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A054A" w14:textId="77777777" w:rsidR="005C77EC" w:rsidRDefault="005C77EC" w:rsidP="00C10FEC">
      <w:pPr>
        <w:pStyle w:val="BodyText2"/>
        <w:rPr>
          <w:rFonts w:eastAsia="MS Mincho"/>
        </w:rPr>
      </w:pPr>
    </w:p>
    <w:p w14:paraId="489418D4" w14:textId="5F0FFBC1" w:rsidR="009955C9" w:rsidRDefault="002F3ADF" w:rsidP="00C10FEC">
      <w:pPr>
        <w:pStyle w:val="BodyText2"/>
        <w:rPr>
          <w:rFonts w:eastAsia="MS Mincho"/>
        </w:rPr>
      </w:pPr>
      <w:r w:rsidRPr="006A312A">
        <w:rPr>
          <w:rFonts w:eastAsia="MS Mincho"/>
        </w:rPr>
        <w:t>WELCOME!</w:t>
      </w:r>
    </w:p>
    <w:p w14:paraId="7489538E" w14:textId="77777777" w:rsidR="00CA19DE" w:rsidRPr="006A312A" w:rsidRDefault="002F3ADF" w:rsidP="00C10FEC">
      <w:pPr>
        <w:pStyle w:val="BodyText2"/>
        <w:rPr>
          <w:rFonts w:eastAsia="MS Mincho"/>
        </w:rPr>
      </w:pPr>
      <w:r w:rsidRPr="006A312A">
        <w:rPr>
          <w:rFonts w:eastAsia="MS Mincho"/>
        </w:rPr>
        <w:t xml:space="preserve">This is the Electronic Portion of </w:t>
      </w:r>
    </w:p>
    <w:p w14:paraId="0FBDCDF3" w14:textId="77777777" w:rsidR="008A4514" w:rsidRDefault="008A4514" w:rsidP="00C10FEC">
      <w:pPr>
        <w:pStyle w:val="BodyText"/>
        <w:jc w:val="center"/>
        <w:rPr>
          <w:rFonts w:eastAsia="MS Mincho"/>
        </w:rPr>
      </w:pPr>
    </w:p>
    <w:p w14:paraId="5B143AC8" w14:textId="23690A53" w:rsidR="002F3ADF" w:rsidRPr="00C10FEC" w:rsidRDefault="002F3ADF" w:rsidP="00C10FEC">
      <w:pPr>
        <w:pStyle w:val="BodyText"/>
        <w:jc w:val="center"/>
        <w:rPr>
          <w:rFonts w:eastAsia="MS Mincho"/>
          <w:i/>
          <w:iCs/>
        </w:rPr>
      </w:pPr>
      <w:r w:rsidRPr="00C10FEC">
        <w:rPr>
          <w:rFonts w:eastAsia="MS Mincho"/>
          <w:i/>
          <w:iCs/>
        </w:rPr>
        <w:t>Facing the Challenge of Liability in Psychotherapy: Practicing Defensively</w:t>
      </w:r>
    </w:p>
    <w:p w14:paraId="321FFCB3" w14:textId="77777777" w:rsidR="00B90BB8" w:rsidRPr="006A312A" w:rsidRDefault="00CA19DE" w:rsidP="00C10FEC">
      <w:pPr>
        <w:pStyle w:val="BodyText"/>
        <w:jc w:val="center"/>
        <w:rPr>
          <w:rFonts w:eastAsia="MS Mincho"/>
        </w:rPr>
      </w:pPr>
      <w:r w:rsidRPr="006A312A">
        <w:rPr>
          <w:rFonts w:eastAsia="MS Mincho"/>
        </w:rPr>
        <w:t>Lawrence E. Hedges, Ph.D., ABPP</w:t>
      </w:r>
    </w:p>
    <w:p w14:paraId="102E240A" w14:textId="2994A86F" w:rsidR="00CA19DE" w:rsidRPr="006A312A" w:rsidRDefault="00CA19DE" w:rsidP="00C10FEC">
      <w:pPr>
        <w:pStyle w:val="BodyText"/>
        <w:jc w:val="center"/>
        <w:rPr>
          <w:rFonts w:eastAsia="MS Mincho"/>
        </w:rPr>
      </w:pPr>
      <w:r w:rsidRPr="006A312A">
        <w:rPr>
          <w:rFonts w:eastAsia="MS Mincho"/>
        </w:rPr>
        <w:t>With Contributions by Steve Frankel, Ira Gorman, and David Jensen</w:t>
      </w:r>
    </w:p>
    <w:p w14:paraId="55295246" w14:textId="77777777" w:rsidR="002F3ADF" w:rsidRPr="006A312A" w:rsidRDefault="002F3ADF" w:rsidP="00C10FEC">
      <w:pPr>
        <w:pStyle w:val="BodyText"/>
        <w:rPr>
          <w:rFonts w:eastAsia="MS Mincho"/>
        </w:rPr>
      </w:pPr>
    </w:p>
    <w:p w14:paraId="2D461B93" w14:textId="5F665EDF" w:rsidR="009955C9" w:rsidRPr="006A312A" w:rsidRDefault="002F3ADF" w:rsidP="00C10FEC">
      <w:pPr>
        <w:pStyle w:val="BodyText"/>
        <w:rPr>
          <w:rFonts w:eastAsia="MS Mincho"/>
        </w:rPr>
      </w:pPr>
      <w:r w:rsidRPr="006A312A">
        <w:rPr>
          <w:rFonts w:eastAsia="MS Mincho"/>
        </w:rPr>
        <w:t xml:space="preserve">Download these office forms into your computer and modify them to suit your taste and your needs.  This </w:t>
      </w:r>
      <w:r w:rsidR="005C77EC">
        <w:rPr>
          <w:rFonts w:eastAsia="MS Mincho"/>
        </w:rPr>
        <w:t>appendix</w:t>
      </w:r>
      <w:r w:rsidRPr="006A312A">
        <w:rPr>
          <w:rFonts w:eastAsia="MS Mincho"/>
        </w:rPr>
        <w:t xml:space="preserve"> contains model forms for psychotherapy practice including Informed Consents, Guide</w:t>
      </w:r>
      <w:r w:rsidR="00813028" w:rsidRPr="006A312A">
        <w:rPr>
          <w:rFonts w:eastAsia="MS Mincho"/>
        </w:rPr>
        <w:t>s</w:t>
      </w:r>
      <w:r w:rsidRPr="006A312A">
        <w:rPr>
          <w:rFonts w:eastAsia="MS Mincho"/>
        </w:rPr>
        <w:t xml:space="preserve"> for Record Keeping, Contracts for Supervision and Training, HIPAA Compliance Forms, and Documents for Working with Minors and Custody Evaluation</w:t>
      </w:r>
      <w:r w:rsidR="00813028" w:rsidRPr="006A312A">
        <w:rPr>
          <w:rFonts w:eastAsia="MS Mincho"/>
        </w:rPr>
        <w:t>s</w:t>
      </w:r>
      <w:r w:rsidRPr="006A312A">
        <w:rPr>
          <w:rFonts w:eastAsia="MS Mincho"/>
        </w:rPr>
        <w:t>.</w:t>
      </w:r>
    </w:p>
    <w:p w14:paraId="17082D5D" w14:textId="77777777" w:rsidR="004C6BD7" w:rsidRPr="006A312A" w:rsidRDefault="002F3ADF" w:rsidP="00C10FEC">
      <w:pPr>
        <w:pStyle w:val="BodyText"/>
      </w:pPr>
      <w:r w:rsidRPr="006A312A">
        <w:rPr>
          <w:rFonts w:eastAsia="MS Mincho"/>
        </w:rPr>
        <w:t xml:space="preserve">The original continuing education course for credits upon which this book is based can be found at </w:t>
      </w:r>
      <w:hyperlink r:id="rId8" w:history="1">
        <w:r w:rsidRPr="006A312A">
          <w:rPr>
            <w:rStyle w:val="Hyperlink"/>
          </w:rPr>
          <w:t>www.sfrankelgroup.com</w:t>
        </w:r>
      </w:hyperlink>
      <w:r w:rsidR="004C6BD7" w:rsidRPr="006A312A">
        <w:t xml:space="preserve">.  Other continuing education courses taught by the authors can be found at </w:t>
      </w:r>
      <w:hyperlink r:id="rId9" w:history="1">
        <w:r w:rsidR="004C6BD7" w:rsidRPr="006A312A">
          <w:rPr>
            <w:rStyle w:val="Hyperlink"/>
          </w:rPr>
          <w:t>www.ListeningPerspectives.com</w:t>
        </w:r>
      </w:hyperlink>
      <w:r w:rsidR="004C6BD7" w:rsidRPr="006A312A">
        <w:t xml:space="preserve">, </w:t>
      </w:r>
      <w:hyperlink r:id="rId10" w:history="1">
        <w:r w:rsidR="004C6BD7" w:rsidRPr="006A312A">
          <w:rPr>
            <w:rStyle w:val="Hyperlink"/>
          </w:rPr>
          <w:t>www.ContinuingEducationCentral.com</w:t>
        </w:r>
      </w:hyperlink>
      <w:r w:rsidR="004C6BD7" w:rsidRPr="006A312A">
        <w:t xml:space="preserve">, and </w:t>
      </w:r>
      <w:hyperlink r:id="rId11" w:history="1">
        <w:r w:rsidR="004C6BD7" w:rsidRPr="006A312A">
          <w:rPr>
            <w:rStyle w:val="Hyperlink"/>
          </w:rPr>
          <w:t>www.Camft.org</w:t>
        </w:r>
      </w:hyperlink>
      <w:r w:rsidR="004C6BD7" w:rsidRPr="006A312A">
        <w:t>.</w:t>
      </w:r>
    </w:p>
    <w:p w14:paraId="3B2CF70C" w14:textId="77777777" w:rsidR="009D36FE" w:rsidRDefault="005C77EC" w:rsidP="009D36FE">
      <w:pPr>
        <w:pStyle w:val="Heading2"/>
        <w:rPr>
          <w:noProof/>
        </w:rPr>
      </w:pPr>
      <w:bookmarkStart w:id="0" w:name="_Toc95984121"/>
      <w:bookmarkStart w:id="1" w:name="_Toc95984263"/>
      <w:bookmarkStart w:id="2" w:name="_Toc95984722"/>
      <w:r>
        <w:lastRenderedPageBreak/>
        <w:t>Table of Contents</w:t>
      </w:r>
      <w:bookmarkEnd w:id="0"/>
      <w:bookmarkEnd w:id="1"/>
      <w:bookmarkEnd w:id="2"/>
      <w:r w:rsidR="009D36FE">
        <w:fldChar w:fldCharType="begin"/>
      </w:r>
      <w:r w:rsidR="009D36FE">
        <w:instrText xml:space="preserve"> TOC \o "1-2" \h \z \u </w:instrText>
      </w:r>
      <w:r w:rsidR="009D36FE">
        <w:fldChar w:fldCharType="separate"/>
      </w:r>
    </w:p>
    <w:p w14:paraId="18C27CC8" w14:textId="297B9FBC" w:rsidR="009D36FE" w:rsidRPr="00FE2B6D" w:rsidRDefault="009D36FE">
      <w:pPr>
        <w:pStyle w:val="TOC1"/>
        <w:tabs>
          <w:tab w:val="right" w:leader="dot" w:pos="8630"/>
        </w:tabs>
        <w:rPr>
          <w:rFonts w:cs="Times New Roman"/>
          <w:b w:val="0"/>
          <w:bCs w:val="0"/>
          <w:caps w:val="0"/>
          <w:noProof/>
          <w:sz w:val="24"/>
          <w:szCs w:val="24"/>
        </w:rPr>
      </w:pPr>
      <w:hyperlink w:anchor="_Toc95984723" w:history="1">
        <w:r w:rsidRPr="00AE5C3F">
          <w:rPr>
            <w:rStyle w:val="Hyperlink"/>
            <w:noProof/>
          </w:rPr>
          <w:t>SECTION ONE INFORMED CONSENTS AND CLIENT INFORMATION FORMS</w:t>
        </w:r>
        <w:r>
          <w:rPr>
            <w:noProof/>
            <w:webHidden/>
          </w:rPr>
          <w:tab/>
        </w:r>
        <w:r>
          <w:rPr>
            <w:noProof/>
            <w:webHidden/>
          </w:rPr>
          <w:fldChar w:fldCharType="begin"/>
        </w:r>
        <w:r>
          <w:rPr>
            <w:noProof/>
            <w:webHidden/>
          </w:rPr>
          <w:instrText xml:space="preserve"> PAGEREF _Toc95984723 \h </w:instrText>
        </w:r>
        <w:r>
          <w:rPr>
            <w:noProof/>
            <w:webHidden/>
          </w:rPr>
        </w:r>
        <w:r>
          <w:rPr>
            <w:noProof/>
            <w:webHidden/>
          </w:rPr>
          <w:fldChar w:fldCharType="separate"/>
        </w:r>
        <w:r>
          <w:rPr>
            <w:noProof/>
            <w:webHidden/>
          </w:rPr>
          <w:t>4</w:t>
        </w:r>
        <w:r>
          <w:rPr>
            <w:noProof/>
            <w:webHidden/>
          </w:rPr>
          <w:fldChar w:fldCharType="end"/>
        </w:r>
      </w:hyperlink>
    </w:p>
    <w:p w14:paraId="7839C9BD" w14:textId="02FED71E" w:rsidR="009D36FE" w:rsidRPr="00FE2B6D" w:rsidRDefault="009D36FE">
      <w:pPr>
        <w:pStyle w:val="TOC2"/>
        <w:tabs>
          <w:tab w:val="right" w:leader="dot" w:pos="8630"/>
        </w:tabs>
        <w:rPr>
          <w:rFonts w:cs="Times New Roman"/>
          <w:smallCaps w:val="0"/>
          <w:noProof/>
          <w:sz w:val="24"/>
          <w:szCs w:val="24"/>
        </w:rPr>
      </w:pPr>
      <w:hyperlink w:anchor="_Toc95984724" w:history="1">
        <w:r w:rsidRPr="00AE5C3F">
          <w:rPr>
            <w:rStyle w:val="Hyperlink"/>
            <w:rFonts w:eastAsia="MS Mincho"/>
            <w:noProof/>
          </w:rPr>
          <w:t>Informed Consent for Psychotherapy Assessment Consultation</w:t>
        </w:r>
        <w:r>
          <w:rPr>
            <w:noProof/>
            <w:webHidden/>
          </w:rPr>
          <w:tab/>
        </w:r>
        <w:r>
          <w:rPr>
            <w:noProof/>
            <w:webHidden/>
          </w:rPr>
          <w:fldChar w:fldCharType="begin"/>
        </w:r>
        <w:r>
          <w:rPr>
            <w:noProof/>
            <w:webHidden/>
          </w:rPr>
          <w:instrText xml:space="preserve"> PAGEREF _Toc95984724 \h </w:instrText>
        </w:r>
        <w:r>
          <w:rPr>
            <w:noProof/>
            <w:webHidden/>
          </w:rPr>
        </w:r>
        <w:r>
          <w:rPr>
            <w:noProof/>
            <w:webHidden/>
          </w:rPr>
          <w:fldChar w:fldCharType="separate"/>
        </w:r>
        <w:r>
          <w:rPr>
            <w:noProof/>
            <w:webHidden/>
          </w:rPr>
          <w:t>5</w:t>
        </w:r>
        <w:r>
          <w:rPr>
            <w:noProof/>
            <w:webHidden/>
          </w:rPr>
          <w:fldChar w:fldCharType="end"/>
        </w:r>
      </w:hyperlink>
    </w:p>
    <w:p w14:paraId="5BFD43A1" w14:textId="64660B52" w:rsidR="009D36FE" w:rsidRPr="00FE2B6D" w:rsidRDefault="009D36FE">
      <w:pPr>
        <w:pStyle w:val="TOC2"/>
        <w:tabs>
          <w:tab w:val="right" w:leader="dot" w:pos="8630"/>
        </w:tabs>
        <w:rPr>
          <w:rFonts w:cs="Times New Roman"/>
          <w:smallCaps w:val="0"/>
          <w:noProof/>
          <w:sz w:val="24"/>
          <w:szCs w:val="24"/>
        </w:rPr>
      </w:pPr>
      <w:hyperlink w:anchor="_Toc95984725" w:history="1">
        <w:r w:rsidRPr="00AE5C3F">
          <w:rPr>
            <w:rStyle w:val="Hyperlink"/>
            <w:rFonts w:eastAsia="MS Mincho"/>
            <w:noProof/>
          </w:rPr>
          <w:t>Consent for Release and Exchange of Confidential Information</w:t>
        </w:r>
        <w:r>
          <w:rPr>
            <w:noProof/>
            <w:webHidden/>
          </w:rPr>
          <w:tab/>
        </w:r>
        <w:r>
          <w:rPr>
            <w:noProof/>
            <w:webHidden/>
          </w:rPr>
          <w:fldChar w:fldCharType="begin"/>
        </w:r>
        <w:r>
          <w:rPr>
            <w:noProof/>
            <w:webHidden/>
          </w:rPr>
          <w:instrText xml:space="preserve"> PAGEREF _Toc95984725 \h </w:instrText>
        </w:r>
        <w:r>
          <w:rPr>
            <w:noProof/>
            <w:webHidden/>
          </w:rPr>
        </w:r>
        <w:r>
          <w:rPr>
            <w:noProof/>
            <w:webHidden/>
          </w:rPr>
          <w:fldChar w:fldCharType="separate"/>
        </w:r>
        <w:r>
          <w:rPr>
            <w:noProof/>
            <w:webHidden/>
          </w:rPr>
          <w:t>7</w:t>
        </w:r>
        <w:r>
          <w:rPr>
            <w:noProof/>
            <w:webHidden/>
          </w:rPr>
          <w:fldChar w:fldCharType="end"/>
        </w:r>
      </w:hyperlink>
    </w:p>
    <w:p w14:paraId="1E186DF4" w14:textId="10BF7D35" w:rsidR="009D36FE" w:rsidRPr="00FE2B6D" w:rsidRDefault="009D36FE">
      <w:pPr>
        <w:pStyle w:val="TOC2"/>
        <w:tabs>
          <w:tab w:val="right" w:leader="dot" w:pos="8630"/>
        </w:tabs>
        <w:rPr>
          <w:rFonts w:cs="Times New Roman"/>
          <w:smallCaps w:val="0"/>
          <w:noProof/>
          <w:sz w:val="24"/>
          <w:szCs w:val="24"/>
        </w:rPr>
      </w:pPr>
      <w:hyperlink w:anchor="_Toc95984726" w:history="1">
        <w:r w:rsidRPr="00AE5C3F">
          <w:rPr>
            <w:rStyle w:val="Hyperlink"/>
            <w:rFonts w:eastAsia="MS Mincho"/>
            <w:noProof/>
          </w:rPr>
          <w:t>Informed Consent for Dynamic Psychotherapy or Psychotherapeutic Consultation (Individual, Couple, Group, and Family)</w:t>
        </w:r>
        <w:r>
          <w:rPr>
            <w:noProof/>
            <w:webHidden/>
          </w:rPr>
          <w:tab/>
        </w:r>
        <w:r>
          <w:rPr>
            <w:noProof/>
            <w:webHidden/>
          </w:rPr>
          <w:fldChar w:fldCharType="begin"/>
        </w:r>
        <w:r>
          <w:rPr>
            <w:noProof/>
            <w:webHidden/>
          </w:rPr>
          <w:instrText xml:space="preserve"> PAGEREF _Toc95984726 \h </w:instrText>
        </w:r>
        <w:r>
          <w:rPr>
            <w:noProof/>
            <w:webHidden/>
          </w:rPr>
        </w:r>
        <w:r>
          <w:rPr>
            <w:noProof/>
            <w:webHidden/>
          </w:rPr>
          <w:fldChar w:fldCharType="separate"/>
        </w:r>
        <w:r>
          <w:rPr>
            <w:noProof/>
            <w:webHidden/>
          </w:rPr>
          <w:t>8</w:t>
        </w:r>
        <w:r>
          <w:rPr>
            <w:noProof/>
            <w:webHidden/>
          </w:rPr>
          <w:fldChar w:fldCharType="end"/>
        </w:r>
      </w:hyperlink>
    </w:p>
    <w:p w14:paraId="2A3EE3C9" w14:textId="4A71B2CE" w:rsidR="009D36FE" w:rsidRPr="00FE2B6D" w:rsidRDefault="009D36FE">
      <w:pPr>
        <w:pStyle w:val="TOC2"/>
        <w:tabs>
          <w:tab w:val="right" w:leader="dot" w:pos="8630"/>
        </w:tabs>
        <w:rPr>
          <w:rFonts w:cs="Times New Roman"/>
          <w:smallCaps w:val="0"/>
          <w:noProof/>
          <w:sz w:val="24"/>
          <w:szCs w:val="24"/>
        </w:rPr>
      </w:pPr>
      <w:hyperlink w:anchor="_Toc95984727" w:history="1">
        <w:r w:rsidRPr="00AE5C3F">
          <w:rPr>
            <w:rStyle w:val="Hyperlink"/>
            <w:rFonts w:eastAsia="MS Mincho"/>
            <w:noProof/>
          </w:rPr>
          <w:t>Informed Consent for Infant Relationship-Based Therapy</w:t>
        </w:r>
        <w:r>
          <w:rPr>
            <w:noProof/>
            <w:webHidden/>
          </w:rPr>
          <w:tab/>
        </w:r>
        <w:r>
          <w:rPr>
            <w:noProof/>
            <w:webHidden/>
          </w:rPr>
          <w:fldChar w:fldCharType="begin"/>
        </w:r>
        <w:r>
          <w:rPr>
            <w:noProof/>
            <w:webHidden/>
          </w:rPr>
          <w:instrText xml:space="preserve"> PAGEREF _Toc95984727 \h </w:instrText>
        </w:r>
        <w:r>
          <w:rPr>
            <w:noProof/>
            <w:webHidden/>
          </w:rPr>
        </w:r>
        <w:r>
          <w:rPr>
            <w:noProof/>
            <w:webHidden/>
          </w:rPr>
          <w:fldChar w:fldCharType="separate"/>
        </w:r>
        <w:r>
          <w:rPr>
            <w:noProof/>
            <w:webHidden/>
          </w:rPr>
          <w:t>16</w:t>
        </w:r>
        <w:r>
          <w:rPr>
            <w:noProof/>
            <w:webHidden/>
          </w:rPr>
          <w:fldChar w:fldCharType="end"/>
        </w:r>
      </w:hyperlink>
    </w:p>
    <w:p w14:paraId="49B56E0F" w14:textId="27F644CF" w:rsidR="009D36FE" w:rsidRPr="00FE2B6D" w:rsidRDefault="009D36FE">
      <w:pPr>
        <w:pStyle w:val="TOC2"/>
        <w:tabs>
          <w:tab w:val="right" w:leader="dot" w:pos="8630"/>
        </w:tabs>
        <w:rPr>
          <w:rFonts w:cs="Times New Roman"/>
          <w:smallCaps w:val="0"/>
          <w:noProof/>
          <w:sz w:val="24"/>
          <w:szCs w:val="24"/>
        </w:rPr>
      </w:pPr>
      <w:hyperlink w:anchor="_Toc95984728" w:history="1">
        <w:r w:rsidRPr="00AE5C3F">
          <w:rPr>
            <w:rStyle w:val="Hyperlink"/>
            <w:rFonts w:eastAsia="MS Mincho"/>
            <w:noProof/>
          </w:rPr>
          <w:t>Informed Consent for Work with Children and Adolescents</w:t>
        </w:r>
        <w:r>
          <w:rPr>
            <w:noProof/>
            <w:webHidden/>
          </w:rPr>
          <w:tab/>
        </w:r>
        <w:r>
          <w:rPr>
            <w:noProof/>
            <w:webHidden/>
          </w:rPr>
          <w:fldChar w:fldCharType="begin"/>
        </w:r>
        <w:r>
          <w:rPr>
            <w:noProof/>
            <w:webHidden/>
          </w:rPr>
          <w:instrText xml:space="preserve"> PAGEREF _Toc95984728 \h </w:instrText>
        </w:r>
        <w:r>
          <w:rPr>
            <w:noProof/>
            <w:webHidden/>
          </w:rPr>
        </w:r>
        <w:r>
          <w:rPr>
            <w:noProof/>
            <w:webHidden/>
          </w:rPr>
          <w:fldChar w:fldCharType="separate"/>
        </w:r>
        <w:r>
          <w:rPr>
            <w:noProof/>
            <w:webHidden/>
          </w:rPr>
          <w:t>20</w:t>
        </w:r>
        <w:r>
          <w:rPr>
            <w:noProof/>
            <w:webHidden/>
          </w:rPr>
          <w:fldChar w:fldCharType="end"/>
        </w:r>
      </w:hyperlink>
    </w:p>
    <w:p w14:paraId="504C1FB2" w14:textId="65048DB7" w:rsidR="009D36FE" w:rsidRPr="00FE2B6D" w:rsidRDefault="009D36FE">
      <w:pPr>
        <w:pStyle w:val="TOC2"/>
        <w:tabs>
          <w:tab w:val="right" w:leader="dot" w:pos="8630"/>
        </w:tabs>
        <w:rPr>
          <w:rFonts w:cs="Times New Roman"/>
          <w:smallCaps w:val="0"/>
          <w:noProof/>
          <w:sz w:val="24"/>
          <w:szCs w:val="24"/>
        </w:rPr>
      </w:pPr>
      <w:hyperlink w:anchor="_Toc95984729" w:history="1">
        <w:r w:rsidRPr="00AE5C3F">
          <w:rPr>
            <w:rStyle w:val="Hyperlink"/>
            <w:rFonts w:eastAsia="MS Mincho"/>
            <w:noProof/>
          </w:rPr>
          <w:t>Consent to Feed my Child During Therapy</w:t>
        </w:r>
        <w:r>
          <w:rPr>
            <w:noProof/>
            <w:webHidden/>
          </w:rPr>
          <w:tab/>
        </w:r>
        <w:r>
          <w:rPr>
            <w:noProof/>
            <w:webHidden/>
          </w:rPr>
          <w:fldChar w:fldCharType="begin"/>
        </w:r>
        <w:r>
          <w:rPr>
            <w:noProof/>
            <w:webHidden/>
          </w:rPr>
          <w:instrText xml:space="preserve"> PAGEREF _Toc95984729 \h </w:instrText>
        </w:r>
        <w:r>
          <w:rPr>
            <w:noProof/>
            <w:webHidden/>
          </w:rPr>
        </w:r>
        <w:r>
          <w:rPr>
            <w:noProof/>
            <w:webHidden/>
          </w:rPr>
          <w:fldChar w:fldCharType="separate"/>
        </w:r>
        <w:r>
          <w:rPr>
            <w:noProof/>
            <w:webHidden/>
          </w:rPr>
          <w:t>29</w:t>
        </w:r>
        <w:r>
          <w:rPr>
            <w:noProof/>
            <w:webHidden/>
          </w:rPr>
          <w:fldChar w:fldCharType="end"/>
        </w:r>
      </w:hyperlink>
    </w:p>
    <w:p w14:paraId="1368DF3C" w14:textId="54D2870D" w:rsidR="009D36FE" w:rsidRPr="00FE2B6D" w:rsidRDefault="009D36FE">
      <w:pPr>
        <w:pStyle w:val="TOC2"/>
        <w:tabs>
          <w:tab w:val="right" w:leader="dot" w:pos="8630"/>
        </w:tabs>
        <w:rPr>
          <w:rFonts w:cs="Times New Roman"/>
          <w:smallCaps w:val="0"/>
          <w:noProof/>
          <w:sz w:val="24"/>
          <w:szCs w:val="24"/>
        </w:rPr>
      </w:pPr>
      <w:hyperlink w:anchor="_Toc95984730" w:history="1">
        <w:r w:rsidRPr="00AE5C3F">
          <w:rPr>
            <w:rStyle w:val="Hyperlink"/>
            <w:rFonts w:eastAsia="MS Mincho"/>
            <w:noProof/>
          </w:rPr>
          <w:t>Permission to Photograph, Audio and/or Video Record</w:t>
        </w:r>
        <w:r>
          <w:rPr>
            <w:noProof/>
            <w:webHidden/>
          </w:rPr>
          <w:tab/>
        </w:r>
        <w:r>
          <w:rPr>
            <w:noProof/>
            <w:webHidden/>
          </w:rPr>
          <w:fldChar w:fldCharType="begin"/>
        </w:r>
        <w:r>
          <w:rPr>
            <w:noProof/>
            <w:webHidden/>
          </w:rPr>
          <w:instrText xml:space="preserve"> PAGEREF _Toc95984730 \h </w:instrText>
        </w:r>
        <w:r>
          <w:rPr>
            <w:noProof/>
            <w:webHidden/>
          </w:rPr>
        </w:r>
        <w:r>
          <w:rPr>
            <w:noProof/>
            <w:webHidden/>
          </w:rPr>
          <w:fldChar w:fldCharType="separate"/>
        </w:r>
        <w:r>
          <w:rPr>
            <w:noProof/>
            <w:webHidden/>
          </w:rPr>
          <w:t>30</w:t>
        </w:r>
        <w:r>
          <w:rPr>
            <w:noProof/>
            <w:webHidden/>
          </w:rPr>
          <w:fldChar w:fldCharType="end"/>
        </w:r>
      </w:hyperlink>
    </w:p>
    <w:p w14:paraId="3948C608" w14:textId="64E65CC5" w:rsidR="009D36FE" w:rsidRPr="00FE2B6D" w:rsidRDefault="009D36FE">
      <w:pPr>
        <w:pStyle w:val="TOC2"/>
        <w:tabs>
          <w:tab w:val="right" w:leader="dot" w:pos="8630"/>
        </w:tabs>
        <w:rPr>
          <w:rFonts w:cs="Times New Roman"/>
          <w:smallCaps w:val="0"/>
          <w:noProof/>
          <w:sz w:val="24"/>
          <w:szCs w:val="24"/>
        </w:rPr>
      </w:pPr>
      <w:hyperlink w:anchor="_Toc95984731" w:history="1">
        <w:r w:rsidRPr="00AE5C3F">
          <w:rPr>
            <w:rStyle w:val="Hyperlink"/>
            <w:rFonts w:eastAsia="MS Mincho"/>
            <w:noProof/>
          </w:rPr>
          <w:t>Informed Consent for Treating Children when Parents are Separated or Divorced</w:t>
        </w:r>
        <w:r>
          <w:rPr>
            <w:noProof/>
            <w:webHidden/>
          </w:rPr>
          <w:tab/>
        </w:r>
        <w:r>
          <w:rPr>
            <w:noProof/>
            <w:webHidden/>
          </w:rPr>
          <w:fldChar w:fldCharType="begin"/>
        </w:r>
        <w:r>
          <w:rPr>
            <w:noProof/>
            <w:webHidden/>
          </w:rPr>
          <w:instrText xml:space="preserve"> PAGEREF _Toc95984731 \h </w:instrText>
        </w:r>
        <w:r>
          <w:rPr>
            <w:noProof/>
            <w:webHidden/>
          </w:rPr>
        </w:r>
        <w:r>
          <w:rPr>
            <w:noProof/>
            <w:webHidden/>
          </w:rPr>
          <w:fldChar w:fldCharType="separate"/>
        </w:r>
        <w:r>
          <w:rPr>
            <w:noProof/>
            <w:webHidden/>
          </w:rPr>
          <w:t>31</w:t>
        </w:r>
        <w:r>
          <w:rPr>
            <w:noProof/>
            <w:webHidden/>
          </w:rPr>
          <w:fldChar w:fldCharType="end"/>
        </w:r>
      </w:hyperlink>
    </w:p>
    <w:p w14:paraId="37E1F474" w14:textId="37A0AA30" w:rsidR="009D36FE" w:rsidRPr="00FE2B6D" w:rsidRDefault="009D36FE">
      <w:pPr>
        <w:pStyle w:val="TOC2"/>
        <w:tabs>
          <w:tab w:val="right" w:leader="dot" w:pos="8630"/>
        </w:tabs>
        <w:rPr>
          <w:rFonts w:cs="Times New Roman"/>
          <w:smallCaps w:val="0"/>
          <w:noProof/>
          <w:sz w:val="24"/>
          <w:szCs w:val="24"/>
        </w:rPr>
      </w:pPr>
      <w:hyperlink w:anchor="_Toc95984732" w:history="1">
        <w:r w:rsidRPr="00AE5C3F">
          <w:rPr>
            <w:rStyle w:val="Hyperlink"/>
            <w:noProof/>
          </w:rPr>
          <w:t>Caregiver's Authorization Affidavit</w:t>
        </w:r>
        <w:r>
          <w:rPr>
            <w:noProof/>
            <w:webHidden/>
          </w:rPr>
          <w:tab/>
        </w:r>
        <w:r>
          <w:rPr>
            <w:noProof/>
            <w:webHidden/>
          </w:rPr>
          <w:fldChar w:fldCharType="begin"/>
        </w:r>
        <w:r>
          <w:rPr>
            <w:noProof/>
            <w:webHidden/>
          </w:rPr>
          <w:instrText xml:space="preserve"> PAGEREF _Toc95984732 \h </w:instrText>
        </w:r>
        <w:r>
          <w:rPr>
            <w:noProof/>
            <w:webHidden/>
          </w:rPr>
        </w:r>
        <w:r>
          <w:rPr>
            <w:noProof/>
            <w:webHidden/>
          </w:rPr>
          <w:fldChar w:fldCharType="separate"/>
        </w:r>
        <w:r>
          <w:rPr>
            <w:noProof/>
            <w:webHidden/>
          </w:rPr>
          <w:t>36</w:t>
        </w:r>
        <w:r>
          <w:rPr>
            <w:noProof/>
            <w:webHidden/>
          </w:rPr>
          <w:fldChar w:fldCharType="end"/>
        </w:r>
      </w:hyperlink>
    </w:p>
    <w:p w14:paraId="726BCDEB" w14:textId="0B417320" w:rsidR="009D36FE" w:rsidRPr="00FE2B6D" w:rsidRDefault="009D36FE">
      <w:pPr>
        <w:pStyle w:val="TOC2"/>
        <w:tabs>
          <w:tab w:val="right" w:leader="dot" w:pos="8630"/>
        </w:tabs>
        <w:rPr>
          <w:rFonts w:cs="Times New Roman"/>
          <w:smallCaps w:val="0"/>
          <w:noProof/>
          <w:sz w:val="24"/>
          <w:szCs w:val="24"/>
        </w:rPr>
      </w:pPr>
      <w:hyperlink w:anchor="_Toc95984733" w:history="1">
        <w:r w:rsidRPr="00AE5C3F">
          <w:rPr>
            <w:rStyle w:val="Hyperlink"/>
            <w:rFonts w:eastAsia="MS Mincho"/>
            <w:noProof/>
          </w:rPr>
          <w:t>Psychotherapy Client Questionnaire</w:t>
        </w:r>
        <w:r>
          <w:rPr>
            <w:noProof/>
            <w:webHidden/>
          </w:rPr>
          <w:tab/>
        </w:r>
        <w:r>
          <w:rPr>
            <w:noProof/>
            <w:webHidden/>
          </w:rPr>
          <w:fldChar w:fldCharType="begin"/>
        </w:r>
        <w:r>
          <w:rPr>
            <w:noProof/>
            <w:webHidden/>
          </w:rPr>
          <w:instrText xml:space="preserve"> PAGEREF _Toc95984733 \h </w:instrText>
        </w:r>
        <w:r>
          <w:rPr>
            <w:noProof/>
            <w:webHidden/>
          </w:rPr>
        </w:r>
        <w:r>
          <w:rPr>
            <w:noProof/>
            <w:webHidden/>
          </w:rPr>
          <w:fldChar w:fldCharType="separate"/>
        </w:r>
        <w:r>
          <w:rPr>
            <w:noProof/>
            <w:webHidden/>
          </w:rPr>
          <w:t>38</w:t>
        </w:r>
        <w:r>
          <w:rPr>
            <w:noProof/>
            <w:webHidden/>
          </w:rPr>
          <w:fldChar w:fldCharType="end"/>
        </w:r>
      </w:hyperlink>
    </w:p>
    <w:p w14:paraId="2CC7B106" w14:textId="7DBB6EAF" w:rsidR="009D36FE" w:rsidRPr="00FE2B6D" w:rsidRDefault="009D36FE">
      <w:pPr>
        <w:pStyle w:val="TOC2"/>
        <w:tabs>
          <w:tab w:val="right" w:leader="dot" w:pos="8630"/>
        </w:tabs>
        <w:rPr>
          <w:rFonts w:cs="Times New Roman"/>
          <w:smallCaps w:val="0"/>
          <w:noProof/>
          <w:sz w:val="24"/>
          <w:szCs w:val="24"/>
        </w:rPr>
      </w:pPr>
      <w:hyperlink w:anchor="_Toc95984734" w:history="1">
        <w:r w:rsidRPr="00AE5C3F">
          <w:rPr>
            <w:rStyle w:val="Hyperlink"/>
            <w:rFonts w:eastAsia="MS Mincho"/>
            <w:noProof/>
          </w:rPr>
          <w:t>Informed Consent for a Visitor in a Psychotherapy Consultation</w:t>
        </w:r>
        <w:r>
          <w:rPr>
            <w:noProof/>
            <w:webHidden/>
          </w:rPr>
          <w:tab/>
        </w:r>
        <w:r>
          <w:rPr>
            <w:noProof/>
            <w:webHidden/>
          </w:rPr>
          <w:fldChar w:fldCharType="begin"/>
        </w:r>
        <w:r>
          <w:rPr>
            <w:noProof/>
            <w:webHidden/>
          </w:rPr>
          <w:instrText xml:space="preserve"> PAGEREF _Toc95984734 \h </w:instrText>
        </w:r>
        <w:r>
          <w:rPr>
            <w:noProof/>
            <w:webHidden/>
          </w:rPr>
        </w:r>
        <w:r>
          <w:rPr>
            <w:noProof/>
            <w:webHidden/>
          </w:rPr>
          <w:fldChar w:fldCharType="separate"/>
        </w:r>
        <w:r>
          <w:rPr>
            <w:noProof/>
            <w:webHidden/>
          </w:rPr>
          <w:t>51</w:t>
        </w:r>
        <w:r>
          <w:rPr>
            <w:noProof/>
            <w:webHidden/>
          </w:rPr>
          <w:fldChar w:fldCharType="end"/>
        </w:r>
      </w:hyperlink>
    </w:p>
    <w:p w14:paraId="03DF0861" w14:textId="74E3BB2D" w:rsidR="009D36FE" w:rsidRPr="00FE2B6D" w:rsidRDefault="009D36FE">
      <w:pPr>
        <w:pStyle w:val="TOC2"/>
        <w:tabs>
          <w:tab w:val="right" w:leader="dot" w:pos="8630"/>
        </w:tabs>
        <w:rPr>
          <w:rFonts w:cs="Times New Roman"/>
          <w:smallCaps w:val="0"/>
          <w:noProof/>
          <w:sz w:val="24"/>
          <w:szCs w:val="24"/>
        </w:rPr>
      </w:pPr>
      <w:hyperlink w:anchor="_Toc95984735" w:history="1">
        <w:r w:rsidRPr="00AE5C3F">
          <w:rPr>
            <w:rStyle w:val="Hyperlink"/>
            <w:rFonts w:eastAsia="MS Mincho"/>
            <w:noProof/>
          </w:rPr>
          <w:t>Informed Consent for Someone Other Than the Client to Assume Responsibility for Payment for Psychotherapy Services</w:t>
        </w:r>
        <w:r>
          <w:rPr>
            <w:noProof/>
            <w:webHidden/>
          </w:rPr>
          <w:tab/>
        </w:r>
        <w:r>
          <w:rPr>
            <w:noProof/>
            <w:webHidden/>
          </w:rPr>
          <w:fldChar w:fldCharType="begin"/>
        </w:r>
        <w:r>
          <w:rPr>
            <w:noProof/>
            <w:webHidden/>
          </w:rPr>
          <w:instrText xml:space="preserve"> PAGEREF _Toc95984735 \h </w:instrText>
        </w:r>
        <w:r>
          <w:rPr>
            <w:noProof/>
            <w:webHidden/>
          </w:rPr>
        </w:r>
        <w:r>
          <w:rPr>
            <w:noProof/>
            <w:webHidden/>
          </w:rPr>
          <w:fldChar w:fldCharType="separate"/>
        </w:r>
        <w:r>
          <w:rPr>
            <w:noProof/>
            <w:webHidden/>
          </w:rPr>
          <w:t>52</w:t>
        </w:r>
        <w:r>
          <w:rPr>
            <w:noProof/>
            <w:webHidden/>
          </w:rPr>
          <w:fldChar w:fldCharType="end"/>
        </w:r>
      </w:hyperlink>
    </w:p>
    <w:p w14:paraId="1E511282" w14:textId="4A1D060A" w:rsidR="009D36FE" w:rsidRPr="00FE2B6D" w:rsidRDefault="009D36FE">
      <w:pPr>
        <w:pStyle w:val="TOC2"/>
        <w:tabs>
          <w:tab w:val="right" w:leader="dot" w:pos="8630"/>
        </w:tabs>
        <w:rPr>
          <w:rFonts w:cs="Times New Roman"/>
          <w:smallCaps w:val="0"/>
          <w:noProof/>
          <w:sz w:val="24"/>
          <w:szCs w:val="24"/>
        </w:rPr>
      </w:pPr>
      <w:hyperlink w:anchor="_Toc95984736" w:history="1">
        <w:r w:rsidRPr="00AE5C3F">
          <w:rPr>
            <w:rStyle w:val="Hyperlink"/>
            <w:rFonts w:eastAsia="MS Mincho"/>
            <w:noProof/>
          </w:rPr>
          <w:t>Informed Consent for Telephone, Electronic, and Mail Contact</w:t>
        </w:r>
        <w:r>
          <w:rPr>
            <w:noProof/>
            <w:webHidden/>
          </w:rPr>
          <w:tab/>
        </w:r>
        <w:r>
          <w:rPr>
            <w:noProof/>
            <w:webHidden/>
          </w:rPr>
          <w:fldChar w:fldCharType="begin"/>
        </w:r>
        <w:r>
          <w:rPr>
            <w:noProof/>
            <w:webHidden/>
          </w:rPr>
          <w:instrText xml:space="preserve"> PAGEREF _Toc95984736 \h </w:instrText>
        </w:r>
        <w:r>
          <w:rPr>
            <w:noProof/>
            <w:webHidden/>
          </w:rPr>
        </w:r>
        <w:r>
          <w:rPr>
            <w:noProof/>
            <w:webHidden/>
          </w:rPr>
          <w:fldChar w:fldCharType="separate"/>
        </w:r>
        <w:r>
          <w:rPr>
            <w:noProof/>
            <w:webHidden/>
          </w:rPr>
          <w:t>53</w:t>
        </w:r>
        <w:r>
          <w:rPr>
            <w:noProof/>
            <w:webHidden/>
          </w:rPr>
          <w:fldChar w:fldCharType="end"/>
        </w:r>
      </w:hyperlink>
    </w:p>
    <w:p w14:paraId="273FD195" w14:textId="286FA262" w:rsidR="009D36FE" w:rsidRPr="00FE2B6D" w:rsidRDefault="009D36FE">
      <w:pPr>
        <w:pStyle w:val="TOC2"/>
        <w:tabs>
          <w:tab w:val="right" w:leader="dot" w:pos="8630"/>
        </w:tabs>
        <w:rPr>
          <w:rFonts w:cs="Times New Roman"/>
          <w:smallCaps w:val="0"/>
          <w:noProof/>
          <w:sz w:val="24"/>
          <w:szCs w:val="24"/>
        </w:rPr>
      </w:pPr>
      <w:hyperlink w:anchor="_Toc95984737" w:history="1">
        <w:r w:rsidRPr="00AE5C3F">
          <w:rPr>
            <w:rStyle w:val="Hyperlink"/>
            <w:rFonts w:eastAsia="MS Mincho"/>
            <w:noProof/>
          </w:rPr>
          <w:t>Informed Consent for Long-Term Psychotherapy Regarding a Case Monitor, Medical Care, and Termination Plans</w:t>
        </w:r>
        <w:r>
          <w:rPr>
            <w:noProof/>
            <w:webHidden/>
          </w:rPr>
          <w:tab/>
        </w:r>
        <w:r>
          <w:rPr>
            <w:noProof/>
            <w:webHidden/>
          </w:rPr>
          <w:fldChar w:fldCharType="begin"/>
        </w:r>
        <w:r>
          <w:rPr>
            <w:noProof/>
            <w:webHidden/>
          </w:rPr>
          <w:instrText xml:space="preserve"> PAGEREF _Toc95984737 \h </w:instrText>
        </w:r>
        <w:r>
          <w:rPr>
            <w:noProof/>
            <w:webHidden/>
          </w:rPr>
        </w:r>
        <w:r>
          <w:rPr>
            <w:noProof/>
            <w:webHidden/>
          </w:rPr>
          <w:fldChar w:fldCharType="separate"/>
        </w:r>
        <w:r>
          <w:rPr>
            <w:noProof/>
            <w:webHidden/>
          </w:rPr>
          <w:t>55</w:t>
        </w:r>
        <w:r>
          <w:rPr>
            <w:noProof/>
            <w:webHidden/>
          </w:rPr>
          <w:fldChar w:fldCharType="end"/>
        </w:r>
      </w:hyperlink>
    </w:p>
    <w:p w14:paraId="5657F820" w14:textId="0D8D5316" w:rsidR="009D36FE" w:rsidRPr="00FE2B6D" w:rsidRDefault="009D36FE">
      <w:pPr>
        <w:pStyle w:val="TOC2"/>
        <w:tabs>
          <w:tab w:val="right" w:leader="dot" w:pos="8630"/>
        </w:tabs>
        <w:rPr>
          <w:rFonts w:cs="Times New Roman"/>
          <w:smallCaps w:val="0"/>
          <w:noProof/>
          <w:sz w:val="24"/>
          <w:szCs w:val="24"/>
        </w:rPr>
      </w:pPr>
      <w:hyperlink w:anchor="_Toc95984738" w:history="1">
        <w:r w:rsidRPr="00AE5C3F">
          <w:rPr>
            <w:rStyle w:val="Hyperlink"/>
            <w:rFonts w:eastAsia="MS Mincho"/>
            <w:noProof/>
          </w:rPr>
          <w:t>Informed Consent Regarding Limited Physical Contact during Psychotherapy</w:t>
        </w:r>
        <w:r>
          <w:rPr>
            <w:noProof/>
            <w:webHidden/>
          </w:rPr>
          <w:tab/>
        </w:r>
        <w:r>
          <w:rPr>
            <w:noProof/>
            <w:webHidden/>
          </w:rPr>
          <w:fldChar w:fldCharType="begin"/>
        </w:r>
        <w:r>
          <w:rPr>
            <w:noProof/>
            <w:webHidden/>
          </w:rPr>
          <w:instrText xml:space="preserve"> PAGEREF _Toc95984738 \h </w:instrText>
        </w:r>
        <w:r>
          <w:rPr>
            <w:noProof/>
            <w:webHidden/>
          </w:rPr>
        </w:r>
        <w:r>
          <w:rPr>
            <w:noProof/>
            <w:webHidden/>
          </w:rPr>
          <w:fldChar w:fldCharType="separate"/>
        </w:r>
        <w:r>
          <w:rPr>
            <w:noProof/>
            <w:webHidden/>
          </w:rPr>
          <w:t>59</w:t>
        </w:r>
        <w:r>
          <w:rPr>
            <w:noProof/>
            <w:webHidden/>
          </w:rPr>
          <w:fldChar w:fldCharType="end"/>
        </w:r>
      </w:hyperlink>
    </w:p>
    <w:p w14:paraId="07D6C9E8" w14:textId="38B7A7BD" w:rsidR="009D36FE" w:rsidRPr="00FE2B6D" w:rsidRDefault="009D36FE">
      <w:pPr>
        <w:pStyle w:val="TOC2"/>
        <w:tabs>
          <w:tab w:val="right" w:leader="dot" w:pos="8630"/>
        </w:tabs>
        <w:rPr>
          <w:rFonts w:cs="Times New Roman"/>
          <w:smallCaps w:val="0"/>
          <w:noProof/>
          <w:sz w:val="24"/>
          <w:szCs w:val="24"/>
        </w:rPr>
      </w:pPr>
      <w:hyperlink w:anchor="_Toc95984739" w:history="1">
        <w:r w:rsidRPr="00AE5C3F">
          <w:rPr>
            <w:rStyle w:val="Hyperlink"/>
            <w:noProof/>
          </w:rPr>
          <w:t>Group Therapy Informed Consent</w:t>
        </w:r>
        <w:r>
          <w:rPr>
            <w:noProof/>
            <w:webHidden/>
          </w:rPr>
          <w:tab/>
        </w:r>
        <w:r>
          <w:rPr>
            <w:noProof/>
            <w:webHidden/>
          </w:rPr>
          <w:fldChar w:fldCharType="begin"/>
        </w:r>
        <w:r>
          <w:rPr>
            <w:noProof/>
            <w:webHidden/>
          </w:rPr>
          <w:instrText xml:space="preserve"> PAGEREF _Toc95984739 \h </w:instrText>
        </w:r>
        <w:r>
          <w:rPr>
            <w:noProof/>
            <w:webHidden/>
          </w:rPr>
        </w:r>
        <w:r>
          <w:rPr>
            <w:noProof/>
            <w:webHidden/>
          </w:rPr>
          <w:fldChar w:fldCharType="separate"/>
        </w:r>
        <w:r>
          <w:rPr>
            <w:noProof/>
            <w:webHidden/>
          </w:rPr>
          <w:t>62</w:t>
        </w:r>
        <w:r>
          <w:rPr>
            <w:noProof/>
            <w:webHidden/>
          </w:rPr>
          <w:fldChar w:fldCharType="end"/>
        </w:r>
      </w:hyperlink>
    </w:p>
    <w:p w14:paraId="560C7A6F" w14:textId="4BC42190" w:rsidR="009D36FE" w:rsidRPr="00FE2B6D" w:rsidRDefault="009D36FE">
      <w:pPr>
        <w:pStyle w:val="TOC2"/>
        <w:tabs>
          <w:tab w:val="right" w:leader="dot" w:pos="8630"/>
        </w:tabs>
        <w:rPr>
          <w:rFonts w:cs="Times New Roman"/>
          <w:smallCaps w:val="0"/>
          <w:noProof/>
          <w:sz w:val="24"/>
          <w:szCs w:val="24"/>
        </w:rPr>
      </w:pPr>
      <w:hyperlink w:anchor="_Toc95984740" w:history="1">
        <w:r w:rsidRPr="00AE5C3F">
          <w:rPr>
            <w:rStyle w:val="Hyperlink"/>
            <w:rFonts w:eastAsia="MS Mincho"/>
            <w:noProof/>
          </w:rPr>
          <w:t>Expert Witness Agreement</w:t>
        </w:r>
        <w:r>
          <w:rPr>
            <w:noProof/>
            <w:webHidden/>
          </w:rPr>
          <w:tab/>
        </w:r>
        <w:r>
          <w:rPr>
            <w:noProof/>
            <w:webHidden/>
          </w:rPr>
          <w:fldChar w:fldCharType="begin"/>
        </w:r>
        <w:r>
          <w:rPr>
            <w:noProof/>
            <w:webHidden/>
          </w:rPr>
          <w:instrText xml:space="preserve"> PAGEREF _Toc95984740 \h </w:instrText>
        </w:r>
        <w:r>
          <w:rPr>
            <w:noProof/>
            <w:webHidden/>
          </w:rPr>
        </w:r>
        <w:r>
          <w:rPr>
            <w:noProof/>
            <w:webHidden/>
          </w:rPr>
          <w:fldChar w:fldCharType="separate"/>
        </w:r>
        <w:r>
          <w:rPr>
            <w:noProof/>
            <w:webHidden/>
          </w:rPr>
          <w:t>67</w:t>
        </w:r>
        <w:r>
          <w:rPr>
            <w:noProof/>
            <w:webHidden/>
          </w:rPr>
          <w:fldChar w:fldCharType="end"/>
        </w:r>
      </w:hyperlink>
    </w:p>
    <w:p w14:paraId="37C1D429" w14:textId="7E5CE524" w:rsidR="009D36FE" w:rsidRPr="00FE2B6D" w:rsidRDefault="009D36FE">
      <w:pPr>
        <w:pStyle w:val="TOC1"/>
        <w:tabs>
          <w:tab w:val="right" w:leader="dot" w:pos="8630"/>
        </w:tabs>
        <w:rPr>
          <w:rFonts w:cs="Times New Roman"/>
          <w:b w:val="0"/>
          <w:bCs w:val="0"/>
          <w:caps w:val="0"/>
          <w:noProof/>
          <w:sz w:val="24"/>
          <w:szCs w:val="24"/>
        </w:rPr>
      </w:pPr>
      <w:hyperlink w:anchor="_Toc95984741" w:history="1">
        <w:r w:rsidRPr="00AE5C3F">
          <w:rPr>
            <w:rStyle w:val="Hyperlink"/>
            <w:rFonts w:eastAsia="MS Mincho"/>
            <w:noProof/>
          </w:rPr>
          <w:t>SECTION TWO RECORD-KEEPING FORMS</w:t>
        </w:r>
        <w:r>
          <w:rPr>
            <w:noProof/>
            <w:webHidden/>
          </w:rPr>
          <w:tab/>
        </w:r>
        <w:r>
          <w:rPr>
            <w:noProof/>
            <w:webHidden/>
          </w:rPr>
          <w:fldChar w:fldCharType="begin"/>
        </w:r>
        <w:r>
          <w:rPr>
            <w:noProof/>
            <w:webHidden/>
          </w:rPr>
          <w:instrText xml:space="preserve"> PAGEREF _Toc95984741 \h </w:instrText>
        </w:r>
        <w:r>
          <w:rPr>
            <w:noProof/>
            <w:webHidden/>
          </w:rPr>
        </w:r>
        <w:r>
          <w:rPr>
            <w:noProof/>
            <w:webHidden/>
          </w:rPr>
          <w:fldChar w:fldCharType="separate"/>
        </w:r>
        <w:r>
          <w:rPr>
            <w:noProof/>
            <w:webHidden/>
          </w:rPr>
          <w:t>69</w:t>
        </w:r>
        <w:r>
          <w:rPr>
            <w:noProof/>
            <w:webHidden/>
          </w:rPr>
          <w:fldChar w:fldCharType="end"/>
        </w:r>
      </w:hyperlink>
    </w:p>
    <w:p w14:paraId="21F4E896" w14:textId="54B94366" w:rsidR="009D36FE" w:rsidRPr="00FE2B6D" w:rsidRDefault="009D36FE">
      <w:pPr>
        <w:pStyle w:val="TOC2"/>
        <w:tabs>
          <w:tab w:val="right" w:leader="dot" w:pos="8630"/>
        </w:tabs>
        <w:rPr>
          <w:rFonts w:cs="Times New Roman"/>
          <w:smallCaps w:val="0"/>
          <w:noProof/>
          <w:sz w:val="24"/>
          <w:szCs w:val="24"/>
        </w:rPr>
      </w:pPr>
      <w:hyperlink w:anchor="_Toc95984742" w:history="1">
        <w:r w:rsidRPr="00AE5C3F">
          <w:rPr>
            <w:rStyle w:val="Hyperlink"/>
            <w:rFonts w:eastAsia="MS Mincho"/>
            <w:noProof/>
          </w:rPr>
          <w:t xml:space="preserve">Chart </w:t>
        </w:r>
        <w:r w:rsidRPr="00AE5C3F">
          <w:rPr>
            <w:rStyle w:val="Hyperlink"/>
            <w:noProof/>
          </w:rPr>
          <w:t>Progress Notes (Form I)</w:t>
        </w:r>
        <w:r>
          <w:rPr>
            <w:noProof/>
            <w:webHidden/>
          </w:rPr>
          <w:tab/>
        </w:r>
        <w:r>
          <w:rPr>
            <w:noProof/>
            <w:webHidden/>
          </w:rPr>
          <w:fldChar w:fldCharType="begin"/>
        </w:r>
        <w:r>
          <w:rPr>
            <w:noProof/>
            <w:webHidden/>
          </w:rPr>
          <w:instrText xml:space="preserve"> PAGEREF _Toc95984742 \h </w:instrText>
        </w:r>
        <w:r>
          <w:rPr>
            <w:noProof/>
            <w:webHidden/>
          </w:rPr>
        </w:r>
        <w:r>
          <w:rPr>
            <w:noProof/>
            <w:webHidden/>
          </w:rPr>
          <w:fldChar w:fldCharType="separate"/>
        </w:r>
        <w:r>
          <w:rPr>
            <w:noProof/>
            <w:webHidden/>
          </w:rPr>
          <w:t>70</w:t>
        </w:r>
        <w:r>
          <w:rPr>
            <w:noProof/>
            <w:webHidden/>
          </w:rPr>
          <w:fldChar w:fldCharType="end"/>
        </w:r>
      </w:hyperlink>
    </w:p>
    <w:p w14:paraId="4B8B851A" w14:textId="6D20582D" w:rsidR="009D36FE" w:rsidRPr="00FE2B6D" w:rsidRDefault="009D36FE">
      <w:pPr>
        <w:pStyle w:val="TOC2"/>
        <w:tabs>
          <w:tab w:val="right" w:leader="dot" w:pos="8630"/>
        </w:tabs>
        <w:rPr>
          <w:rFonts w:cs="Times New Roman"/>
          <w:smallCaps w:val="0"/>
          <w:noProof/>
          <w:sz w:val="24"/>
          <w:szCs w:val="24"/>
        </w:rPr>
      </w:pPr>
      <w:hyperlink w:anchor="_Toc95984743" w:history="1">
        <w:r w:rsidRPr="00AE5C3F">
          <w:rPr>
            <w:rStyle w:val="Hyperlink"/>
            <w:rFonts w:eastAsia="MS Mincho"/>
            <w:noProof/>
          </w:rPr>
          <w:t xml:space="preserve">Chart </w:t>
        </w:r>
        <w:r w:rsidRPr="00AE5C3F">
          <w:rPr>
            <w:rStyle w:val="Hyperlink"/>
            <w:noProof/>
          </w:rPr>
          <w:t>Progress Notes (Form II)</w:t>
        </w:r>
        <w:r>
          <w:rPr>
            <w:noProof/>
            <w:webHidden/>
          </w:rPr>
          <w:tab/>
        </w:r>
        <w:r>
          <w:rPr>
            <w:noProof/>
            <w:webHidden/>
          </w:rPr>
          <w:fldChar w:fldCharType="begin"/>
        </w:r>
        <w:r>
          <w:rPr>
            <w:noProof/>
            <w:webHidden/>
          </w:rPr>
          <w:instrText xml:space="preserve"> PAGEREF _Toc95984743 \h </w:instrText>
        </w:r>
        <w:r>
          <w:rPr>
            <w:noProof/>
            <w:webHidden/>
          </w:rPr>
        </w:r>
        <w:r>
          <w:rPr>
            <w:noProof/>
            <w:webHidden/>
          </w:rPr>
          <w:fldChar w:fldCharType="separate"/>
        </w:r>
        <w:r>
          <w:rPr>
            <w:noProof/>
            <w:webHidden/>
          </w:rPr>
          <w:t>71</w:t>
        </w:r>
        <w:r>
          <w:rPr>
            <w:noProof/>
            <w:webHidden/>
          </w:rPr>
          <w:fldChar w:fldCharType="end"/>
        </w:r>
      </w:hyperlink>
    </w:p>
    <w:p w14:paraId="427E22A4" w14:textId="14F946E7" w:rsidR="009D36FE" w:rsidRPr="00FE2B6D" w:rsidRDefault="009D36FE">
      <w:pPr>
        <w:pStyle w:val="TOC2"/>
        <w:tabs>
          <w:tab w:val="right" w:leader="dot" w:pos="8630"/>
        </w:tabs>
        <w:rPr>
          <w:rFonts w:cs="Times New Roman"/>
          <w:smallCaps w:val="0"/>
          <w:noProof/>
          <w:sz w:val="24"/>
          <w:szCs w:val="24"/>
        </w:rPr>
      </w:pPr>
      <w:hyperlink w:anchor="_Toc95984744" w:history="1">
        <w:r w:rsidRPr="00AE5C3F">
          <w:rPr>
            <w:rStyle w:val="Hyperlink"/>
            <w:rFonts w:eastAsia="MS Mincho"/>
            <w:noProof/>
          </w:rPr>
          <w:t>Chart Progress Notes (Form III)</w:t>
        </w:r>
        <w:r>
          <w:rPr>
            <w:noProof/>
            <w:webHidden/>
          </w:rPr>
          <w:tab/>
        </w:r>
        <w:r>
          <w:rPr>
            <w:noProof/>
            <w:webHidden/>
          </w:rPr>
          <w:fldChar w:fldCharType="begin"/>
        </w:r>
        <w:r>
          <w:rPr>
            <w:noProof/>
            <w:webHidden/>
          </w:rPr>
          <w:instrText xml:space="preserve"> PAGEREF _Toc95984744 \h </w:instrText>
        </w:r>
        <w:r>
          <w:rPr>
            <w:noProof/>
            <w:webHidden/>
          </w:rPr>
        </w:r>
        <w:r>
          <w:rPr>
            <w:noProof/>
            <w:webHidden/>
          </w:rPr>
          <w:fldChar w:fldCharType="separate"/>
        </w:r>
        <w:r>
          <w:rPr>
            <w:noProof/>
            <w:webHidden/>
          </w:rPr>
          <w:t>73</w:t>
        </w:r>
        <w:r>
          <w:rPr>
            <w:noProof/>
            <w:webHidden/>
          </w:rPr>
          <w:fldChar w:fldCharType="end"/>
        </w:r>
      </w:hyperlink>
    </w:p>
    <w:p w14:paraId="7C03D281" w14:textId="3EA0D5DE" w:rsidR="009D36FE" w:rsidRPr="00FE2B6D" w:rsidRDefault="009D36FE">
      <w:pPr>
        <w:pStyle w:val="TOC2"/>
        <w:tabs>
          <w:tab w:val="right" w:leader="dot" w:pos="8630"/>
        </w:tabs>
        <w:rPr>
          <w:rFonts w:cs="Times New Roman"/>
          <w:smallCaps w:val="0"/>
          <w:noProof/>
          <w:sz w:val="24"/>
          <w:szCs w:val="24"/>
        </w:rPr>
      </w:pPr>
      <w:hyperlink w:anchor="_Toc95984745" w:history="1">
        <w:r w:rsidRPr="00AE5C3F">
          <w:rPr>
            <w:rStyle w:val="Hyperlink"/>
            <w:rFonts w:eastAsia="MS Mincho"/>
            <w:noProof/>
          </w:rPr>
          <w:t xml:space="preserve">Confidential </w:t>
        </w:r>
        <w:r w:rsidRPr="00AE5C3F">
          <w:rPr>
            <w:rStyle w:val="Hyperlink"/>
            <w:noProof/>
          </w:rPr>
          <w:t>Psychotherapy Note</w:t>
        </w:r>
        <w:r>
          <w:rPr>
            <w:noProof/>
            <w:webHidden/>
          </w:rPr>
          <w:tab/>
        </w:r>
        <w:r>
          <w:rPr>
            <w:noProof/>
            <w:webHidden/>
          </w:rPr>
          <w:fldChar w:fldCharType="begin"/>
        </w:r>
        <w:r>
          <w:rPr>
            <w:noProof/>
            <w:webHidden/>
          </w:rPr>
          <w:instrText xml:space="preserve"> PAGEREF _Toc95984745 \h </w:instrText>
        </w:r>
        <w:r>
          <w:rPr>
            <w:noProof/>
            <w:webHidden/>
          </w:rPr>
        </w:r>
        <w:r>
          <w:rPr>
            <w:noProof/>
            <w:webHidden/>
          </w:rPr>
          <w:fldChar w:fldCharType="separate"/>
        </w:r>
        <w:r>
          <w:rPr>
            <w:noProof/>
            <w:webHidden/>
          </w:rPr>
          <w:t>74</w:t>
        </w:r>
        <w:r>
          <w:rPr>
            <w:noProof/>
            <w:webHidden/>
          </w:rPr>
          <w:fldChar w:fldCharType="end"/>
        </w:r>
      </w:hyperlink>
    </w:p>
    <w:p w14:paraId="39AF9267" w14:textId="28D10517" w:rsidR="009D36FE" w:rsidRPr="00FE2B6D" w:rsidRDefault="009D36FE">
      <w:pPr>
        <w:pStyle w:val="TOC2"/>
        <w:tabs>
          <w:tab w:val="right" w:leader="dot" w:pos="8630"/>
        </w:tabs>
        <w:rPr>
          <w:rFonts w:cs="Times New Roman"/>
          <w:smallCaps w:val="0"/>
          <w:noProof/>
          <w:sz w:val="24"/>
          <w:szCs w:val="24"/>
        </w:rPr>
      </w:pPr>
      <w:hyperlink w:anchor="_Toc95984746" w:history="1">
        <w:r w:rsidRPr="00AE5C3F">
          <w:rPr>
            <w:rStyle w:val="Hyperlink"/>
            <w:noProof/>
          </w:rPr>
          <w:t>Periodic Clinical Reassessment/Review</w:t>
        </w:r>
        <w:r>
          <w:rPr>
            <w:noProof/>
            <w:webHidden/>
          </w:rPr>
          <w:tab/>
        </w:r>
        <w:r>
          <w:rPr>
            <w:noProof/>
            <w:webHidden/>
          </w:rPr>
          <w:fldChar w:fldCharType="begin"/>
        </w:r>
        <w:r>
          <w:rPr>
            <w:noProof/>
            <w:webHidden/>
          </w:rPr>
          <w:instrText xml:space="preserve"> PAGEREF _Toc95984746 \h </w:instrText>
        </w:r>
        <w:r>
          <w:rPr>
            <w:noProof/>
            <w:webHidden/>
          </w:rPr>
        </w:r>
        <w:r>
          <w:rPr>
            <w:noProof/>
            <w:webHidden/>
          </w:rPr>
          <w:fldChar w:fldCharType="separate"/>
        </w:r>
        <w:r>
          <w:rPr>
            <w:noProof/>
            <w:webHidden/>
          </w:rPr>
          <w:t>75</w:t>
        </w:r>
        <w:r>
          <w:rPr>
            <w:noProof/>
            <w:webHidden/>
          </w:rPr>
          <w:fldChar w:fldCharType="end"/>
        </w:r>
      </w:hyperlink>
    </w:p>
    <w:p w14:paraId="1F9056DB" w14:textId="72440246" w:rsidR="009D36FE" w:rsidRPr="00FE2B6D" w:rsidRDefault="009D36FE">
      <w:pPr>
        <w:pStyle w:val="TOC2"/>
        <w:tabs>
          <w:tab w:val="right" w:leader="dot" w:pos="8630"/>
        </w:tabs>
        <w:rPr>
          <w:rFonts w:cs="Times New Roman"/>
          <w:smallCaps w:val="0"/>
          <w:noProof/>
          <w:sz w:val="24"/>
          <w:szCs w:val="24"/>
        </w:rPr>
      </w:pPr>
      <w:hyperlink w:anchor="_Toc95984747" w:history="1">
        <w:r w:rsidRPr="00AE5C3F">
          <w:rPr>
            <w:rStyle w:val="Hyperlink"/>
            <w:noProof/>
          </w:rPr>
          <w:t>Treatment Summary Information Guide</w:t>
        </w:r>
        <w:r>
          <w:rPr>
            <w:noProof/>
            <w:webHidden/>
          </w:rPr>
          <w:tab/>
        </w:r>
        <w:r>
          <w:rPr>
            <w:noProof/>
            <w:webHidden/>
          </w:rPr>
          <w:fldChar w:fldCharType="begin"/>
        </w:r>
        <w:r>
          <w:rPr>
            <w:noProof/>
            <w:webHidden/>
          </w:rPr>
          <w:instrText xml:space="preserve"> PAGEREF _Toc95984747 \h </w:instrText>
        </w:r>
        <w:r>
          <w:rPr>
            <w:noProof/>
            <w:webHidden/>
          </w:rPr>
        </w:r>
        <w:r>
          <w:rPr>
            <w:noProof/>
            <w:webHidden/>
          </w:rPr>
          <w:fldChar w:fldCharType="separate"/>
        </w:r>
        <w:r>
          <w:rPr>
            <w:noProof/>
            <w:webHidden/>
          </w:rPr>
          <w:t>76</w:t>
        </w:r>
        <w:r>
          <w:rPr>
            <w:noProof/>
            <w:webHidden/>
          </w:rPr>
          <w:fldChar w:fldCharType="end"/>
        </w:r>
      </w:hyperlink>
    </w:p>
    <w:p w14:paraId="7F60D670" w14:textId="5923DEB8" w:rsidR="009D36FE" w:rsidRPr="00FE2B6D" w:rsidRDefault="009D36FE">
      <w:pPr>
        <w:pStyle w:val="TOC2"/>
        <w:tabs>
          <w:tab w:val="right" w:leader="dot" w:pos="8630"/>
        </w:tabs>
        <w:rPr>
          <w:rFonts w:cs="Times New Roman"/>
          <w:smallCaps w:val="0"/>
          <w:noProof/>
          <w:sz w:val="24"/>
          <w:szCs w:val="24"/>
        </w:rPr>
      </w:pPr>
      <w:hyperlink w:anchor="_Toc95984748" w:history="1">
        <w:r w:rsidRPr="00AE5C3F">
          <w:rPr>
            <w:rStyle w:val="Hyperlink"/>
            <w:noProof/>
          </w:rPr>
          <w:t>Special Release of Confidential Psychotherapy Notes</w:t>
        </w:r>
        <w:r>
          <w:rPr>
            <w:noProof/>
            <w:webHidden/>
          </w:rPr>
          <w:tab/>
        </w:r>
        <w:r>
          <w:rPr>
            <w:noProof/>
            <w:webHidden/>
          </w:rPr>
          <w:fldChar w:fldCharType="begin"/>
        </w:r>
        <w:r>
          <w:rPr>
            <w:noProof/>
            <w:webHidden/>
          </w:rPr>
          <w:instrText xml:space="preserve"> PAGEREF _Toc95984748 \h </w:instrText>
        </w:r>
        <w:r>
          <w:rPr>
            <w:noProof/>
            <w:webHidden/>
          </w:rPr>
        </w:r>
        <w:r>
          <w:rPr>
            <w:noProof/>
            <w:webHidden/>
          </w:rPr>
          <w:fldChar w:fldCharType="separate"/>
        </w:r>
        <w:r>
          <w:rPr>
            <w:noProof/>
            <w:webHidden/>
          </w:rPr>
          <w:t>77</w:t>
        </w:r>
        <w:r>
          <w:rPr>
            <w:noProof/>
            <w:webHidden/>
          </w:rPr>
          <w:fldChar w:fldCharType="end"/>
        </w:r>
      </w:hyperlink>
    </w:p>
    <w:p w14:paraId="410F8072" w14:textId="15465A38" w:rsidR="009D36FE" w:rsidRPr="00FE2B6D" w:rsidRDefault="009D36FE">
      <w:pPr>
        <w:pStyle w:val="TOC2"/>
        <w:tabs>
          <w:tab w:val="right" w:leader="dot" w:pos="8630"/>
        </w:tabs>
        <w:rPr>
          <w:rFonts w:cs="Times New Roman"/>
          <w:smallCaps w:val="0"/>
          <w:noProof/>
          <w:sz w:val="24"/>
          <w:szCs w:val="24"/>
        </w:rPr>
      </w:pPr>
      <w:hyperlink w:anchor="_Toc95984749" w:history="1">
        <w:r w:rsidRPr="00AE5C3F">
          <w:rPr>
            <w:rStyle w:val="Hyperlink"/>
            <w:rFonts w:eastAsia="MS Mincho"/>
            <w:noProof/>
          </w:rPr>
          <w:t xml:space="preserve">Letter of </w:t>
        </w:r>
        <w:r w:rsidRPr="00AE5C3F">
          <w:rPr>
            <w:rStyle w:val="Hyperlink"/>
            <w:noProof/>
          </w:rPr>
          <w:t>Request for Confidential Records</w:t>
        </w:r>
        <w:r>
          <w:rPr>
            <w:noProof/>
            <w:webHidden/>
          </w:rPr>
          <w:tab/>
        </w:r>
        <w:r>
          <w:rPr>
            <w:noProof/>
            <w:webHidden/>
          </w:rPr>
          <w:fldChar w:fldCharType="begin"/>
        </w:r>
        <w:r>
          <w:rPr>
            <w:noProof/>
            <w:webHidden/>
          </w:rPr>
          <w:instrText xml:space="preserve"> PAGEREF _Toc95984749 \h </w:instrText>
        </w:r>
        <w:r>
          <w:rPr>
            <w:noProof/>
            <w:webHidden/>
          </w:rPr>
        </w:r>
        <w:r>
          <w:rPr>
            <w:noProof/>
            <w:webHidden/>
          </w:rPr>
          <w:fldChar w:fldCharType="separate"/>
        </w:r>
        <w:r>
          <w:rPr>
            <w:noProof/>
            <w:webHidden/>
          </w:rPr>
          <w:t>79</w:t>
        </w:r>
        <w:r>
          <w:rPr>
            <w:noProof/>
            <w:webHidden/>
          </w:rPr>
          <w:fldChar w:fldCharType="end"/>
        </w:r>
      </w:hyperlink>
    </w:p>
    <w:p w14:paraId="0ABF75B3" w14:textId="6104CB65" w:rsidR="009D36FE" w:rsidRPr="00FE2B6D" w:rsidRDefault="009D36FE">
      <w:pPr>
        <w:pStyle w:val="TOC2"/>
        <w:tabs>
          <w:tab w:val="right" w:leader="dot" w:pos="8630"/>
        </w:tabs>
        <w:rPr>
          <w:rFonts w:cs="Times New Roman"/>
          <w:smallCaps w:val="0"/>
          <w:noProof/>
          <w:sz w:val="24"/>
          <w:szCs w:val="24"/>
        </w:rPr>
      </w:pPr>
      <w:hyperlink w:anchor="_Toc95984750" w:history="1">
        <w:r w:rsidRPr="00AE5C3F">
          <w:rPr>
            <w:rStyle w:val="Hyperlink"/>
            <w:noProof/>
          </w:rPr>
          <w:t>Release of Confidential Information for Purposes of Consultation, Research, Teaching, and Publication</w:t>
        </w:r>
        <w:r>
          <w:rPr>
            <w:noProof/>
            <w:webHidden/>
          </w:rPr>
          <w:tab/>
        </w:r>
        <w:r>
          <w:rPr>
            <w:noProof/>
            <w:webHidden/>
          </w:rPr>
          <w:fldChar w:fldCharType="begin"/>
        </w:r>
        <w:r>
          <w:rPr>
            <w:noProof/>
            <w:webHidden/>
          </w:rPr>
          <w:instrText xml:space="preserve"> PAGEREF _Toc95984750 \h </w:instrText>
        </w:r>
        <w:r>
          <w:rPr>
            <w:noProof/>
            <w:webHidden/>
          </w:rPr>
        </w:r>
        <w:r>
          <w:rPr>
            <w:noProof/>
            <w:webHidden/>
          </w:rPr>
          <w:fldChar w:fldCharType="separate"/>
        </w:r>
        <w:r>
          <w:rPr>
            <w:noProof/>
            <w:webHidden/>
          </w:rPr>
          <w:t>80</w:t>
        </w:r>
        <w:r>
          <w:rPr>
            <w:noProof/>
            <w:webHidden/>
          </w:rPr>
          <w:fldChar w:fldCharType="end"/>
        </w:r>
      </w:hyperlink>
    </w:p>
    <w:p w14:paraId="6E131729" w14:textId="49E86476" w:rsidR="009D36FE" w:rsidRPr="00FE2B6D" w:rsidRDefault="009D36FE">
      <w:pPr>
        <w:pStyle w:val="TOC2"/>
        <w:tabs>
          <w:tab w:val="right" w:leader="dot" w:pos="8630"/>
        </w:tabs>
        <w:rPr>
          <w:rFonts w:cs="Times New Roman"/>
          <w:smallCaps w:val="0"/>
          <w:noProof/>
          <w:sz w:val="24"/>
          <w:szCs w:val="24"/>
        </w:rPr>
      </w:pPr>
      <w:hyperlink w:anchor="_Toc95984751" w:history="1">
        <w:r w:rsidRPr="00AE5C3F">
          <w:rPr>
            <w:rStyle w:val="Hyperlink"/>
            <w:rFonts w:eastAsia="MS Mincho"/>
            <w:noProof/>
          </w:rPr>
          <w:t>Release of Protected Health Information (PHI)</w:t>
        </w:r>
        <w:r>
          <w:rPr>
            <w:noProof/>
            <w:webHidden/>
          </w:rPr>
          <w:tab/>
        </w:r>
        <w:r>
          <w:rPr>
            <w:noProof/>
            <w:webHidden/>
          </w:rPr>
          <w:fldChar w:fldCharType="begin"/>
        </w:r>
        <w:r>
          <w:rPr>
            <w:noProof/>
            <w:webHidden/>
          </w:rPr>
          <w:instrText xml:space="preserve"> PAGEREF _Toc95984751 \h </w:instrText>
        </w:r>
        <w:r>
          <w:rPr>
            <w:noProof/>
            <w:webHidden/>
          </w:rPr>
        </w:r>
        <w:r>
          <w:rPr>
            <w:noProof/>
            <w:webHidden/>
          </w:rPr>
          <w:fldChar w:fldCharType="separate"/>
        </w:r>
        <w:r>
          <w:rPr>
            <w:noProof/>
            <w:webHidden/>
          </w:rPr>
          <w:t>81</w:t>
        </w:r>
        <w:r>
          <w:rPr>
            <w:noProof/>
            <w:webHidden/>
          </w:rPr>
          <w:fldChar w:fldCharType="end"/>
        </w:r>
      </w:hyperlink>
    </w:p>
    <w:p w14:paraId="6D6C7681" w14:textId="34F5E3B1" w:rsidR="009D36FE" w:rsidRPr="00FE2B6D" w:rsidRDefault="009D36FE">
      <w:pPr>
        <w:pStyle w:val="TOC2"/>
        <w:tabs>
          <w:tab w:val="right" w:leader="dot" w:pos="8630"/>
        </w:tabs>
        <w:rPr>
          <w:rFonts w:cs="Times New Roman"/>
          <w:smallCaps w:val="0"/>
          <w:noProof/>
          <w:sz w:val="24"/>
          <w:szCs w:val="24"/>
        </w:rPr>
      </w:pPr>
      <w:hyperlink w:anchor="_Toc95984752" w:history="1">
        <w:r w:rsidRPr="00AE5C3F">
          <w:rPr>
            <w:rStyle w:val="Hyperlink"/>
            <w:noProof/>
          </w:rPr>
          <w:t>Termination Summary</w:t>
        </w:r>
        <w:r>
          <w:rPr>
            <w:noProof/>
            <w:webHidden/>
          </w:rPr>
          <w:tab/>
        </w:r>
        <w:r>
          <w:rPr>
            <w:noProof/>
            <w:webHidden/>
          </w:rPr>
          <w:fldChar w:fldCharType="begin"/>
        </w:r>
        <w:r>
          <w:rPr>
            <w:noProof/>
            <w:webHidden/>
          </w:rPr>
          <w:instrText xml:space="preserve"> PAGEREF _Toc95984752 \h </w:instrText>
        </w:r>
        <w:r>
          <w:rPr>
            <w:noProof/>
            <w:webHidden/>
          </w:rPr>
        </w:r>
        <w:r>
          <w:rPr>
            <w:noProof/>
            <w:webHidden/>
          </w:rPr>
          <w:fldChar w:fldCharType="separate"/>
        </w:r>
        <w:r>
          <w:rPr>
            <w:noProof/>
            <w:webHidden/>
          </w:rPr>
          <w:t>82</w:t>
        </w:r>
        <w:r>
          <w:rPr>
            <w:noProof/>
            <w:webHidden/>
          </w:rPr>
          <w:fldChar w:fldCharType="end"/>
        </w:r>
      </w:hyperlink>
    </w:p>
    <w:p w14:paraId="750B2161" w14:textId="490D2B5B" w:rsidR="009D36FE" w:rsidRPr="00FE2B6D" w:rsidRDefault="009D36FE">
      <w:pPr>
        <w:pStyle w:val="TOC2"/>
        <w:tabs>
          <w:tab w:val="right" w:leader="dot" w:pos="8630"/>
        </w:tabs>
        <w:rPr>
          <w:rFonts w:cs="Times New Roman"/>
          <w:smallCaps w:val="0"/>
          <w:noProof/>
          <w:sz w:val="24"/>
          <w:szCs w:val="24"/>
        </w:rPr>
      </w:pPr>
      <w:hyperlink w:anchor="_Toc95984753" w:history="1">
        <w:r w:rsidRPr="00AE5C3F">
          <w:rPr>
            <w:rStyle w:val="Hyperlink"/>
            <w:noProof/>
          </w:rPr>
          <w:t>Organizing Experience Worksheet</w:t>
        </w:r>
        <w:r>
          <w:rPr>
            <w:noProof/>
            <w:webHidden/>
          </w:rPr>
          <w:tab/>
        </w:r>
        <w:r>
          <w:rPr>
            <w:noProof/>
            <w:webHidden/>
          </w:rPr>
          <w:fldChar w:fldCharType="begin"/>
        </w:r>
        <w:r>
          <w:rPr>
            <w:noProof/>
            <w:webHidden/>
          </w:rPr>
          <w:instrText xml:space="preserve"> PAGEREF _Toc95984753 \h </w:instrText>
        </w:r>
        <w:r>
          <w:rPr>
            <w:noProof/>
            <w:webHidden/>
          </w:rPr>
        </w:r>
        <w:r>
          <w:rPr>
            <w:noProof/>
            <w:webHidden/>
          </w:rPr>
          <w:fldChar w:fldCharType="separate"/>
        </w:r>
        <w:r>
          <w:rPr>
            <w:noProof/>
            <w:webHidden/>
          </w:rPr>
          <w:t>83</w:t>
        </w:r>
        <w:r>
          <w:rPr>
            <w:noProof/>
            <w:webHidden/>
          </w:rPr>
          <w:fldChar w:fldCharType="end"/>
        </w:r>
      </w:hyperlink>
    </w:p>
    <w:p w14:paraId="470C8371" w14:textId="0CC78729" w:rsidR="009D36FE" w:rsidRPr="00FE2B6D" w:rsidRDefault="009D36FE">
      <w:pPr>
        <w:pStyle w:val="TOC1"/>
        <w:tabs>
          <w:tab w:val="right" w:leader="dot" w:pos="8630"/>
        </w:tabs>
        <w:rPr>
          <w:rFonts w:cs="Times New Roman"/>
          <w:b w:val="0"/>
          <w:bCs w:val="0"/>
          <w:caps w:val="0"/>
          <w:noProof/>
          <w:sz w:val="24"/>
          <w:szCs w:val="24"/>
        </w:rPr>
      </w:pPr>
      <w:hyperlink w:anchor="_Toc95984754" w:history="1">
        <w:r w:rsidRPr="00AE5C3F">
          <w:rPr>
            <w:rStyle w:val="Hyperlink"/>
            <w:rFonts w:eastAsia="MS Mincho"/>
            <w:noProof/>
          </w:rPr>
          <w:t>SECTION THREE INFORMED CONSENT CONTRACTS FOR SUPERVISION AND ONGOING TRAINING FOR THERAPISTS</w:t>
        </w:r>
        <w:r>
          <w:rPr>
            <w:noProof/>
            <w:webHidden/>
          </w:rPr>
          <w:tab/>
        </w:r>
        <w:r>
          <w:rPr>
            <w:noProof/>
            <w:webHidden/>
          </w:rPr>
          <w:fldChar w:fldCharType="begin"/>
        </w:r>
        <w:r>
          <w:rPr>
            <w:noProof/>
            <w:webHidden/>
          </w:rPr>
          <w:instrText xml:space="preserve"> PAGEREF _Toc95984754 \h </w:instrText>
        </w:r>
        <w:r>
          <w:rPr>
            <w:noProof/>
            <w:webHidden/>
          </w:rPr>
        </w:r>
        <w:r>
          <w:rPr>
            <w:noProof/>
            <w:webHidden/>
          </w:rPr>
          <w:fldChar w:fldCharType="separate"/>
        </w:r>
        <w:r>
          <w:rPr>
            <w:noProof/>
            <w:webHidden/>
          </w:rPr>
          <w:t>89</w:t>
        </w:r>
        <w:r>
          <w:rPr>
            <w:noProof/>
            <w:webHidden/>
          </w:rPr>
          <w:fldChar w:fldCharType="end"/>
        </w:r>
      </w:hyperlink>
    </w:p>
    <w:p w14:paraId="461B73F8" w14:textId="4C3DD1DB" w:rsidR="009D36FE" w:rsidRPr="00FE2B6D" w:rsidRDefault="009D36FE">
      <w:pPr>
        <w:pStyle w:val="TOC2"/>
        <w:tabs>
          <w:tab w:val="right" w:leader="dot" w:pos="8630"/>
        </w:tabs>
        <w:rPr>
          <w:rFonts w:cs="Times New Roman"/>
          <w:smallCaps w:val="0"/>
          <w:noProof/>
          <w:sz w:val="24"/>
          <w:szCs w:val="24"/>
        </w:rPr>
      </w:pPr>
      <w:hyperlink w:anchor="_Toc95984755" w:history="1">
        <w:r w:rsidRPr="00AE5C3F">
          <w:rPr>
            <w:rStyle w:val="Hyperlink"/>
            <w:rFonts w:eastAsia="MS Mincho"/>
            <w:noProof/>
          </w:rPr>
          <w:t>Informed Consent Regarding Supervision, Case Consultation, Case Conference Seminars and Individual Tutorials</w:t>
        </w:r>
        <w:r>
          <w:rPr>
            <w:noProof/>
            <w:webHidden/>
          </w:rPr>
          <w:tab/>
        </w:r>
        <w:r>
          <w:rPr>
            <w:noProof/>
            <w:webHidden/>
          </w:rPr>
          <w:fldChar w:fldCharType="begin"/>
        </w:r>
        <w:r>
          <w:rPr>
            <w:noProof/>
            <w:webHidden/>
          </w:rPr>
          <w:instrText xml:space="preserve"> PAGEREF _Toc95984755 \h </w:instrText>
        </w:r>
        <w:r>
          <w:rPr>
            <w:noProof/>
            <w:webHidden/>
          </w:rPr>
        </w:r>
        <w:r>
          <w:rPr>
            <w:noProof/>
            <w:webHidden/>
          </w:rPr>
          <w:fldChar w:fldCharType="separate"/>
        </w:r>
        <w:r>
          <w:rPr>
            <w:noProof/>
            <w:webHidden/>
          </w:rPr>
          <w:t>90</w:t>
        </w:r>
        <w:r>
          <w:rPr>
            <w:noProof/>
            <w:webHidden/>
          </w:rPr>
          <w:fldChar w:fldCharType="end"/>
        </w:r>
      </w:hyperlink>
    </w:p>
    <w:p w14:paraId="263CDCD8" w14:textId="33E23096" w:rsidR="009D36FE" w:rsidRPr="00FE2B6D" w:rsidRDefault="009D36FE">
      <w:pPr>
        <w:pStyle w:val="TOC2"/>
        <w:tabs>
          <w:tab w:val="right" w:leader="dot" w:pos="8630"/>
        </w:tabs>
        <w:rPr>
          <w:rFonts w:cs="Times New Roman"/>
          <w:smallCaps w:val="0"/>
          <w:noProof/>
          <w:sz w:val="24"/>
          <w:szCs w:val="24"/>
        </w:rPr>
      </w:pPr>
      <w:hyperlink w:anchor="_Toc95984756" w:history="1">
        <w:r w:rsidRPr="00AE5C3F">
          <w:rPr>
            <w:rStyle w:val="Hyperlink"/>
            <w:rFonts w:eastAsia="MS Mincho"/>
            <w:noProof/>
          </w:rPr>
          <w:t>Employment Agreement for Trainees</w:t>
        </w:r>
        <w:r>
          <w:rPr>
            <w:noProof/>
            <w:webHidden/>
          </w:rPr>
          <w:tab/>
        </w:r>
        <w:r>
          <w:rPr>
            <w:noProof/>
            <w:webHidden/>
          </w:rPr>
          <w:fldChar w:fldCharType="begin"/>
        </w:r>
        <w:r>
          <w:rPr>
            <w:noProof/>
            <w:webHidden/>
          </w:rPr>
          <w:instrText xml:space="preserve"> PAGEREF _Toc95984756 \h </w:instrText>
        </w:r>
        <w:r>
          <w:rPr>
            <w:noProof/>
            <w:webHidden/>
          </w:rPr>
        </w:r>
        <w:r>
          <w:rPr>
            <w:noProof/>
            <w:webHidden/>
          </w:rPr>
          <w:fldChar w:fldCharType="separate"/>
        </w:r>
        <w:r>
          <w:rPr>
            <w:noProof/>
            <w:webHidden/>
          </w:rPr>
          <w:t>100</w:t>
        </w:r>
        <w:r>
          <w:rPr>
            <w:noProof/>
            <w:webHidden/>
          </w:rPr>
          <w:fldChar w:fldCharType="end"/>
        </w:r>
      </w:hyperlink>
    </w:p>
    <w:p w14:paraId="07F10597" w14:textId="3D525ADD" w:rsidR="009D36FE" w:rsidRPr="00FE2B6D" w:rsidRDefault="009D36FE">
      <w:pPr>
        <w:pStyle w:val="TOC2"/>
        <w:tabs>
          <w:tab w:val="right" w:leader="dot" w:pos="8630"/>
        </w:tabs>
        <w:rPr>
          <w:rFonts w:cs="Times New Roman"/>
          <w:smallCaps w:val="0"/>
          <w:noProof/>
          <w:sz w:val="24"/>
          <w:szCs w:val="24"/>
        </w:rPr>
      </w:pPr>
      <w:hyperlink w:anchor="_Toc95984757" w:history="1">
        <w:r w:rsidRPr="00AE5C3F">
          <w:rPr>
            <w:rStyle w:val="Hyperlink"/>
            <w:rFonts w:eastAsia="MS Mincho"/>
            <w:noProof/>
          </w:rPr>
          <w:t>Personal References for Employment as a Psychotherapy Trainee</w:t>
        </w:r>
        <w:r>
          <w:rPr>
            <w:noProof/>
            <w:webHidden/>
          </w:rPr>
          <w:tab/>
        </w:r>
        <w:r>
          <w:rPr>
            <w:noProof/>
            <w:webHidden/>
          </w:rPr>
          <w:fldChar w:fldCharType="begin"/>
        </w:r>
        <w:r>
          <w:rPr>
            <w:noProof/>
            <w:webHidden/>
          </w:rPr>
          <w:instrText xml:space="preserve"> PAGEREF _Toc95984757 \h </w:instrText>
        </w:r>
        <w:r>
          <w:rPr>
            <w:noProof/>
            <w:webHidden/>
          </w:rPr>
        </w:r>
        <w:r>
          <w:rPr>
            <w:noProof/>
            <w:webHidden/>
          </w:rPr>
          <w:fldChar w:fldCharType="separate"/>
        </w:r>
        <w:r>
          <w:rPr>
            <w:noProof/>
            <w:webHidden/>
          </w:rPr>
          <w:t>105</w:t>
        </w:r>
        <w:r>
          <w:rPr>
            <w:noProof/>
            <w:webHidden/>
          </w:rPr>
          <w:fldChar w:fldCharType="end"/>
        </w:r>
      </w:hyperlink>
    </w:p>
    <w:p w14:paraId="44703165" w14:textId="66BD9323" w:rsidR="009D36FE" w:rsidRPr="00FE2B6D" w:rsidRDefault="009D36FE">
      <w:pPr>
        <w:pStyle w:val="TOC1"/>
        <w:tabs>
          <w:tab w:val="right" w:leader="dot" w:pos="8630"/>
        </w:tabs>
        <w:rPr>
          <w:rFonts w:cs="Times New Roman"/>
          <w:b w:val="0"/>
          <w:bCs w:val="0"/>
          <w:caps w:val="0"/>
          <w:noProof/>
          <w:sz w:val="24"/>
          <w:szCs w:val="24"/>
        </w:rPr>
      </w:pPr>
      <w:hyperlink w:anchor="_Toc95984758" w:history="1">
        <w:r w:rsidRPr="00AE5C3F">
          <w:rPr>
            <w:rStyle w:val="Hyperlink"/>
            <w:noProof/>
          </w:rPr>
          <w:t>Section Four Special Information and Forms Regarding HIPAA and Evaluations</w:t>
        </w:r>
        <w:r>
          <w:rPr>
            <w:noProof/>
            <w:webHidden/>
          </w:rPr>
          <w:tab/>
        </w:r>
        <w:r>
          <w:rPr>
            <w:noProof/>
            <w:webHidden/>
          </w:rPr>
          <w:fldChar w:fldCharType="begin"/>
        </w:r>
        <w:r>
          <w:rPr>
            <w:noProof/>
            <w:webHidden/>
          </w:rPr>
          <w:instrText xml:space="preserve"> PAGEREF _Toc95984758 \h </w:instrText>
        </w:r>
        <w:r>
          <w:rPr>
            <w:noProof/>
            <w:webHidden/>
          </w:rPr>
        </w:r>
        <w:r>
          <w:rPr>
            <w:noProof/>
            <w:webHidden/>
          </w:rPr>
          <w:fldChar w:fldCharType="separate"/>
        </w:r>
        <w:r>
          <w:rPr>
            <w:noProof/>
            <w:webHidden/>
          </w:rPr>
          <w:t>106</w:t>
        </w:r>
        <w:r>
          <w:rPr>
            <w:noProof/>
            <w:webHidden/>
          </w:rPr>
          <w:fldChar w:fldCharType="end"/>
        </w:r>
      </w:hyperlink>
    </w:p>
    <w:p w14:paraId="1F23CABB" w14:textId="72C30148" w:rsidR="009D36FE" w:rsidRPr="00FE2B6D" w:rsidRDefault="009D36FE">
      <w:pPr>
        <w:pStyle w:val="TOC2"/>
        <w:tabs>
          <w:tab w:val="right" w:leader="dot" w:pos="8630"/>
        </w:tabs>
        <w:rPr>
          <w:rFonts w:cs="Times New Roman"/>
          <w:smallCaps w:val="0"/>
          <w:noProof/>
          <w:sz w:val="24"/>
          <w:szCs w:val="24"/>
        </w:rPr>
      </w:pPr>
      <w:hyperlink w:anchor="_Toc95984759" w:history="1">
        <w:r w:rsidRPr="00AE5C3F">
          <w:rPr>
            <w:rStyle w:val="Hyperlink"/>
            <w:noProof/>
          </w:rPr>
          <w:t>General Information on HIPAA</w:t>
        </w:r>
        <w:r>
          <w:rPr>
            <w:noProof/>
            <w:webHidden/>
          </w:rPr>
          <w:tab/>
        </w:r>
        <w:r>
          <w:rPr>
            <w:noProof/>
            <w:webHidden/>
          </w:rPr>
          <w:fldChar w:fldCharType="begin"/>
        </w:r>
        <w:r>
          <w:rPr>
            <w:noProof/>
            <w:webHidden/>
          </w:rPr>
          <w:instrText xml:space="preserve"> PAGEREF _Toc95984759 \h </w:instrText>
        </w:r>
        <w:r>
          <w:rPr>
            <w:noProof/>
            <w:webHidden/>
          </w:rPr>
        </w:r>
        <w:r>
          <w:rPr>
            <w:noProof/>
            <w:webHidden/>
          </w:rPr>
          <w:fldChar w:fldCharType="separate"/>
        </w:r>
        <w:r>
          <w:rPr>
            <w:noProof/>
            <w:webHidden/>
          </w:rPr>
          <w:t>107</w:t>
        </w:r>
        <w:r>
          <w:rPr>
            <w:noProof/>
            <w:webHidden/>
          </w:rPr>
          <w:fldChar w:fldCharType="end"/>
        </w:r>
      </w:hyperlink>
    </w:p>
    <w:p w14:paraId="3B253602" w14:textId="4C9985E9" w:rsidR="009D36FE" w:rsidRPr="00FE2B6D" w:rsidRDefault="009D36FE">
      <w:pPr>
        <w:pStyle w:val="TOC2"/>
        <w:tabs>
          <w:tab w:val="right" w:leader="dot" w:pos="8630"/>
        </w:tabs>
        <w:rPr>
          <w:rFonts w:cs="Times New Roman"/>
          <w:smallCaps w:val="0"/>
          <w:noProof/>
          <w:sz w:val="24"/>
          <w:szCs w:val="24"/>
        </w:rPr>
      </w:pPr>
      <w:hyperlink w:anchor="_Toc95984760" w:history="1">
        <w:r w:rsidRPr="00AE5C3F">
          <w:rPr>
            <w:rStyle w:val="Hyperlink"/>
            <w:noProof/>
          </w:rPr>
          <w:t>Account of Disclosures Form [Mandated by HIPAA]</w:t>
        </w:r>
        <w:r>
          <w:rPr>
            <w:noProof/>
            <w:webHidden/>
          </w:rPr>
          <w:tab/>
        </w:r>
        <w:r>
          <w:rPr>
            <w:noProof/>
            <w:webHidden/>
          </w:rPr>
          <w:fldChar w:fldCharType="begin"/>
        </w:r>
        <w:r>
          <w:rPr>
            <w:noProof/>
            <w:webHidden/>
          </w:rPr>
          <w:instrText xml:space="preserve"> PAGEREF _Toc95984760 \h </w:instrText>
        </w:r>
        <w:r>
          <w:rPr>
            <w:noProof/>
            <w:webHidden/>
          </w:rPr>
        </w:r>
        <w:r>
          <w:rPr>
            <w:noProof/>
            <w:webHidden/>
          </w:rPr>
          <w:fldChar w:fldCharType="separate"/>
        </w:r>
        <w:r>
          <w:rPr>
            <w:noProof/>
            <w:webHidden/>
          </w:rPr>
          <w:t>109</w:t>
        </w:r>
        <w:r>
          <w:rPr>
            <w:noProof/>
            <w:webHidden/>
          </w:rPr>
          <w:fldChar w:fldCharType="end"/>
        </w:r>
      </w:hyperlink>
    </w:p>
    <w:p w14:paraId="1D95CEE8" w14:textId="4909EAB1" w:rsidR="009D36FE" w:rsidRPr="00FE2B6D" w:rsidRDefault="009D36FE">
      <w:pPr>
        <w:pStyle w:val="TOC2"/>
        <w:tabs>
          <w:tab w:val="right" w:leader="dot" w:pos="8630"/>
        </w:tabs>
        <w:rPr>
          <w:rFonts w:cs="Times New Roman"/>
          <w:smallCaps w:val="0"/>
          <w:noProof/>
          <w:sz w:val="24"/>
          <w:szCs w:val="24"/>
        </w:rPr>
      </w:pPr>
      <w:hyperlink w:anchor="_Toc95984761" w:history="1">
        <w:r w:rsidRPr="00AE5C3F">
          <w:rPr>
            <w:rStyle w:val="Hyperlink"/>
            <w:noProof/>
          </w:rPr>
          <w:t>Family Custody Evaluation Disclosure</w:t>
        </w:r>
        <w:r>
          <w:rPr>
            <w:noProof/>
            <w:webHidden/>
          </w:rPr>
          <w:tab/>
        </w:r>
        <w:r>
          <w:rPr>
            <w:noProof/>
            <w:webHidden/>
          </w:rPr>
          <w:fldChar w:fldCharType="begin"/>
        </w:r>
        <w:r>
          <w:rPr>
            <w:noProof/>
            <w:webHidden/>
          </w:rPr>
          <w:instrText xml:space="preserve"> PAGEREF _Toc95984761 \h </w:instrText>
        </w:r>
        <w:r>
          <w:rPr>
            <w:noProof/>
            <w:webHidden/>
          </w:rPr>
        </w:r>
        <w:r>
          <w:rPr>
            <w:noProof/>
            <w:webHidden/>
          </w:rPr>
          <w:fldChar w:fldCharType="separate"/>
        </w:r>
        <w:r>
          <w:rPr>
            <w:noProof/>
            <w:webHidden/>
          </w:rPr>
          <w:t>110</w:t>
        </w:r>
        <w:r>
          <w:rPr>
            <w:noProof/>
            <w:webHidden/>
          </w:rPr>
          <w:fldChar w:fldCharType="end"/>
        </w:r>
      </w:hyperlink>
    </w:p>
    <w:p w14:paraId="172F6E81" w14:textId="13CE525D" w:rsidR="009D36FE" w:rsidRPr="00FE2B6D" w:rsidRDefault="009D36FE">
      <w:pPr>
        <w:pStyle w:val="TOC2"/>
        <w:tabs>
          <w:tab w:val="right" w:leader="dot" w:pos="8630"/>
        </w:tabs>
        <w:rPr>
          <w:rFonts w:cs="Times New Roman"/>
          <w:smallCaps w:val="0"/>
          <w:noProof/>
          <w:sz w:val="24"/>
          <w:szCs w:val="24"/>
        </w:rPr>
      </w:pPr>
      <w:hyperlink w:anchor="_Toc95984762" w:history="1">
        <w:r w:rsidRPr="00AE5C3F">
          <w:rPr>
            <w:rStyle w:val="Hyperlink"/>
            <w:noProof/>
          </w:rPr>
          <w:t>Release of Information for Outpatient Psychotherapy Records</w:t>
        </w:r>
        <w:r>
          <w:rPr>
            <w:noProof/>
            <w:webHidden/>
          </w:rPr>
          <w:tab/>
        </w:r>
        <w:r>
          <w:rPr>
            <w:noProof/>
            <w:webHidden/>
          </w:rPr>
          <w:fldChar w:fldCharType="begin"/>
        </w:r>
        <w:r>
          <w:rPr>
            <w:noProof/>
            <w:webHidden/>
          </w:rPr>
          <w:instrText xml:space="preserve"> PAGEREF _Toc95984762 \h </w:instrText>
        </w:r>
        <w:r>
          <w:rPr>
            <w:noProof/>
            <w:webHidden/>
          </w:rPr>
        </w:r>
        <w:r>
          <w:rPr>
            <w:noProof/>
            <w:webHidden/>
          </w:rPr>
          <w:fldChar w:fldCharType="separate"/>
        </w:r>
        <w:r>
          <w:rPr>
            <w:noProof/>
            <w:webHidden/>
          </w:rPr>
          <w:t>120</w:t>
        </w:r>
        <w:r>
          <w:rPr>
            <w:noProof/>
            <w:webHidden/>
          </w:rPr>
          <w:fldChar w:fldCharType="end"/>
        </w:r>
      </w:hyperlink>
    </w:p>
    <w:p w14:paraId="22AAA854" w14:textId="00C21618" w:rsidR="004C6BD7" w:rsidRPr="006A312A" w:rsidRDefault="009D36FE" w:rsidP="009D36FE">
      <w:pPr>
        <w:pStyle w:val="Heading2"/>
      </w:pPr>
      <w:r>
        <w:lastRenderedPageBreak/>
        <w:fldChar w:fldCharType="end"/>
      </w:r>
      <w:bookmarkStart w:id="3" w:name="_Toc95983984"/>
      <w:bookmarkStart w:id="4" w:name="_Toc95984723"/>
      <w:r w:rsidR="004C6BD7" w:rsidRPr="006A312A">
        <w:t>S</w:t>
      </w:r>
      <w:r w:rsidR="003E47BB" w:rsidRPr="006A312A">
        <w:t>ECTION ONE</w:t>
      </w:r>
      <w:r w:rsidR="00D47E20">
        <w:br/>
      </w:r>
      <w:r w:rsidR="003E47BB" w:rsidRPr="006A312A">
        <w:t>INFORMED CONSENTS AND CLIENT INFORMATION FORMS</w:t>
      </w:r>
      <w:bookmarkEnd w:id="3"/>
      <w:bookmarkEnd w:id="4"/>
    </w:p>
    <w:p w14:paraId="080867A6" w14:textId="69D99907" w:rsidR="009955C9" w:rsidRPr="006A312A" w:rsidRDefault="009955C9" w:rsidP="00D47E20">
      <w:pPr>
        <w:pStyle w:val="Heading2"/>
        <w:rPr>
          <w:rFonts w:eastAsia="MS Mincho"/>
        </w:rPr>
      </w:pPr>
      <w:bookmarkStart w:id="5" w:name="_Toc95983985"/>
      <w:bookmarkStart w:id="6" w:name="_Toc95984724"/>
      <w:r w:rsidRPr="006A312A">
        <w:rPr>
          <w:rFonts w:eastAsia="MS Mincho"/>
        </w:rPr>
        <w:lastRenderedPageBreak/>
        <w:t>Informed Consent for</w:t>
      </w:r>
      <w:r w:rsidR="00C24D34" w:rsidRPr="006A312A">
        <w:rPr>
          <w:rFonts w:eastAsia="MS Mincho"/>
        </w:rPr>
        <w:t xml:space="preserve"> </w:t>
      </w:r>
      <w:r w:rsidRPr="006A312A">
        <w:rPr>
          <w:rFonts w:eastAsia="MS Mincho"/>
        </w:rPr>
        <w:t>Psychotherapy Assessment Consultation</w:t>
      </w:r>
      <w:bookmarkEnd w:id="5"/>
      <w:bookmarkEnd w:id="6"/>
    </w:p>
    <w:p w14:paraId="68E4FDB4" w14:textId="27181510" w:rsidR="009955C9" w:rsidRPr="006A312A" w:rsidRDefault="009955C9" w:rsidP="00C10FEC">
      <w:pPr>
        <w:pStyle w:val="BodyText2"/>
        <w:rPr>
          <w:rFonts w:eastAsia="MS Mincho"/>
        </w:rPr>
      </w:pPr>
      <w:r w:rsidRPr="006A312A">
        <w:rPr>
          <w:rFonts w:eastAsia="MS Mincho"/>
        </w:rPr>
        <w:t>Name of the Therapist: _________________</w:t>
      </w:r>
      <w:r w:rsidR="00C15D5C" w:rsidRPr="006A312A">
        <w:rPr>
          <w:rFonts w:eastAsia="MS Mincho"/>
        </w:rPr>
        <w:t>_____</w:t>
      </w:r>
      <w:r w:rsidRPr="006A312A">
        <w:rPr>
          <w:rFonts w:eastAsia="MS Mincho"/>
        </w:rPr>
        <w:t>___________________________</w:t>
      </w:r>
    </w:p>
    <w:p w14:paraId="33E5D029" w14:textId="533D48D6" w:rsidR="009955C9" w:rsidRPr="006A312A" w:rsidRDefault="009955C9" w:rsidP="00C10FEC">
      <w:pPr>
        <w:pStyle w:val="BodyText2"/>
        <w:rPr>
          <w:rFonts w:eastAsia="MS Mincho"/>
        </w:rPr>
      </w:pPr>
      <w:r w:rsidRPr="006A312A">
        <w:rPr>
          <w:rFonts w:eastAsia="MS Mincho"/>
        </w:rPr>
        <w:t>Your Name: ___________________________________________________________</w:t>
      </w:r>
    </w:p>
    <w:p w14:paraId="126F92B5" w14:textId="3BDF6CBD" w:rsidR="009955C9" w:rsidRPr="006A312A" w:rsidRDefault="009955C9" w:rsidP="00C10FEC">
      <w:pPr>
        <w:pStyle w:val="BodyText2"/>
        <w:rPr>
          <w:rFonts w:eastAsia="MS Mincho"/>
        </w:rPr>
      </w:pPr>
      <w:r w:rsidRPr="006A312A">
        <w:rPr>
          <w:rFonts w:eastAsia="MS Mincho"/>
        </w:rPr>
        <w:t>Address: _____________________________________________________________</w:t>
      </w:r>
    </w:p>
    <w:p w14:paraId="5D5BED1D" w14:textId="20237865" w:rsidR="009955C9" w:rsidRPr="006A312A" w:rsidRDefault="009955C9" w:rsidP="00C10FEC">
      <w:pPr>
        <w:pStyle w:val="BodyText2"/>
        <w:rPr>
          <w:rFonts w:eastAsia="MS Mincho"/>
        </w:rPr>
      </w:pPr>
      <w:r w:rsidRPr="006A312A">
        <w:rPr>
          <w:rFonts w:eastAsia="MS Mincho"/>
        </w:rPr>
        <w:t>Day Phone: ____________________________ Night Phone: ____________________</w:t>
      </w:r>
    </w:p>
    <w:p w14:paraId="2AA456B1" w14:textId="3FA6C237" w:rsidR="009955C9" w:rsidRPr="006A312A" w:rsidRDefault="009955C9" w:rsidP="00C10FEC">
      <w:pPr>
        <w:pStyle w:val="BodyText2"/>
        <w:rPr>
          <w:rFonts w:eastAsia="MS Mincho"/>
        </w:rPr>
      </w:pPr>
      <w:r w:rsidRPr="006A312A">
        <w:rPr>
          <w:rFonts w:eastAsia="MS Mincho"/>
        </w:rPr>
        <w:t>Referred by: ___________________________</w:t>
      </w:r>
      <w:r w:rsidR="008A4514">
        <w:rPr>
          <w:rFonts w:eastAsia="MS Mincho"/>
        </w:rPr>
        <w:t xml:space="preserve"> </w:t>
      </w:r>
      <w:r w:rsidRPr="006A312A">
        <w:rPr>
          <w:rFonts w:eastAsia="MS Mincho"/>
        </w:rPr>
        <w:t>Driver's License Number __________</w:t>
      </w:r>
    </w:p>
    <w:p w14:paraId="44A210BD" w14:textId="77777777" w:rsidR="0018212D" w:rsidRPr="006A312A" w:rsidRDefault="009955C9" w:rsidP="00C10FEC">
      <w:pPr>
        <w:pStyle w:val="BodyText2"/>
      </w:pPr>
      <w:r w:rsidRPr="006A312A">
        <w:rPr>
          <w:rFonts w:eastAsia="MS Mincho"/>
        </w:rPr>
        <w:t xml:space="preserve">Note: The hourly fee for Initial Assessment Consultation sessions is $________to be rendered at the time of service. </w:t>
      </w:r>
      <w:proofErr w:type="gramStart"/>
      <w:r w:rsidRPr="006A312A">
        <w:rPr>
          <w:rFonts w:eastAsia="MS Mincho"/>
        </w:rPr>
        <w:t>Twenty-four hour</w:t>
      </w:r>
      <w:proofErr w:type="gramEnd"/>
      <w:r w:rsidRPr="006A312A">
        <w:rPr>
          <w:rFonts w:eastAsia="MS Mincho"/>
        </w:rPr>
        <w:t xml:space="preserve"> cancellation is required to avoid being charged for scheduled appointments. The purpose of these sessions is to determine your needs and to help you decide what form(s) of psychotherapy consultation may be desirable. These sessions are for assessment only. Any other psychological or counseling services are offered under a separate fee schedule and service agreement.</w:t>
      </w:r>
      <w:r w:rsidR="004C6BD7" w:rsidRPr="006A312A">
        <w:rPr>
          <w:rFonts w:eastAsia="MS Mincho"/>
        </w:rPr>
        <w:t xml:space="preserve">  </w:t>
      </w:r>
      <w:r w:rsidR="0018212D" w:rsidRPr="006A312A">
        <w:t xml:space="preserve">Note:  All therapists in this building maintain independent practices.  </w:t>
      </w:r>
    </w:p>
    <w:p w14:paraId="18690318" w14:textId="157BFE3C" w:rsidR="009955C9" w:rsidRPr="006A312A" w:rsidRDefault="009955C9" w:rsidP="00C10FEC">
      <w:pPr>
        <w:pStyle w:val="BodyText2"/>
        <w:rPr>
          <w:rFonts w:eastAsia="MS Mincho"/>
        </w:rPr>
      </w:pPr>
      <w:r w:rsidRPr="006A312A">
        <w:rPr>
          <w:rFonts w:eastAsia="MS Mincho"/>
          <w:b/>
          <w:bCs/>
        </w:rPr>
        <w:t>Reason for seeking Consultation:</w:t>
      </w:r>
      <w:r w:rsidR="00C15D5C" w:rsidRPr="006A312A">
        <w:rPr>
          <w:rFonts w:eastAsia="MS Mincho"/>
        </w:rPr>
        <w:t xml:space="preserve"> __</w:t>
      </w:r>
      <w:r w:rsidRPr="006A312A">
        <w:rPr>
          <w:rFonts w:eastAsia="MS Mincho"/>
        </w:rPr>
        <w:t>_____________________________</w:t>
      </w:r>
      <w:r w:rsidR="00247444" w:rsidRPr="006A312A">
        <w:rPr>
          <w:rFonts w:eastAsia="MS Mincho"/>
        </w:rPr>
        <w:t>________</w:t>
      </w:r>
      <w:r w:rsidR="008A4514">
        <w:rPr>
          <w:rFonts w:eastAsia="MS Mincho"/>
        </w:rPr>
        <w:t>_</w:t>
      </w:r>
    </w:p>
    <w:p w14:paraId="0FA880CB" w14:textId="492285ED" w:rsidR="009955C9" w:rsidRPr="006A312A" w:rsidRDefault="009955C9" w:rsidP="00C10FEC">
      <w:pPr>
        <w:pStyle w:val="BodyText2"/>
        <w:rPr>
          <w:rFonts w:eastAsia="MS Mincho"/>
        </w:rPr>
      </w:pPr>
      <w:r w:rsidRPr="006A312A">
        <w:rPr>
          <w:rFonts w:eastAsia="MS Mincho"/>
        </w:rPr>
        <w:t>__________________________________________________________________</w:t>
      </w:r>
      <w:r w:rsidR="00247444" w:rsidRPr="006A312A">
        <w:rPr>
          <w:rFonts w:eastAsia="MS Mincho"/>
        </w:rPr>
        <w:t>___</w:t>
      </w:r>
    </w:p>
    <w:p w14:paraId="4E61B3C0" w14:textId="6FA16C3C" w:rsidR="009955C9" w:rsidRPr="006A312A" w:rsidRDefault="009955C9" w:rsidP="00C10FEC">
      <w:pPr>
        <w:pStyle w:val="BodyText2"/>
        <w:rPr>
          <w:rFonts w:eastAsia="MS Mincho"/>
        </w:rPr>
      </w:pPr>
      <w:r w:rsidRPr="006A312A">
        <w:rPr>
          <w:rFonts w:eastAsia="MS Mincho"/>
        </w:rPr>
        <w:t>_______________________________</w:t>
      </w:r>
      <w:r w:rsidR="00C15D5C" w:rsidRPr="006A312A">
        <w:rPr>
          <w:rFonts w:eastAsia="MS Mincho"/>
        </w:rPr>
        <w:t>_</w:t>
      </w:r>
      <w:r w:rsidRPr="006A312A">
        <w:rPr>
          <w:rFonts w:eastAsia="MS Mincho"/>
        </w:rPr>
        <w:t>___________________________________</w:t>
      </w:r>
      <w:r w:rsidR="00247444" w:rsidRPr="006A312A">
        <w:rPr>
          <w:rFonts w:eastAsia="MS Mincho"/>
        </w:rPr>
        <w:t>__</w:t>
      </w:r>
    </w:p>
    <w:p w14:paraId="1539BBF2" w14:textId="77777777" w:rsidR="009955C9" w:rsidRPr="006A312A" w:rsidRDefault="009955C9" w:rsidP="00C10FEC">
      <w:pPr>
        <w:pStyle w:val="BodyText2"/>
        <w:rPr>
          <w:rFonts w:eastAsia="MS Mincho"/>
          <w:b/>
          <w:bCs/>
        </w:rPr>
      </w:pPr>
      <w:r w:rsidRPr="006A312A">
        <w:rPr>
          <w:rFonts w:eastAsia="MS Mincho"/>
          <w:b/>
          <w:bCs/>
        </w:rPr>
        <w:t>If you have health insurance:</w:t>
      </w:r>
    </w:p>
    <w:p w14:paraId="62EBFBAB" w14:textId="19D8BA4D" w:rsidR="009955C9" w:rsidRPr="006A312A" w:rsidRDefault="009955C9" w:rsidP="00C10FEC">
      <w:pPr>
        <w:pStyle w:val="BodyText2"/>
        <w:rPr>
          <w:rFonts w:eastAsia="MS Mincho"/>
        </w:rPr>
      </w:pPr>
      <w:r w:rsidRPr="006A312A">
        <w:rPr>
          <w:rFonts w:eastAsia="MS Mincho"/>
        </w:rPr>
        <w:t xml:space="preserve">Name of company: </w:t>
      </w:r>
      <w:r w:rsidR="00C15D5C" w:rsidRPr="006A312A">
        <w:rPr>
          <w:rFonts w:eastAsia="MS Mincho"/>
        </w:rPr>
        <w:t>___________</w:t>
      </w:r>
      <w:r w:rsidRPr="006A312A">
        <w:rPr>
          <w:rFonts w:eastAsia="MS Mincho"/>
        </w:rPr>
        <w:t>__________________________________________</w:t>
      </w:r>
    </w:p>
    <w:p w14:paraId="1222B746" w14:textId="20BEB64C" w:rsidR="009955C9" w:rsidRPr="006A312A" w:rsidRDefault="009955C9" w:rsidP="00C10FEC">
      <w:pPr>
        <w:pStyle w:val="BodyText2"/>
        <w:rPr>
          <w:rFonts w:eastAsia="MS Mincho"/>
        </w:rPr>
      </w:pPr>
      <w:r w:rsidRPr="006A312A">
        <w:rPr>
          <w:rFonts w:eastAsia="MS Mincho"/>
        </w:rPr>
        <w:t>Policy Number: _</w:t>
      </w:r>
      <w:r w:rsidR="00247444" w:rsidRPr="006A312A">
        <w:rPr>
          <w:rFonts w:eastAsia="MS Mincho"/>
        </w:rPr>
        <w:t>___</w:t>
      </w:r>
      <w:r w:rsidRPr="006A312A">
        <w:rPr>
          <w:rFonts w:eastAsia="MS Mincho"/>
        </w:rPr>
        <w:t>______________________</w:t>
      </w:r>
      <w:r w:rsidR="008A4514">
        <w:rPr>
          <w:rFonts w:eastAsia="MS Mincho"/>
        </w:rPr>
        <w:t xml:space="preserve"> </w:t>
      </w:r>
      <w:r w:rsidRPr="006A312A">
        <w:rPr>
          <w:rFonts w:eastAsia="MS Mincho"/>
        </w:rPr>
        <w:t>Group Number: ________________</w:t>
      </w:r>
    </w:p>
    <w:p w14:paraId="58DDBE56" w14:textId="54AB43C3" w:rsidR="009955C9" w:rsidRPr="006A312A" w:rsidRDefault="009955C9" w:rsidP="00C10FEC">
      <w:pPr>
        <w:pStyle w:val="BodyText2"/>
        <w:rPr>
          <w:rFonts w:eastAsia="MS Mincho"/>
        </w:rPr>
      </w:pPr>
      <w:r w:rsidRPr="006A312A">
        <w:rPr>
          <w:rFonts w:eastAsia="MS Mincho"/>
        </w:rPr>
        <w:t>Telephone Number: _________</w:t>
      </w:r>
      <w:r w:rsidR="00247444" w:rsidRPr="006A312A">
        <w:rPr>
          <w:rFonts w:eastAsia="MS Mincho"/>
        </w:rPr>
        <w:t>____</w:t>
      </w:r>
      <w:r w:rsidRPr="006A312A">
        <w:rPr>
          <w:rFonts w:eastAsia="MS Mincho"/>
        </w:rPr>
        <w:t>_</w:t>
      </w:r>
      <w:r w:rsidR="00C15D5C" w:rsidRPr="006A312A">
        <w:rPr>
          <w:rFonts w:eastAsia="MS Mincho"/>
        </w:rPr>
        <w:t>__</w:t>
      </w:r>
      <w:r w:rsidRPr="006A312A">
        <w:rPr>
          <w:rFonts w:eastAsia="MS Mincho"/>
        </w:rPr>
        <w:t>_____________________________________</w:t>
      </w:r>
    </w:p>
    <w:p w14:paraId="4DDBD523" w14:textId="62EE7C68" w:rsidR="009955C9" w:rsidRPr="006A312A" w:rsidRDefault="009955C9" w:rsidP="00C10FEC">
      <w:pPr>
        <w:pStyle w:val="BodyText2"/>
        <w:rPr>
          <w:rFonts w:eastAsia="MS Mincho"/>
        </w:rPr>
      </w:pPr>
      <w:r w:rsidRPr="006A312A">
        <w:rPr>
          <w:rFonts w:eastAsia="MS Mincho"/>
        </w:rPr>
        <w:t>Insurance: _____________________</w:t>
      </w:r>
      <w:r w:rsidR="00247444" w:rsidRPr="006A312A">
        <w:rPr>
          <w:rFonts w:eastAsia="MS Mincho"/>
        </w:rPr>
        <w:t>_____</w:t>
      </w:r>
      <w:r w:rsidRPr="006A312A">
        <w:rPr>
          <w:rFonts w:eastAsia="MS Mincho"/>
        </w:rPr>
        <w:t>______</w:t>
      </w:r>
      <w:r w:rsidR="00C15D5C" w:rsidRPr="006A312A">
        <w:rPr>
          <w:rFonts w:eastAsia="MS Mincho"/>
        </w:rPr>
        <w:t>__</w:t>
      </w:r>
      <w:r w:rsidRPr="006A312A">
        <w:rPr>
          <w:rFonts w:eastAsia="MS Mincho"/>
        </w:rPr>
        <w:t>__________________________</w:t>
      </w:r>
    </w:p>
    <w:p w14:paraId="03BA4E83" w14:textId="77777777" w:rsidR="006A312A" w:rsidRDefault="006A312A" w:rsidP="00C10FEC">
      <w:pPr>
        <w:pStyle w:val="BodyText2"/>
        <w:rPr>
          <w:rFonts w:eastAsia="MS Mincho"/>
        </w:rPr>
      </w:pPr>
    </w:p>
    <w:p w14:paraId="058C8F23" w14:textId="503B084D" w:rsidR="009955C9" w:rsidRPr="006A312A" w:rsidRDefault="009955C9" w:rsidP="00C10FEC">
      <w:pPr>
        <w:pStyle w:val="BodyText2"/>
        <w:rPr>
          <w:rFonts w:eastAsia="MS Mincho"/>
        </w:rPr>
      </w:pPr>
      <w:r w:rsidRPr="006A312A">
        <w:rPr>
          <w:rFonts w:eastAsia="MS Mincho"/>
        </w:rPr>
        <w:t xml:space="preserve">Your therapist will provide you with a paid receipt for these initial sessions suitable to be presented to your insurance carrier or to your managed care company. Contact your insurance representative for information on whether these sessions are covered. [Note: extended treatment and couple or family counseling is usually not a managed care </w:t>
      </w:r>
      <w:r w:rsidRPr="006A312A">
        <w:rPr>
          <w:rFonts w:eastAsia="MS Mincho"/>
        </w:rPr>
        <w:lastRenderedPageBreak/>
        <w:t xml:space="preserve">benefit.] </w:t>
      </w:r>
    </w:p>
    <w:p w14:paraId="6D06F3E0" w14:textId="77777777" w:rsidR="009955C9" w:rsidRPr="006A312A" w:rsidRDefault="009955C9" w:rsidP="00C10FEC">
      <w:pPr>
        <w:pStyle w:val="BodyText2"/>
        <w:rPr>
          <w:rFonts w:eastAsia="MS Mincho"/>
        </w:rPr>
      </w:pPr>
      <w:r w:rsidRPr="006A312A">
        <w:rPr>
          <w:rFonts w:eastAsia="MS Mincho"/>
        </w:rPr>
        <w:t xml:space="preserve">I agree to pay all legal fees that might be incurred by the therapist </w:t>
      </w:r>
      <w:proofErr w:type="gramStart"/>
      <w:r w:rsidRPr="006A312A">
        <w:rPr>
          <w:rFonts w:eastAsia="MS Mincho"/>
        </w:rPr>
        <w:t>as a result of</w:t>
      </w:r>
      <w:proofErr w:type="gramEnd"/>
      <w:r w:rsidRPr="006A312A">
        <w:rPr>
          <w:rFonts w:eastAsia="MS Mincho"/>
        </w:rPr>
        <w:t xml:space="preserve"> these assessment sessions. </w:t>
      </w:r>
    </w:p>
    <w:p w14:paraId="6AA0D7D7" w14:textId="77777777" w:rsidR="009955C9" w:rsidRPr="006A312A" w:rsidRDefault="009955C9" w:rsidP="008A4514">
      <w:pPr>
        <w:pStyle w:val="Heading3"/>
        <w:rPr>
          <w:rFonts w:eastAsia="MS Mincho"/>
        </w:rPr>
      </w:pPr>
      <w:bookmarkStart w:id="7" w:name="_Toc95983986"/>
      <w:r w:rsidRPr="006A312A">
        <w:rPr>
          <w:rFonts w:eastAsia="MS Mincho"/>
        </w:rPr>
        <w:t>Confidentiality</w:t>
      </w:r>
      <w:bookmarkEnd w:id="7"/>
      <w:r w:rsidRPr="006A312A">
        <w:rPr>
          <w:rFonts w:eastAsia="MS Mincho"/>
        </w:rPr>
        <w:t xml:space="preserve"> </w:t>
      </w:r>
    </w:p>
    <w:p w14:paraId="10FF2DB1" w14:textId="77777777" w:rsidR="009955C9" w:rsidRPr="006A312A" w:rsidRDefault="009955C9" w:rsidP="00C10FEC">
      <w:pPr>
        <w:pStyle w:val="BodyText2"/>
        <w:rPr>
          <w:rFonts w:eastAsia="MS Mincho"/>
        </w:rPr>
      </w:pPr>
      <w:r w:rsidRPr="006A312A">
        <w:rPr>
          <w:rFonts w:eastAsia="MS Mincho"/>
        </w:rPr>
        <w:t>I understand that in some instances my confidentiality is limited by law and compromised by all forms of electronic communication. [</w:t>
      </w:r>
      <w:r w:rsidR="00451285" w:rsidRPr="006A312A">
        <w:rPr>
          <w:rFonts w:eastAsia="MS Mincho"/>
        </w:rPr>
        <w:t>For Example</w:t>
      </w:r>
      <w:r w:rsidRPr="006A312A">
        <w:rPr>
          <w:rFonts w:eastAsia="MS Mincho"/>
        </w:rPr>
        <w:t xml:space="preserve">: </w:t>
      </w:r>
      <w:r w:rsidR="00C24D34" w:rsidRPr="006A312A">
        <w:rPr>
          <w:rFonts w:eastAsia="MS Mincho"/>
        </w:rPr>
        <w:t xml:space="preserve">All suspicions of </w:t>
      </w:r>
      <w:r w:rsidRPr="006A312A">
        <w:rPr>
          <w:rFonts w:eastAsia="MS Mincho"/>
        </w:rPr>
        <w:t xml:space="preserve">Child, Elder, and Dependent Adult abuse and situations in which serious physical harm is threatened toward oneself or toward someone else must be reported as mandated by law.] </w:t>
      </w:r>
    </w:p>
    <w:p w14:paraId="2888A97B" w14:textId="77777777" w:rsidR="009955C9" w:rsidRPr="006A312A" w:rsidRDefault="009955C9" w:rsidP="00C10FEC">
      <w:pPr>
        <w:pStyle w:val="BodyText"/>
        <w:rPr>
          <w:rFonts w:eastAsia="MS Mincho"/>
        </w:rPr>
      </w:pPr>
    </w:p>
    <w:p w14:paraId="1DDAA6C8" w14:textId="50D4FB18" w:rsidR="009955C9" w:rsidRPr="006A312A" w:rsidRDefault="00451285" w:rsidP="008A4514">
      <w:pPr>
        <w:pStyle w:val="Heading2"/>
        <w:rPr>
          <w:rFonts w:eastAsia="MS Mincho"/>
        </w:rPr>
      </w:pPr>
      <w:bookmarkStart w:id="8" w:name="_Toc95983987"/>
      <w:bookmarkStart w:id="9" w:name="_Toc95984725"/>
      <w:r w:rsidRPr="006A312A">
        <w:rPr>
          <w:rFonts w:eastAsia="MS Mincho"/>
        </w:rPr>
        <w:lastRenderedPageBreak/>
        <w:t xml:space="preserve">Consent for </w:t>
      </w:r>
      <w:r w:rsidR="009955C9" w:rsidRPr="006A312A">
        <w:rPr>
          <w:rFonts w:eastAsia="MS Mincho"/>
        </w:rPr>
        <w:t xml:space="preserve">Release </w:t>
      </w:r>
      <w:r w:rsidRPr="006A312A">
        <w:rPr>
          <w:rFonts w:eastAsia="MS Mincho"/>
        </w:rPr>
        <w:t xml:space="preserve">and Exchange of </w:t>
      </w:r>
      <w:r w:rsidR="009955C9" w:rsidRPr="008A4514">
        <w:rPr>
          <w:rFonts w:eastAsia="MS Mincho"/>
        </w:rPr>
        <w:t>Confidential</w:t>
      </w:r>
      <w:r w:rsidR="009955C9" w:rsidRPr="006A312A">
        <w:rPr>
          <w:rFonts w:eastAsia="MS Mincho"/>
        </w:rPr>
        <w:t xml:space="preserve"> Information</w:t>
      </w:r>
      <w:bookmarkEnd w:id="8"/>
      <w:bookmarkEnd w:id="9"/>
    </w:p>
    <w:p w14:paraId="683D0AFD" w14:textId="27367DF7" w:rsidR="0018212D" w:rsidRPr="006A312A" w:rsidRDefault="0018212D" w:rsidP="00C10FEC">
      <w:pPr>
        <w:pStyle w:val="BodyText2"/>
        <w:rPr>
          <w:rFonts w:eastAsia="MS Mincho"/>
        </w:rPr>
      </w:pPr>
      <w:r w:rsidRPr="006A312A">
        <w:rPr>
          <w:rFonts w:eastAsia="MS Mincho"/>
        </w:rPr>
        <w:t xml:space="preserve">Professional ethics require that therapists obtain pertinent records from current and previous psychotherapists and physicians </w:t>
      </w:r>
      <w:proofErr w:type="gramStart"/>
      <w:r w:rsidRPr="006A312A">
        <w:rPr>
          <w:rFonts w:eastAsia="MS Mincho"/>
        </w:rPr>
        <w:t>in order to</w:t>
      </w:r>
      <w:proofErr w:type="gramEnd"/>
      <w:r w:rsidRPr="006A312A">
        <w:rPr>
          <w:rFonts w:eastAsia="MS Mincho"/>
        </w:rPr>
        <w:t xml:space="preserve"> work effectively with you. Should you decide to continue services beyond a few assessment sessions, an Informed Consent for Psychotherapy Consultation Treatment will be provided.</w:t>
      </w:r>
    </w:p>
    <w:p w14:paraId="08DB7EEE" w14:textId="1D62B795" w:rsidR="009955C9" w:rsidRPr="006A312A" w:rsidRDefault="009955C9" w:rsidP="00C10FEC">
      <w:pPr>
        <w:pStyle w:val="BodyText2"/>
        <w:rPr>
          <w:rFonts w:eastAsia="MS Mincho"/>
        </w:rPr>
      </w:pPr>
      <w:r w:rsidRPr="006A312A">
        <w:rPr>
          <w:rFonts w:eastAsia="MS Mincho"/>
        </w:rPr>
        <w:t>Are you currently in therapy?   _____ Yes ____ No</w:t>
      </w:r>
    </w:p>
    <w:p w14:paraId="67A11CF7" w14:textId="77777777" w:rsidR="009955C9" w:rsidRPr="006A312A" w:rsidRDefault="009955C9" w:rsidP="00C10FEC">
      <w:pPr>
        <w:pStyle w:val="BodyText2"/>
        <w:rPr>
          <w:rFonts w:eastAsia="MS Mincho"/>
        </w:rPr>
      </w:pPr>
      <w:r w:rsidRPr="006A312A">
        <w:rPr>
          <w:rFonts w:eastAsia="MS Mincho"/>
        </w:rPr>
        <w:t xml:space="preserve">If so, who is your current therapist? </w:t>
      </w:r>
    </w:p>
    <w:p w14:paraId="2AE12BE3" w14:textId="29A4A876" w:rsidR="009955C9" w:rsidRPr="006A312A" w:rsidRDefault="009955C9" w:rsidP="00C10FEC">
      <w:pPr>
        <w:pStyle w:val="BodyText2"/>
        <w:rPr>
          <w:rFonts w:eastAsia="MS Mincho"/>
        </w:rPr>
      </w:pPr>
      <w:r w:rsidRPr="006A312A">
        <w:rPr>
          <w:rFonts w:eastAsia="MS Mincho"/>
        </w:rPr>
        <w:t xml:space="preserve">1. </w:t>
      </w:r>
      <w:proofErr w:type="gramStart"/>
      <w:r w:rsidRPr="006A312A">
        <w:rPr>
          <w:rFonts w:eastAsia="MS Mincho"/>
        </w:rPr>
        <w:t>Name:_</w:t>
      </w:r>
      <w:proofErr w:type="gramEnd"/>
      <w:r w:rsidRPr="006A312A">
        <w:rPr>
          <w:rFonts w:eastAsia="MS Mincho"/>
        </w:rPr>
        <w:t>__________________________</w:t>
      </w:r>
      <w:r w:rsidR="00247444" w:rsidRPr="006A312A">
        <w:rPr>
          <w:rFonts w:eastAsia="MS Mincho"/>
        </w:rPr>
        <w:t>_____</w:t>
      </w:r>
      <w:r w:rsidRPr="006A312A">
        <w:rPr>
          <w:rFonts w:eastAsia="MS Mincho"/>
        </w:rPr>
        <w:t>____ Phone: _______________</w:t>
      </w:r>
      <w:r w:rsidR="007153F9" w:rsidRPr="006A312A">
        <w:rPr>
          <w:rFonts w:eastAsia="MS Mincho"/>
        </w:rPr>
        <w:t>_</w:t>
      </w:r>
      <w:r w:rsidRPr="006A312A">
        <w:rPr>
          <w:rFonts w:eastAsia="MS Mincho"/>
        </w:rPr>
        <w:t>___</w:t>
      </w:r>
    </w:p>
    <w:p w14:paraId="1B5D7C7B" w14:textId="4AA9DFC8" w:rsidR="009955C9" w:rsidRPr="006A312A" w:rsidRDefault="009955C9" w:rsidP="00C10FEC">
      <w:pPr>
        <w:pStyle w:val="BodyText2"/>
        <w:rPr>
          <w:rFonts w:eastAsia="MS Mincho"/>
        </w:rPr>
      </w:pPr>
      <w:r w:rsidRPr="006A312A">
        <w:rPr>
          <w:rFonts w:eastAsia="MS Mincho"/>
        </w:rPr>
        <w:t>Address: ________________________________</w:t>
      </w:r>
      <w:r w:rsidR="00247444" w:rsidRPr="006A312A">
        <w:rPr>
          <w:rFonts w:eastAsia="MS Mincho"/>
        </w:rPr>
        <w:t>____</w:t>
      </w:r>
      <w:r w:rsidRPr="006A312A">
        <w:rPr>
          <w:rFonts w:eastAsia="MS Mincho"/>
        </w:rPr>
        <w:t>______________</w:t>
      </w:r>
      <w:r w:rsidR="0008675F" w:rsidRPr="006A312A">
        <w:rPr>
          <w:rFonts w:eastAsia="MS Mincho"/>
        </w:rPr>
        <w:t>_</w:t>
      </w:r>
      <w:r w:rsidRPr="006A312A">
        <w:rPr>
          <w:rFonts w:eastAsia="MS Mincho"/>
        </w:rPr>
        <w:t>_______</w:t>
      </w:r>
      <w:r w:rsidR="007153F9" w:rsidRPr="006A312A">
        <w:rPr>
          <w:rFonts w:eastAsia="MS Mincho"/>
        </w:rPr>
        <w:t>_</w:t>
      </w:r>
      <w:r w:rsidRPr="006A312A">
        <w:rPr>
          <w:rFonts w:eastAsia="MS Mincho"/>
        </w:rPr>
        <w:t>__</w:t>
      </w:r>
    </w:p>
    <w:p w14:paraId="1C8A3AD6" w14:textId="77777777" w:rsidR="006A312A" w:rsidRDefault="006A312A" w:rsidP="00C10FEC">
      <w:pPr>
        <w:pStyle w:val="BodyText2"/>
        <w:rPr>
          <w:rFonts w:eastAsia="MS Mincho"/>
        </w:rPr>
      </w:pPr>
    </w:p>
    <w:p w14:paraId="5D269789" w14:textId="5F2D6C8D" w:rsidR="006A312A" w:rsidRDefault="009955C9" w:rsidP="00C10FEC">
      <w:pPr>
        <w:pStyle w:val="BodyText2"/>
        <w:rPr>
          <w:rFonts w:eastAsia="MS Mincho"/>
        </w:rPr>
      </w:pPr>
      <w:r w:rsidRPr="006A312A">
        <w:rPr>
          <w:rFonts w:eastAsia="MS Mincho"/>
        </w:rPr>
        <w:t>Who are your past therapists? Who is, your current psychiatrist?</w:t>
      </w:r>
    </w:p>
    <w:p w14:paraId="1DE9F852" w14:textId="57E23219" w:rsidR="009955C9" w:rsidRPr="006A312A" w:rsidRDefault="009955C9" w:rsidP="00C10FEC">
      <w:pPr>
        <w:pStyle w:val="BodyText2"/>
        <w:rPr>
          <w:rFonts w:eastAsia="MS Mincho"/>
        </w:rPr>
      </w:pPr>
      <w:r w:rsidRPr="006A312A">
        <w:rPr>
          <w:rFonts w:eastAsia="MS Mincho"/>
        </w:rPr>
        <w:t>2. Name: __</w:t>
      </w:r>
      <w:r w:rsidR="00247444" w:rsidRPr="006A312A">
        <w:rPr>
          <w:rFonts w:eastAsia="MS Mincho"/>
        </w:rPr>
        <w:t>____</w:t>
      </w:r>
      <w:r w:rsidRPr="006A312A">
        <w:rPr>
          <w:rFonts w:eastAsia="MS Mincho"/>
        </w:rPr>
        <w:t>______________________________ Phone: __________________</w:t>
      </w:r>
    </w:p>
    <w:p w14:paraId="33E82C0B" w14:textId="07754E4B" w:rsidR="009955C9" w:rsidRPr="006A312A" w:rsidRDefault="009955C9" w:rsidP="00C10FEC">
      <w:pPr>
        <w:pStyle w:val="BodyText2"/>
        <w:rPr>
          <w:rFonts w:eastAsia="MS Mincho"/>
        </w:rPr>
      </w:pPr>
      <w:r w:rsidRPr="006A312A">
        <w:rPr>
          <w:rFonts w:eastAsia="MS Mincho"/>
        </w:rPr>
        <w:t>Address: ______</w:t>
      </w:r>
      <w:r w:rsidR="00247444" w:rsidRPr="006A312A">
        <w:rPr>
          <w:rFonts w:eastAsia="MS Mincho"/>
        </w:rPr>
        <w:t>___</w:t>
      </w:r>
      <w:r w:rsidRPr="006A312A">
        <w:rPr>
          <w:rFonts w:eastAsia="MS Mincho"/>
        </w:rPr>
        <w:t>__________________________________________</w:t>
      </w:r>
      <w:r w:rsidR="0008675F" w:rsidRPr="006A312A">
        <w:rPr>
          <w:rFonts w:eastAsia="MS Mincho"/>
        </w:rPr>
        <w:t>_</w:t>
      </w:r>
      <w:r w:rsidRPr="006A312A">
        <w:rPr>
          <w:rFonts w:eastAsia="MS Mincho"/>
        </w:rPr>
        <w:t>_________</w:t>
      </w:r>
    </w:p>
    <w:p w14:paraId="3934C783" w14:textId="77777777" w:rsidR="006A312A" w:rsidRDefault="006A312A" w:rsidP="00C10FEC">
      <w:pPr>
        <w:pStyle w:val="BodyText2"/>
        <w:rPr>
          <w:rFonts w:eastAsia="MS Mincho"/>
        </w:rPr>
      </w:pPr>
    </w:p>
    <w:p w14:paraId="6CEE7C0F" w14:textId="293EEC77" w:rsidR="009955C9" w:rsidRPr="006A312A" w:rsidRDefault="009955C9" w:rsidP="00C10FEC">
      <w:pPr>
        <w:pStyle w:val="BodyText2"/>
        <w:rPr>
          <w:rFonts w:eastAsia="MS Mincho"/>
        </w:rPr>
      </w:pPr>
      <w:r w:rsidRPr="006A312A">
        <w:rPr>
          <w:rFonts w:eastAsia="MS Mincho"/>
        </w:rPr>
        <w:t>3. Name: _</w:t>
      </w:r>
      <w:r w:rsidR="00247444" w:rsidRPr="006A312A">
        <w:rPr>
          <w:rFonts w:eastAsia="MS Mincho"/>
        </w:rPr>
        <w:t>____</w:t>
      </w:r>
      <w:r w:rsidRPr="006A312A">
        <w:rPr>
          <w:rFonts w:eastAsia="MS Mincho"/>
        </w:rPr>
        <w:t>_______________________________ Phone: ___________________</w:t>
      </w:r>
    </w:p>
    <w:p w14:paraId="141A3207" w14:textId="398C3E28" w:rsidR="009955C9" w:rsidRPr="006A312A" w:rsidRDefault="009955C9" w:rsidP="00C10FEC">
      <w:pPr>
        <w:pStyle w:val="BodyText2"/>
        <w:rPr>
          <w:rFonts w:eastAsia="MS Mincho"/>
        </w:rPr>
      </w:pPr>
      <w:r w:rsidRPr="006A312A">
        <w:rPr>
          <w:rFonts w:eastAsia="MS Mincho"/>
        </w:rPr>
        <w:t>Address: _____</w:t>
      </w:r>
      <w:r w:rsidR="00247444" w:rsidRPr="006A312A">
        <w:rPr>
          <w:rFonts w:eastAsia="MS Mincho"/>
        </w:rPr>
        <w:t>___</w:t>
      </w:r>
      <w:r w:rsidRPr="006A312A">
        <w:rPr>
          <w:rFonts w:eastAsia="MS Mincho"/>
        </w:rPr>
        <w:t xml:space="preserve">_____________________________________________________ </w:t>
      </w:r>
    </w:p>
    <w:p w14:paraId="4BFE03A5" w14:textId="38D6B100" w:rsidR="009955C9" w:rsidRPr="006A312A" w:rsidRDefault="009955C9" w:rsidP="00C10FEC">
      <w:pPr>
        <w:pStyle w:val="BodyText2"/>
        <w:rPr>
          <w:rFonts w:eastAsia="MS Mincho"/>
        </w:rPr>
      </w:pPr>
      <w:r w:rsidRPr="006A312A">
        <w:rPr>
          <w:rFonts w:eastAsia="MS Mincho"/>
        </w:rPr>
        <w:t xml:space="preserve">I hereby give permission to the </w:t>
      </w:r>
      <w:proofErr w:type="gramStart"/>
      <w:r w:rsidRPr="006A312A">
        <w:rPr>
          <w:rFonts w:eastAsia="MS Mincho"/>
        </w:rPr>
        <w:t>above named</w:t>
      </w:r>
      <w:proofErr w:type="gramEnd"/>
      <w:r w:rsidRPr="006A312A">
        <w:rPr>
          <w:rFonts w:eastAsia="MS Mincho"/>
        </w:rPr>
        <w:t xml:space="preserve"> therapists to </w:t>
      </w:r>
      <w:r w:rsidR="007153F9" w:rsidRPr="006A312A">
        <w:rPr>
          <w:rFonts w:eastAsia="MS Mincho"/>
        </w:rPr>
        <w:t xml:space="preserve">exchange </w:t>
      </w:r>
      <w:r w:rsidRPr="006A312A">
        <w:rPr>
          <w:rFonts w:eastAsia="MS Mincho"/>
        </w:rPr>
        <w:t xml:space="preserve">confidential </w:t>
      </w:r>
      <w:r w:rsidR="007153F9" w:rsidRPr="006A312A">
        <w:rPr>
          <w:rFonts w:eastAsia="MS Mincho"/>
        </w:rPr>
        <w:t>information with</w:t>
      </w:r>
      <w:r w:rsidRPr="006A312A">
        <w:rPr>
          <w:rFonts w:eastAsia="MS Mincho"/>
        </w:rPr>
        <w:t xml:space="preserve">: </w:t>
      </w:r>
    </w:p>
    <w:p w14:paraId="6ADEA742" w14:textId="38592F03" w:rsidR="0008675F" w:rsidRPr="006A312A" w:rsidRDefault="007153F9" w:rsidP="00C10FEC">
      <w:pPr>
        <w:pStyle w:val="BodyText2"/>
        <w:rPr>
          <w:rFonts w:eastAsia="MS Mincho"/>
        </w:rPr>
      </w:pPr>
      <w:r w:rsidRPr="006A312A">
        <w:rPr>
          <w:rFonts w:eastAsia="MS Mincho"/>
        </w:rPr>
        <w:t xml:space="preserve">Consultant’s </w:t>
      </w:r>
      <w:r w:rsidR="009955C9" w:rsidRPr="006A312A">
        <w:rPr>
          <w:rFonts w:eastAsia="MS Mincho"/>
        </w:rPr>
        <w:t>Name: _</w:t>
      </w:r>
      <w:r w:rsidR="00247444" w:rsidRPr="006A312A">
        <w:rPr>
          <w:rFonts w:eastAsia="MS Mincho"/>
        </w:rPr>
        <w:t>___</w:t>
      </w:r>
      <w:r w:rsidR="009955C9" w:rsidRPr="006A312A">
        <w:rPr>
          <w:rFonts w:eastAsia="MS Mincho"/>
        </w:rPr>
        <w:t>___________</w:t>
      </w:r>
      <w:r w:rsidR="0008675F" w:rsidRPr="006A312A">
        <w:rPr>
          <w:rFonts w:eastAsia="MS Mincho"/>
        </w:rPr>
        <w:t>______________________________________</w:t>
      </w:r>
    </w:p>
    <w:p w14:paraId="7AC37267" w14:textId="506D5417" w:rsidR="009955C9" w:rsidRPr="006A312A" w:rsidRDefault="009955C9" w:rsidP="00C10FEC">
      <w:pPr>
        <w:pStyle w:val="BodyText2"/>
        <w:rPr>
          <w:rFonts w:eastAsia="MS Mincho"/>
        </w:rPr>
      </w:pPr>
      <w:r w:rsidRPr="006A312A">
        <w:rPr>
          <w:rFonts w:eastAsia="MS Mincho"/>
        </w:rPr>
        <w:t xml:space="preserve">Phone Number </w:t>
      </w:r>
      <w:r w:rsidR="0008675F" w:rsidRPr="006A312A">
        <w:rPr>
          <w:rFonts w:eastAsia="MS Mincho"/>
        </w:rPr>
        <w:t>________________________</w:t>
      </w:r>
      <w:r w:rsidRPr="006A312A">
        <w:rPr>
          <w:rFonts w:eastAsia="MS Mincho"/>
        </w:rPr>
        <w:t>__</w:t>
      </w:r>
      <w:r w:rsidR="0008675F" w:rsidRPr="006A312A">
        <w:rPr>
          <w:rFonts w:eastAsia="MS Mincho"/>
        </w:rPr>
        <w:t xml:space="preserve"> </w:t>
      </w:r>
      <w:r w:rsidRPr="006A312A">
        <w:rPr>
          <w:rFonts w:eastAsia="MS Mincho"/>
        </w:rPr>
        <w:t xml:space="preserve">Fax Number____________________ </w:t>
      </w:r>
    </w:p>
    <w:p w14:paraId="3708DB1F" w14:textId="77777777" w:rsidR="009955C9" w:rsidRPr="006A312A" w:rsidRDefault="007153F9" w:rsidP="00C10FEC">
      <w:pPr>
        <w:pStyle w:val="BodyText2"/>
        <w:rPr>
          <w:rFonts w:eastAsia="MS Mincho"/>
        </w:rPr>
      </w:pPr>
      <w:r w:rsidRPr="006A312A">
        <w:rPr>
          <w:rFonts w:eastAsia="MS Mincho"/>
        </w:rPr>
        <w:t xml:space="preserve">Consultant’s </w:t>
      </w:r>
      <w:r w:rsidR="009955C9" w:rsidRPr="006A312A">
        <w:rPr>
          <w:rFonts w:eastAsia="MS Mincho"/>
        </w:rPr>
        <w:t>Address: ____</w:t>
      </w:r>
      <w:r w:rsidR="00247444" w:rsidRPr="006A312A">
        <w:rPr>
          <w:rFonts w:eastAsia="MS Mincho"/>
        </w:rPr>
        <w:t>___</w:t>
      </w:r>
      <w:r w:rsidR="009955C9" w:rsidRPr="006A312A">
        <w:rPr>
          <w:rFonts w:eastAsia="MS Mincho"/>
        </w:rPr>
        <w:t>____________________________________________</w:t>
      </w:r>
    </w:p>
    <w:tbl>
      <w:tblPr>
        <w:tblW w:w="8640" w:type="dxa"/>
        <w:tblLook w:val="04A0" w:firstRow="1" w:lastRow="0" w:firstColumn="1" w:lastColumn="0" w:noHBand="0" w:noVBand="1"/>
      </w:tblPr>
      <w:tblGrid>
        <w:gridCol w:w="5575"/>
        <w:gridCol w:w="557"/>
        <w:gridCol w:w="2508"/>
      </w:tblGrid>
      <w:tr w:rsidR="009E371E" w:rsidRPr="005C77EC" w14:paraId="4972414A" w14:textId="77777777" w:rsidTr="009E371E">
        <w:tc>
          <w:tcPr>
            <w:tcW w:w="5575" w:type="dxa"/>
            <w:tcBorders>
              <w:bottom w:val="single" w:sz="4" w:space="0" w:color="auto"/>
            </w:tcBorders>
            <w:shd w:val="clear" w:color="auto" w:fill="auto"/>
          </w:tcPr>
          <w:p w14:paraId="06472BC2" w14:textId="77777777" w:rsidR="009E371E" w:rsidRPr="005C77EC" w:rsidRDefault="009E371E" w:rsidP="00853B88">
            <w:pPr>
              <w:pStyle w:val="BodyText"/>
              <w:ind w:firstLine="0"/>
              <w:rPr>
                <w:rFonts w:eastAsia="MS Mincho"/>
              </w:rPr>
            </w:pPr>
            <w:bookmarkStart w:id="10" w:name="_Toc95983988"/>
            <w:bookmarkStart w:id="11" w:name="_Toc95984726"/>
          </w:p>
        </w:tc>
        <w:tc>
          <w:tcPr>
            <w:tcW w:w="557" w:type="dxa"/>
            <w:shd w:val="clear" w:color="auto" w:fill="auto"/>
          </w:tcPr>
          <w:p w14:paraId="73665969" w14:textId="77777777" w:rsidR="009E371E" w:rsidRPr="005C77EC" w:rsidRDefault="009E371E" w:rsidP="00853B88">
            <w:pPr>
              <w:pStyle w:val="BodyText"/>
              <w:ind w:firstLine="0"/>
              <w:rPr>
                <w:rFonts w:eastAsia="MS Mincho"/>
              </w:rPr>
            </w:pPr>
          </w:p>
        </w:tc>
        <w:tc>
          <w:tcPr>
            <w:tcW w:w="2508" w:type="dxa"/>
            <w:tcBorders>
              <w:bottom w:val="single" w:sz="4" w:space="0" w:color="auto"/>
            </w:tcBorders>
            <w:shd w:val="clear" w:color="auto" w:fill="auto"/>
          </w:tcPr>
          <w:p w14:paraId="38810A3B" w14:textId="77777777" w:rsidR="009E371E" w:rsidRPr="005C77EC" w:rsidRDefault="009E371E" w:rsidP="00853B88">
            <w:pPr>
              <w:pStyle w:val="BodyText"/>
              <w:ind w:firstLine="0"/>
              <w:rPr>
                <w:rFonts w:eastAsia="MS Mincho"/>
              </w:rPr>
            </w:pPr>
          </w:p>
        </w:tc>
      </w:tr>
      <w:tr w:rsidR="009E371E" w:rsidRPr="005C77EC" w14:paraId="7B218C49" w14:textId="77777777" w:rsidTr="009E371E">
        <w:tc>
          <w:tcPr>
            <w:tcW w:w="5575" w:type="dxa"/>
            <w:tcBorders>
              <w:top w:val="single" w:sz="4" w:space="0" w:color="auto"/>
            </w:tcBorders>
            <w:shd w:val="clear" w:color="auto" w:fill="auto"/>
          </w:tcPr>
          <w:p w14:paraId="3F3F9524" w14:textId="77777777" w:rsidR="009E371E" w:rsidRPr="005C77EC" w:rsidRDefault="009E371E" w:rsidP="00853B88">
            <w:pPr>
              <w:pStyle w:val="BodyText"/>
              <w:ind w:firstLine="0"/>
              <w:rPr>
                <w:rFonts w:eastAsia="MS Mincho"/>
              </w:rPr>
            </w:pPr>
            <w:r w:rsidRPr="005C77EC">
              <w:rPr>
                <w:rFonts w:eastAsia="MS Mincho"/>
              </w:rPr>
              <w:t>Client Signature</w:t>
            </w:r>
          </w:p>
        </w:tc>
        <w:tc>
          <w:tcPr>
            <w:tcW w:w="557" w:type="dxa"/>
            <w:shd w:val="clear" w:color="auto" w:fill="auto"/>
          </w:tcPr>
          <w:p w14:paraId="05495714" w14:textId="77777777" w:rsidR="009E371E" w:rsidRPr="005C77EC" w:rsidRDefault="009E371E" w:rsidP="00853B88">
            <w:pPr>
              <w:pStyle w:val="BodyText"/>
              <w:ind w:firstLine="0"/>
              <w:jc w:val="center"/>
              <w:rPr>
                <w:rFonts w:eastAsia="MS Mincho"/>
              </w:rPr>
            </w:pPr>
          </w:p>
        </w:tc>
        <w:tc>
          <w:tcPr>
            <w:tcW w:w="2508" w:type="dxa"/>
            <w:tcBorders>
              <w:top w:val="single" w:sz="4" w:space="0" w:color="auto"/>
            </w:tcBorders>
            <w:shd w:val="clear" w:color="auto" w:fill="auto"/>
          </w:tcPr>
          <w:p w14:paraId="699E5B4D" w14:textId="77777777" w:rsidR="009E371E" w:rsidRPr="005C77EC" w:rsidRDefault="009E371E" w:rsidP="00853B88">
            <w:pPr>
              <w:pStyle w:val="BodyText"/>
              <w:ind w:firstLine="0"/>
              <w:jc w:val="center"/>
              <w:rPr>
                <w:rFonts w:eastAsia="MS Mincho"/>
              </w:rPr>
            </w:pPr>
            <w:r w:rsidRPr="005C77EC">
              <w:rPr>
                <w:rFonts w:eastAsia="MS Mincho"/>
              </w:rPr>
              <w:t>Date</w:t>
            </w:r>
          </w:p>
        </w:tc>
      </w:tr>
      <w:tr w:rsidR="009E371E" w:rsidRPr="005C77EC" w14:paraId="07FF97C1" w14:textId="77777777" w:rsidTr="009E371E">
        <w:tc>
          <w:tcPr>
            <w:tcW w:w="5575" w:type="dxa"/>
            <w:tcBorders>
              <w:bottom w:val="single" w:sz="4" w:space="0" w:color="auto"/>
            </w:tcBorders>
            <w:shd w:val="clear" w:color="auto" w:fill="auto"/>
          </w:tcPr>
          <w:p w14:paraId="510FBB43" w14:textId="77777777" w:rsidR="009E371E" w:rsidRPr="005C77EC" w:rsidRDefault="009E371E" w:rsidP="00853B88">
            <w:pPr>
              <w:pStyle w:val="BodyText"/>
              <w:ind w:firstLine="0"/>
              <w:rPr>
                <w:rFonts w:eastAsia="MS Mincho"/>
              </w:rPr>
            </w:pPr>
          </w:p>
        </w:tc>
        <w:tc>
          <w:tcPr>
            <w:tcW w:w="557" w:type="dxa"/>
            <w:shd w:val="clear" w:color="auto" w:fill="auto"/>
          </w:tcPr>
          <w:p w14:paraId="638FE529" w14:textId="77777777" w:rsidR="009E371E" w:rsidRPr="005C77EC" w:rsidRDefault="009E371E" w:rsidP="00853B88">
            <w:pPr>
              <w:pStyle w:val="BodyText"/>
              <w:ind w:firstLine="0"/>
              <w:jc w:val="center"/>
              <w:rPr>
                <w:rFonts w:eastAsia="MS Mincho"/>
              </w:rPr>
            </w:pPr>
          </w:p>
        </w:tc>
        <w:tc>
          <w:tcPr>
            <w:tcW w:w="2508" w:type="dxa"/>
            <w:tcBorders>
              <w:bottom w:val="single" w:sz="4" w:space="0" w:color="auto"/>
            </w:tcBorders>
            <w:shd w:val="clear" w:color="auto" w:fill="auto"/>
          </w:tcPr>
          <w:p w14:paraId="22573E59" w14:textId="77777777" w:rsidR="009E371E" w:rsidRPr="005C77EC" w:rsidRDefault="009E371E" w:rsidP="00853B88">
            <w:pPr>
              <w:pStyle w:val="BodyText"/>
              <w:ind w:firstLine="0"/>
              <w:jc w:val="center"/>
              <w:rPr>
                <w:rFonts w:eastAsia="MS Mincho"/>
              </w:rPr>
            </w:pPr>
          </w:p>
        </w:tc>
      </w:tr>
      <w:tr w:rsidR="009E371E" w:rsidRPr="005C77EC" w14:paraId="02D10CAF" w14:textId="77777777" w:rsidTr="009E371E">
        <w:tc>
          <w:tcPr>
            <w:tcW w:w="5575" w:type="dxa"/>
            <w:tcBorders>
              <w:top w:val="single" w:sz="4" w:space="0" w:color="auto"/>
            </w:tcBorders>
            <w:shd w:val="clear" w:color="auto" w:fill="auto"/>
          </w:tcPr>
          <w:p w14:paraId="736D7C29" w14:textId="648CD52B" w:rsidR="009E371E" w:rsidRPr="005C77EC" w:rsidRDefault="009E371E" w:rsidP="00853B88">
            <w:pPr>
              <w:pStyle w:val="BodyText"/>
              <w:ind w:firstLine="0"/>
              <w:rPr>
                <w:rFonts w:eastAsia="MS Mincho"/>
              </w:rPr>
            </w:pPr>
            <w:r>
              <w:rPr>
                <w:rFonts w:eastAsia="MS Mincho"/>
              </w:rPr>
              <w:t>Consultant</w:t>
            </w:r>
            <w:r w:rsidRPr="005C77EC">
              <w:rPr>
                <w:rFonts w:eastAsia="MS Mincho"/>
              </w:rPr>
              <w:t xml:space="preserve"> Signature</w:t>
            </w:r>
          </w:p>
        </w:tc>
        <w:tc>
          <w:tcPr>
            <w:tcW w:w="557" w:type="dxa"/>
            <w:shd w:val="clear" w:color="auto" w:fill="auto"/>
          </w:tcPr>
          <w:p w14:paraId="4A4121D0" w14:textId="77777777" w:rsidR="009E371E" w:rsidRPr="005C77EC" w:rsidRDefault="009E371E" w:rsidP="00853B88">
            <w:pPr>
              <w:pStyle w:val="BodyText"/>
              <w:ind w:firstLine="0"/>
              <w:jc w:val="center"/>
              <w:rPr>
                <w:rFonts w:eastAsia="MS Mincho"/>
              </w:rPr>
            </w:pPr>
          </w:p>
        </w:tc>
        <w:tc>
          <w:tcPr>
            <w:tcW w:w="2508" w:type="dxa"/>
            <w:tcBorders>
              <w:top w:val="single" w:sz="4" w:space="0" w:color="auto"/>
            </w:tcBorders>
            <w:shd w:val="clear" w:color="auto" w:fill="auto"/>
          </w:tcPr>
          <w:p w14:paraId="3FBAF836" w14:textId="77777777" w:rsidR="009E371E" w:rsidRPr="005C77EC" w:rsidRDefault="009E371E" w:rsidP="00853B88">
            <w:pPr>
              <w:pStyle w:val="BodyText"/>
              <w:ind w:firstLine="0"/>
              <w:jc w:val="center"/>
              <w:rPr>
                <w:rFonts w:eastAsia="MS Mincho"/>
              </w:rPr>
            </w:pPr>
            <w:r w:rsidRPr="005C77EC">
              <w:rPr>
                <w:rFonts w:eastAsia="MS Mincho"/>
              </w:rPr>
              <w:t>Date</w:t>
            </w:r>
          </w:p>
        </w:tc>
      </w:tr>
    </w:tbl>
    <w:p w14:paraId="37A05B11" w14:textId="0D3FD392" w:rsidR="009955C9" w:rsidRPr="006A312A" w:rsidRDefault="009955C9" w:rsidP="00D47E20">
      <w:pPr>
        <w:pStyle w:val="Heading2"/>
        <w:rPr>
          <w:rFonts w:eastAsia="MS Mincho"/>
        </w:rPr>
      </w:pPr>
      <w:r w:rsidRPr="006A312A">
        <w:rPr>
          <w:rFonts w:eastAsia="MS Mincho"/>
        </w:rPr>
        <w:lastRenderedPageBreak/>
        <w:t>Informed Consent for Dynamic Psychotherapy or Psychotherapeutic Consultation</w:t>
      </w:r>
      <w:r w:rsidR="00247444" w:rsidRPr="006A312A">
        <w:rPr>
          <w:rFonts w:eastAsia="MS Mincho"/>
        </w:rPr>
        <w:t xml:space="preserve"> </w:t>
      </w:r>
      <w:r w:rsidRPr="006A312A">
        <w:rPr>
          <w:rFonts w:eastAsia="MS Mincho"/>
        </w:rPr>
        <w:t>(Individual, Couple, Group, and Family)</w:t>
      </w:r>
      <w:bookmarkEnd w:id="10"/>
      <w:bookmarkEnd w:id="11"/>
    </w:p>
    <w:p w14:paraId="1DD26A4D" w14:textId="77777777" w:rsidR="009955C9" w:rsidRPr="006A312A" w:rsidRDefault="009955C9" w:rsidP="00C10FEC">
      <w:pPr>
        <w:pStyle w:val="BodyText"/>
        <w:rPr>
          <w:rFonts w:eastAsia="MS Mincho"/>
        </w:rPr>
      </w:pPr>
    </w:p>
    <w:p w14:paraId="2C44DE9F" w14:textId="77777777" w:rsidR="009955C9" w:rsidRPr="006A312A" w:rsidRDefault="009955C9" w:rsidP="00C10FEC">
      <w:pPr>
        <w:pStyle w:val="BodyText2"/>
        <w:rPr>
          <w:rFonts w:eastAsia="MS Mincho"/>
        </w:rPr>
      </w:pPr>
      <w:r w:rsidRPr="006A312A">
        <w:rPr>
          <w:rFonts w:eastAsia="MS Mincho"/>
        </w:rPr>
        <w:t xml:space="preserve">The state expects that you will be informed of all possible contingencies that might arise </w:t>
      </w:r>
      <w:proofErr w:type="gramStart"/>
      <w:r w:rsidRPr="006A312A">
        <w:rPr>
          <w:rFonts w:eastAsia="MS Mincho"/>
        </w:rPr>
        <w:t>in the course of</w:t>
      </w:r>
      <w:proofErr w:type="gramEnd"/>
      <w:r w:rsidRPr="006A312A">
        <w:rPr>
          <w:rFonts w:eastAsia="MS Mincho"/>
        </w:rPr>
        <w:t xml:space="preserve"> </w:t>
      </w:r>
      <w:r w:rsidR="0018212D" w:rsidRPr="006A312A">
        <w:rPr>
          <w:rFonts w:eastAsia="MS Mincho"/>
        </w:rPr>
        <w:t>psychotherapy</w:t>
      </w:r>
      <w:r w:rsidRPr="006A312A">
        <w:rPr>
          <w:rFonts w:eastAsia="MS Mincho"/>
        </w:rPr>
        <w:t xml:space="preserve">. Please check to </w:t>
      </w:r>
      <w:r w:rsidR="0018212D" w:rsidRPr="006A312A">
        <w:rPr>
          <w:rFonts w:eastAsia="MS Mincho"/>
        </w:rPr>
        <w:t>b</w:t>
      </w:r>
      <w:r w:rsidRPr="006A312A">
        <w:rPr>
          <w:rFonts w:eastAsia="MS Mincho"/>
        </w:rPr>
        <w:t xml:space="preserve">e sure you have read, understood, and discussed all questions with your therapist. An informed consent has the force of contract, so we cannot proceed until we reach an agreement on all items. </w:t>
      </w:r>
    </w:p>
    <w:p w14:paraId="691D3AA6" w14:textId="77777777" w:rsidR="009955C9" w:rsidRPr="00C10FEC" w:rsidRDefault="009955C9" w:rsidP="00C10FEC">
      <w:pPr>
        <w:pStyle w:val="BodyText2"/>
        <w:rPr>
          <w:rFonts w:eastAsia="MS Mincho"/>
        </w:rPr>
      </w:pPr>
      <w:r w:rsidRPr="00C10FEC">
        <w:rPr>
          <w:rFonts w:eastAsia="MS Mincho"/>
        </w:rPr>
        <w:t>Name _</w:t>
      </w:r>
      <w:r w:rsidR="00247444" w:rsidRPr="00C10FEC">
        <w:rPr>
          <w:rFonts w:eastAsia="MS Mincho"/>
        </w:rPr>
        <w:t>_______</w:t>
      </w:r>
      <w:r w:rsidRPr="00C10FEC">
        <w:rPr>
          <w:rFonts w:eastAsia="MS Mincho"/>
        </w:rPr>
        <w:t>_______________________________ Fee _______________________</w:t>
      </w:r>
    </w:p>
    <w:p w14:paraId="215FD7AF" w14:textId="77777777" w:rsidR="009955C9" w:rsidRPr="00C10FEC" w:rsidRDefault="009955C9" w:rsidP="00C10FEC">
      <w:pPr>
        <w:pStyle w:val="BodyText2"/>
        <w:rPr>
          <w:rFonts w:eastAsia="MS Mincho"/>
        </w:rPr>
      </w:pPr>
      <w:r w:rsidRPr="00C10FEC">
        <w:rPr>
          <w:rFonts w:eastAsia="MS Mincho"/>
        </w:rPr>
        <w:t>Address ______</w:t>
      </w:r>
      <w:r w:rsidR="00247444" w:rsidRPr="00C10FEC">
        <w:rPr>
          <w:rFonts w:eastAsia="MS Mincho"/>
        </w:rPr>
        <w:t>________</w:t>
      </w:r>
      <w:r w:rsidRPr="00C10FEC">
        <w:rPr>
          <w:rFonts w:eastAsia="MS Mincho"/>
        </w:rPr>
        <w:t>___________________</w:t>
      </w:r>
      <w:r w:rsidR="0008675F" w:rsidRPr="00C10FEC">
        <w:rPr>
          <w:rFonts w:eastAsia="MS Mincho"/>
        </w:rPr>
        <w:t>_</w:t>
      </w:r>
      <w:r w:rsidRPr="00C10FEC">
        <w:rPr>
          <w:rFonts w:eastAsia="MS Mincho"/>
        </w:rPr>
        <w:t>______________________________</w:t>
      </w:r>
    </w:p>
    <w:p w14:paraId="74E22532" w14:textId="77777777" w:rsidR="009955C9" w:rsidRPr="00C10FEC" w:rsidRDefault="009955C9" w:rsidP="00C10FEC">
      <w:pPr>
        <w:pStyle w:val="BodyText2"/>
        <w:rPr>
          <w:rFonts w:eastAsia="MS Mincho"/>
        </w:rPr>
      </w:pPr>
      <w:r w:rsidRPr="00C10FEC">
        <w:rPr>
          <w:rFonts w:eastAsia="MS Mincho"/>
        </w:rPr>
        <w:t>City ____________</w:t>
      </w:r>
      <w:r w:rsidR="00247444" w:rsidRPr="00C10FEC">
        <w:rPr>
          <w:rFonts w:eastAsia="MS Mincho"/>
        </w:rPr>
        <w:t>___</w:t>
      </w:r>
      <w:r w:rsidRPr="00C10FEC">
        <w:rPr>
          <w:rFonts w:eastAsia="MS Mincho"/>
        </w:rPr>
        <w:t>_______ Zip Code ___________ Phone _</w:t>
      </w:r>
      <w:r w:rsidR="0008675F" w:rsidRPr="00C10FEC">
        <w:rPr>
          <w:rFonts w:eastAsia="MS Mincho"/>
        </w:rPr>
        <w:t>__</w:t>
      </w:r>
      <w:r w:rsidR="00247444" w:rsidRPr="00C10FEC">
        <w:rPr>
          <w:rFonts w:eastAsia="MS Mincho"/>
        </w:rPr>
        <w:t>___</w:t>
      </w:r>
      <w:r w:rsidRPr="00C10FEC">
        <w:rPr>
          <w:rFonts w:eastAsia="MS Mincho"/>
        </w:rPr>
        <w:t>______________</w:t>
      </w:r>
    </w:p>
    <w:p w14:paraId="22B9DA17" w14:textId="77777777" w:rsidR="009955C9" w:rsidRPr="00C10FEC" w:rsidRDefault="009955C9" w:rsidP="00C10FEC">
      <w:pPr>
        <w:pStyle w:val="BodyText2"/>
        <w:rPr>
          <w:rFonts w:eastAsia="MS Mincho"/>
        </w:rPr>
      </w:pPr>
      <w:r w:rsidRPr="00C10FEC">
        <w:rPr>
          <w:rFonts w:eastAsia="MS Mincho"/>
        </w:rPr>
        <w:t>Mailing Address (If different)</w:t>
      </w:r>
      <w:r w:rsidR="0018212D" w:rsidRPr="00C10FEC">
        <w:rPr>
          <w:rFonts w:eastAsia="MS Mincho"/>
        </w:rPr>
        <w:t xml:space="preserve">: </w:t>
      </w:r>
      <w:r w:rsidRPr="00C10FEC">
        <w:rPr>
          <w:rFonts w:eastAsia="MS Mincho"/>
        </w:rPr>
        <w:t>_________________________________</w:t>
      </w:r>
      <w:r w:rsidR="00247444" w:rsidRPr="00C10FEC">
        <w:rPr>
          <w:rFonts w:eastAsia="MS Mincho"/>
        </w:rPr>
        <w:t>__________</w:t>
      </w:r>
      <w:r w:rsidRPr="00C10FEC">
        <w:rPr>
          <w:rFonts w:eastAsia="MS Mincho"/>
        </w:rPr>
        <w:t>____</w:t>
      </w:r>
    </w:p>
    <w:p w14:paraId="4EF05FA0" w14:textId="77777777" w:rsidR="009955C9" w:rsidRPr="00C10FEC" w:rsidRDefault="009955C9" w:rsidP="00C10FEC">
      <w:pPr>
        <w:pStyle w:val="BodyText2"/>
        <w:rPr>
          <w:rFonts w:eastAsia="MS Mincho"/>
        </w:rPr>
      </w:pPr>
      <w:r w:rsidRPr="00C10FEC">
        <w:rPr>
          <w:rFonts w:eastAsia="MS Mincho"/>
        </w:rPr>
        <w:t>Business Address ______________________________________________________</w:t>
      </w:r>
      <w:r w:rsidR="00247444" w:rsidRPr="00C10FEC">
        <w:rPr>
          <w:rFonts w:eastAsia="MS Mincho"/>
        </w:rPr>
        <w:t>__</w:t>
      </w:r>
      <w:r w:rsidRPr="00C10FEC">
        <w:rPr>
          <w:rFonts w:eastAsia="MS Mincho"/>
        </w:rPr>
        <w:t>_</w:t>
      </w:r>
    </w:p>
    <w:p w14:paraId="76914A99" w14:textId="77777777" w:rsidR="009955C9" w:rsidRPr="00C10FEC" w:rsidRDefault="009955C9" w:rsidP="00C10FEC">
      <w:pPr>
        <w:pStyle w:val="BodyText2"/>
        <w:rPr>
          <w:rFonts w:eastAsia="MS Mincho"/>
        </w:rPr>
      </w:pPr>
      <w:r w:rsidRPr="00C10FEC">
        <w:rPr>
          <w:rFonts w:eastAsia="MS Mincho"/>
        </w:rPr>
        <w:t xml:space="preserve">Business Phone _____________________ Birth Date </w:t>
      </w:r>
      <w:r w:rsidR="00247444" w:rsidRPr="00C10FEC">
        <w:rPr>
          <w:rFonts w:eastAsia="MS Mincho"/>
        </w:rPr>
        <w:t>____</w:t>
      </w:r>
      <w:r w:rsidRPr="00C10FEC">
        <w:rPr>
          <w:rFonts w:eastAsia="MS Mincho"/>
        </w:rPr>
        <w:t>________________________</w:t>
      </w:r>
    </w:p>
    <w:p w14:paraId="3EE7C8BE" w14:textId="77777777" w:rsidR="009955C9" w:rsidRPr="00C10FEC" w:rsidRDefault="009955C9" w:rsidP="00C10FEC">
      <w:pPr>
        <w:pStyle w:val="BodyText2"/>
        <w:rPr>
          <w:rFonts w:eastAsia="MS Mincho"/>
        </w:rPr>
      </w:pPr>
      <w:r w:rsidRPr="00C10FEC">
        <w:rPr>
          <w:rFonts w:eastAsia="MS Mincho"/>
        </w:rPr>
        <w:t xml:space="preserve">Social Security # _____________________ Driver's License # </w:t>
      </w:r>
      <w:r w:rsidR="00247444" w:rsidRPr="00C10FEC">
        <w:rPr>
          <w:rFonts w:eastAsia="MS Mincho"/>
        </w:rPr>
        <w:t>______</w:t>
      </w:r>
      <w:r w:rsidRPr="00C10FEC">
        <w:rPr>
          <w:rFonts w:eastAsia="MS Mincho"/>
        </w:rPr>
        <w:t>_________</w:t>
      </w:r>
      <w:r w:rsidR="00714CE0" w:rsidRPr="00C10FEC">
        <w:rPr>
          <w:rFonts w:eastAsia="MS Mincho"/>
        </w:rPr>
        <w:t>_</w:t>
      </w:r>
      <w:r w:rsidRPr="00C10FEC">
        <w:rPr>
          <w:rFonts w:eastAsia="MS Mincho"/>
        </w:rPr>
        <w:t>_____</w:t>
      </w:r>
    </w:p>
    <w:p w14:paraId="5D0CEFEC" w14:textId="77777777" w:rsidR="009955C9" w:rsidRPr="00C10FEC" w:rsidRDefault="009955C9" w:rsidP="00C10FEC">
      <w:pPr>
        <w:pStyle w:val="BodyText2"/>
        <w:rPr>
          <w:rFonts w:eastAsia="MS Mincho"/>
        </w:rPr>
      </w:pPr>
      <w:r w:rsidRPr="00C10FEC">
        <w:rPr>
          <w:rFonts w:eastAsia="MS Mincho"/>
        </w:rPr>
        <w:t>Referred by: ___________________________________________</w:t>
      </w:r>
      <w:r w:rsidR="00247444" w:rsidRPr="00C10FEC">
        <w:rPr>
          <w:rFonts w:eastAsia="MS Mincho"/>
        </w:rPr>
        <w:t>______</w:t>
      </w:r>
      <w:r w:rsidRPr="00C10FEC">
        <w:rPr>
          <w:rFonts w:eastAsia="MS Mincho"/>
        </w:rPr>
        <w:t>____________</w:t>
      </w:r>
    </w:p>
    <w:p w14:paraId="545D14D6" w14:textId="77777777" w:rsidR="009955C9" w:rsidRPr="00C10FEC" w:rsidRDefault="009955C9" w:rsidP="00C10FEC">
      <w:pPr>
        <w:pStyle w:val="BodyText2"/>
        <w:rPr>
          <w:rFonts w:eastAsia="MS Mincho"/>
        </w:rPr>
      </w:pPr>
      <w:r w:rsidRPr="00C10FEC">
        <w:rPr>
          <w:rFonts w:eastAsia="MS Mincho"/>
        </w:rPr>
        <w:t>Medical Insurance __________</w:t>
      </w:r>
      <w:r w:rsidR="00714CE0" w:rsidRPr="00C10FEC">
        <w:rPr>
          <w:rFonts w:eastAsia="MS Mincho"/>
        </w:rPr>
        <w:t>__</w:t>
      </w:r>
      <w:r w:rsidRPr="00C10FEC">
        <w:rPr>
          <w:rFonts w:eastAsia="MS Mincho"/>
        </w:rPr>
        <w:t>________________________________</w:t>
      </w:r>
      <w:r w:rsidR="00247444" w:rsidRPr="00C10FEC">
        <w:rPr>
          <w:rFonts w:eastAsia="MS Mincho"/>
        </w:rPr>
        <w:t>______</w:t>
      </w:r>
      <w:r w:rsidRPr="00C10FEC">
        <w:rPr>
          <w:rFonts w:eastAsia="MS Mincho"/>
        </w:rPr>
        <w:t>______</w:t>
      </w:r>
    </w:p>
    <w:p w14:paraId="11F5495C" w14:textId="77777777" w:rsidR="009955C9" w:rsidRPr="00C10FEC" w:rsidRDefault="009955C9" w:rsidP="00C10FEC">
      <w:pPr>
        <w:pStyle w:val="BodyText2"/>
        <w:rPr>
          <w:rFonts w:eastAsia="MS Mincho"/>
        </w:rPr>
      </w:pPr>
      <w:r w:rsidRPr="00C10FEC">
        <w:rPr>
          <w:rFonts w:eastAsia="MS Mincho"/>
        </w:rPr>
        <w:t>Insured's Name (If different) ______________________________________</w:t>
      </w:r>
      <w:r w:rsidR="00247444" w:rsidRPr="00C10FEC">
        <w:rPr>
          <w:rFonts w:eastAsia="MS Mincho"/>
        </w:rPr>
        <w:t>_________</w:t>
      </w:r>
      <w:r w:rsidRPr="00C10FEC">
        <w:rPr>
          <w:rFonts w:eastAsia="MS Mincho"/>
        </w:rPr>
        <w:t>_</w:t>
      </w:r>
    </w:p>
    <w:p w14:paraId="0A0C0C51" w14:textId="77777777" w:rsidR="009955C9" w:rsidRPr="00C10FEC" w:rsidRDefault="009955C9" w:rsidP="00C10FEC">
      <w:pPr>
        <w:pStyle w:val="BodyText2"/>
        <w:rPr>
          <w:rFonts w:eastAsia="MS Mincho"/>
        </w:rPr>
      </w:pPr>
      <w:r w:rsidRPr="00C10FEC">
        <w:rPr>
          <w:rFonts w:eastAsia="MS Mincho"/>
        </w:rPr>
        <w:t>Policy Number _</w:t>
      </w:r>
      <w:r w:rsidR="00247444" w:rsidRPr="00C10FEC">
        <w:rPr>
          <w:rFonts w:eastAsia="MS Mincho"/>
        </w:rPr>
        <w:t>_____</w:t>
      </w:r>
      <w:r w:rsidRPr="00C10FEC">
        <w:rPr>
          <w:rFonts w:eastAsia="MS Mincho"/>
        </w:rPr>
        <w:t>_______________________</w:t>
      </w:r>
      <w:proofErr w:type="gramStart"/>
      <w:r w:rsidRPr="00C10FEC">
        <w:rPr>
          <w:rFonts w:eastAsia="MS Mincho"/>
        </w:rPr>
        <w:t>_  Group</w:t>
      </w:r>
      <w:proofErr w:type="gramEnd"/>
      <w:r w:rsidRPr="00C10FEC">
        <w:rPr>
          <w:rFonts w:eastAsia="MS Mincho"/>
        </w:rPr>
        <w:t xml:space="preserve"> Number _______________</w:t>
      </w:r>
    </w:p>
    <w:p w14:paraId="0B413441" w14:textId="77777777" w:rsidR="009955C9" w:rsidRPr="00C10FEC" w:rsidRDefault="009955C9" w:rsidP="00C10FEC">
      <w:pPr>
        <w:pStyle w:val="BodyText2"/>
        <w:rPr>
          <w:rFonts w:eastAsia="MS Mincho"/>
        </w:rPr>
      </w:pPr>
    </w:p>
    <w:p w14:paraId="438E6742" w14:textId="77777777" w:rsidR="00C10FEC" w:rsidRDefault="009955C9" w:rsidP="00C10FEC">
      <w:pPr>
        <w:pStyle w:val="Heading3"/>
        <w:rPr>
          <w:rFonts w:eastAsia="MS Mincho"/>
        </w:rPr>
      </w:pPr>
      <w:bookmarkStart w:id="12" w:name="_Toc95983989"/>
      <w:r w:rsidRPr="006A312A">
        <w:rPr>
          <w:rFonts w:eastAsia="MS Mincho"/>
        </w:rPr>
        <w:t>Note on Cancellations:</w:t>
      </w:r>
      <w:bookmarkEnd w:id="12"/>
      <w:r w:rsidRPr="006A312A">
        <w:rPr>
          <w:rFonts w:eastAsia="MS Mincho"/>
        </w:rPr>
        <w:t xml:space="preserve"> </w:t>
      </w:r>
    </w:p>
    <w:p w14:paraId="5F7E5743" w14:textId="42C61131" w:rsidR="009955C9" w:rsidRPr="006A312A" w:rsidRDefault="009955C9" w:rsidP="00C10FEC">
      <w:pPr>
        <w:pStyle w:val="BodyText2"/>
        <w:rPr>
          <w:rFonts w:eastAsia="MS Mincho"/>
        </w:rPr>
      </w:pPr>
      <w:r w:rsidRPr="006A312A">
        <w:rPr>
          <w:rFonts w:eastAsia="MS Mincho"/>
        </w:rPr>
        <w:t xml:space="preserve">Due to the long-term nature of my practice, I must hold you responsible for all regularly scheduled consultation sessions </w:t>
      </w:r>
      <w:proofErr w:type="gramStart"/>
      <w:r w:rsidRPr="006A312A">
        <w:rPr>
          <w:rFonts w:eastAsia="MS Mincho"/>
        </w:rPr>
        <w:t>whether or not</w:t>
      </w:r>
      <w:proofErr w:type="gramEnd"/>
      <w:r w:rsidRPr="006A312A">
        <w:rPr>
          <w:rFonts w:eastAsia="MS Mincho"/>
        </w:rPr>
        <w:t xml:space="preserve"> you are able to attend. Should it be necessary for you to cancel an appointment, I must have three full working days' notice </w:t>
      </w:r>
      <w:proofErr w:type="gramStart"/>
      <w:r w:rsidRPr="006A312A">
        <w:rPr>
          <w:rFonts w:eastAsia="MS Mincho"/>
        </w:rPr>
        <w:t>in order to</w:t>
      </w:r>
      <w:proofErr w:type="gramEnd"/>
      <w:r w:rsidRPr="006A312A">
        <w:rPr>
          <w:rFonts w:eastAsia="MS Mincho"/>
        </w:rPr>
        <w:t xml:space="preserve"> waive the fee. I cannot bill your insurance for missed sessions. </w:t>
      </w:r>
    </w:p>
    <w:p w14:paraId="59EBF95D" w14:textId="77777777" w:rsidR="00C10FEC" w:rsidRDefault="009955C9" w:rsidP="00C10FEC">
      <w:pPr>
        <w:pStyle w:val="Heading3"/>
        <w:rPr>
          <w:rFonts w:eastAsia="MS Mincho"/>
        </w:rPr>
      </w:pPr>
      <w:bookmarkStart w:id="13" w:name="_Toc95983990"/>
      <w:r w:rsidRPr="006A312A">
        <w:rPr>
          <w:rFonts w:eastAsia="MS Mincho"/>
        </w:rPr>
        <w:lastRenderedPageBreak/>
        <w:t>Note on Insurance Reimbursement:</w:t>
      </w:r>
      <w:bookmarkEnd w:id="13"/>
      <w:r w:rsidRPr="006A312A">
        <w:rPr>
          <w:rFonts w:eastAsia="MS Mincho"/>
        </w:rPr>
        <w:t xml:space="preserve"> </w:t>
      </w:r>
    </w:p>
    <w:p w14:paraId="01FA55C4" w14:textId="491C3361" w:rsidR="009955C9" w:rsidRPr="006A312A" w:rsidRDefault="009955C9" w:rsidP="00C10FEC">
      <w:pPr>
        <w:pStyle w:val="BodyText2"/>
        <w:rPr>
          <w:rFonts w:eastAsia="MS Mincho"/>
        </w:rPr>
      </w:pPr>
      <w:r w:rsidRPr="006A312A">
        <w:rPr>
          <w:rFonts w:eastAsia="MS Mincho"/>
        </w:rPr>
        <w:t xml:space="preserve">Due to the complexities and time delays of insurance reimbursements, I must ask that you pay at the beginning of each session. Or if I agree to send a bill, that you pay in full no later than the tenth of each month. A copy of your bill is to be submitted by you with your insurance form directly to your company. Insurance payments will be sent directly to you or </w:t>
      </w:r>
      <w:r w:rsidR="0018212D" w:rsidRPr="006A312A">
        <w:rPr>
          <w:rFonts w:eastAsia="MS Mincho"/>
        </w:rPr>
        <w:t xml:space="preserve">will be </w:t>
      </w:r>
      <w:r w:rsidRPr="006A312A">
        <w:rPr>
          <w:rFonts w:eastAsia="MS Mincho"/>
        </w:rPr>
        <w:t xml:space="preserve">credited to your next month's billing if sent to me, however you prefer. </w:t>
      </w:r>
    </w:p>
    <w:p w14:paraId="04E87C47" w14:textId="77777777" w:rsidR="00C10FEC" w:rsidRDefault="009955C9" w:rsidP="00C10FEC">
      <w:pPr>
        <w:pStyle w:val="Heading3"/>
        <w:rPr>
          <w:rFonts w:eastAsia="MS Mincho"/>
        </w:rPr>
      </w:pPr>
      <w:bookmarkStart w:id="14" w:name="_Toc95983991"/>
      <w:r w:rsidRPr="006A312A">
        <w:rPr>
          <w:rFonts w:eastAsia="MS Mincho"/>
        </w:rPr>
        <w:t>Confidentiality:</w:t>
      </w:r>
      <w:bookmarkEnd w:id="14"/>
      <w:r w:rsidRPr="006A312A">
        <w:rPr>
          <w:rFonts w:eastAsia="MS Mincho"/>
        </w:rPr>
        <w:t xml:space="preserve"> </w:t>
      </w:r>
      <w:r w:rsidR="00105FB4" w:rsidRPr="006A312A">
        <w:rPr>
          <w:rFonts w:eastAsia="MS Mincho"/>
        </w:rPr>
        <w:t xml:space="preserve"> </w:t>
      </w:r>
    </w:p>
    <w:p w14:paraId="014C6D2F" w14:textId="4CCA388E" w:rsidR="00105FB4" w:rsidRPr="006A312A" w:rsidRDefault="00105FB4" w:rsidP="00C10FEC">
      <w:pPr>
        <w:pStyle w:val="BodyText"/>
        <w:rPr>
          <w:rFonts w:eastAsia="MS Mincho"/>
        </w:rPr>
      </w:pPr>
      <w:r w:rsidRPr="006A312A">
        <w:rPr>
          <w:rFonts w:eastAsia="MS Mincho"/>
        </w:rPr>
        <w:t xml:space="preserve">State law and professional ethics require therapists to maintain confidentiality except for the following situations: </w:t>
      </w:r>
    </w:p>
    <w:p w14:paraId="6C054AA9" w14:textId="7AFFA592" w:rsidR="00105FB4" w:rsidRPr="006A312A" w:rsidRDefault="00105FB4" w:rsidP="00FE2B6D">
      <w:pPr>
        <w:pStyle w:val="BodyText"/>
        <w:numPr>
          <w:ilvl w:val="0"/>
          <w:numId w:val="2"/>
        </w:numPr>
        <w:rPr>
          <w:rFonts w:eastAsia="MS Mincho"/>
        </w:rPr>
      </w:pPr>
      <w:r w:rsidRPr="006A312A">
        <w:rPr>
          <w:rFonts w:eastAsia="MS Mincho"/>
        </w:rPr>
        <w:t xml:space="preserve">If there is suspected child abuse, elder abuse, or dependent adult abuse. </w:t>
      </w:r>
    </w:p>
    <w:p w14:paraId="220E2424" w14:textId="1D8AC251" w:rsidR="00105FB4" w:rsidRPr="006A312A" w:rsidRDefault="00105FB4" w:rsidP="00FE2B6D">
      <w:pPr>
        <w:pStyle w:val="BodyText"/>
        <w:numPr>
          <w:ilvl w:val="0"/>
          <w:numId w:val="2"/>
        </w:numPr>
        <w:rPr>
          <w:rFonts w:eastAsia="MS Mincho"/>
        </w:rPr>
      </w:pPr>
      <w:r w:rsidRPr="006A312A">
        <w:rPr>
          <w:rFonts w:eastAsia="MS Mincho"/>
        </w:rPr>
        <w:t xml:space="preserve">"Tarasoff" or “Ewing” situations in which serious threat to a reasonably well- identified victim is communicated to the therapist. </w:t>
      </w:r>
    </w:p>
    <w:p w14:paraId="138D49EE" w14:textId="6F4D6BB9" w:rsidR="00105FB4" w:rsidRPr="006A312A" w:rsidRDefault="00105FB4" w:rsidP="00FE2B6D">
      <w:pPr>
        <w:pStyle w:val="BodyText"/>
        <w:numPr>
          <w:ilvl w:val="0"/>
          <w:numId w:val="2"/>
        </w:numPr>
        <w:rPr>
          <w:rFonts w:eastAsia="MS Mincho"/>
        </w:rPr>
      </w:pPr>
      <w:r w:rsidRPr="006A312A">
        <w:rPr>
          <w:rFonts w:eastAsia="MS Mincho"/>
        </w:rPr>
        <w:t xml:space="preserve">When threat to injure or kill oneself is communicated to the therapist. </w:t>
      </w:r>
    </w:p>
    <w:p w14:paraId="2E59E290" w14:textId="082A914B" w:rsidR="00105FB4" w:rsidRPr="006A312A" w:rsidRDefault="00105FB4" w:rsidP="00FE2B6D">
      <w:pPr>
        <w:pStyle w:val="BodyText"/>
        <w:numPr>
          <w:ilvl w:val="0"/>
          <w:numId w:val="2"/>
        </w:numPr>
        <w:rPr>
          <w:rFonts w:eastAsia="MS Mincho"/>
        </w:rPr>
      </w:pPr>
      <w:r w:rsidRPr="006A312A">
        <w:rPr>
          <w:rFonts w:eastAsia="MS Mincho"/>
        </w:rPr>
        <w:t xml:space="preserve">If you are required to sign a release of confidential information by your medical insurance. </w:t>
      </w:r>
    </w:p>
    <w:p w14:paraId="49558381" w14:textId="6414B21A" w:rsidR="00105FB4" w:rsidRPr="006A312A" w:rsidRDefault="00105FB4" w:rsidP="00FE2B6D">
      <w:pPr>
        <w:pStyle w:val="BodyText"/>
        <w:numPr>
          <w:ilvl w:val="0"/>
          <w:numId w:val="2"/>
        </w:numPr>
        <w:rPr>
          <w:rFonts w:eastAsia="MS Mincho"/>
        </w:rPr>
      </w:pPr>
      <w:r w:rsidRPr="006A312A">
        <w:rPr>
          <w:rFonts w:eastAsia="MS Mincho"/>
        </w:rPr>
        <w:t xml:space="preserve">If you are required to sign a release for psychotherapy records if you are involved in litigation or other matters with private or public agencies. Think carefully and consult with an attorney before you sign away your rights. We can discuss some foreseeable possibilities together. </w:t>
      </w:r>
    </w:p>
    <w:p w14:paraId="70A2D9DB" w14:textId="090170B5" w:rsidR="00105FB4" w:rsidRPr="006A312A" w:rsidRDefault="00105FB4" w:rsidP="00FE2B6D">
      <w:pPr>
        <w:pStyle w:val="BodyText"/>
        <w:numPr>
          <w:ilvl w:val="0"/>
          <w:numId w:val="2"/>
        </w:numPr>
        <w:rPr>
          <w:rFonts w:eastAsia="MS Mincho"/>
        </w:rPr>
      </w:pPr>
      <w:r w:rsidRPr="006A312A">
        <w:rPr>
          <w:rFonts w:eastAsia="MS Mincho"/>
        </w:rPr>
        <w:t xml:space="preserve">Clients being seen in couple, family, and group work are obligated legally to respect the confidentiality of others. The therapist will exercise discretion (but cannot promise absolute confidentiality) when disclosing private information to other participants in the treatment process. Secrets cannot be kept by the therapist from others involved in your treatment process. </w:t>
      </w:r>
    </w:p>
    <w:p w14:paraId="328C9946" w14:textId="3FE4F9C3" w:rsidR="00105FB4" w:rsidRPr="006A312A" w:rsidRDefault="00C10FEC" w:rsidP="00FE2B6D">
      <w:pPr>
        <w:pStyle w:val="BodyText"/>
        <w:numPr>
          <w:ilvl w:val="0"/>
          <w:numId w:val="2"/>
        </w:numPr>
        <w:rPr>
          <w:rFonts w:eastAsia="MS Mincho"/>
        </w:rPr>
      </w:pPr>
      <w:r>
        <w:rPr>
          <w:rFonts w:eastAsia="MS Mincho"/>
        </w:rPr>
        <w:t>I</w:t>
      </w:r>
      <w:r w:rsidR="00105FB4" w:rsidRPr="006A312A">
        <w:rPr>
          <w:rFonts w:eastAsia="MS Mincho"/>
        </w:rPr>
        <w:t xml:space="preserve"> may at times speak with professional colleagues about our work without asking permission, but all identities will be disguised. </w:t>
      </w:r>
    </w:p>
    <w:p w14:paraId="56E0EFDD" w14:textId="125D0F5E" w:rsidR="00105FB4" w:rsidRPr="006A312A" w:rsidRDefault="00105FB4" w:rsidP="00FE2B6D">
      <w:pPr>
        <w:pStyle w:val="BodyText"/>
        <w:numPr>
          <w:ilvl w:val="0"/>
          <w:numId w:val="2"/>
        </w:numPr>
        <w:rPr>
          <w:rFonts w:eastAsia="MS Mincho"/>
        </w:rPr>
      </w:pPr>
      <w:r w:rsidRPr="006A312A">
        <w:rPr>
          <w:rFonts w:eastAsia="MS Mincho"/>
        </w:rPr>
        <w:t xml:space="preserve">My personal secretary and office manager have access to locked and coded records but are legally charged with confidentiality. </w:t>
      </w:r>
    </w:p>
    <w:p w14:paraId="0E5EDE89" w14:textId="1723561A" w:rsidR="00105FB4" w:rsidRPr="006A312A" w:rsidRDefault="00105FB4" w:rsidP="00FE2B6D">
      <w:pPr>
        <w:pStyle w:val="BodyText"/>
        <w:numPr>
          <w:ilvl w:val="0"/>
          <w:numId w:val="2"/>
        </w:numPr>
        <w:rPr>
          <w:rFonts w:eastAsia="MS Mincho"/>
        </w:rPr>
      </w:pPr>
      <w:r w:rsidRPr="006A312A">
        <w:rPr>
          <w:rFonts w:eastAsia="MS Mincho"/>
        </w:rPr>
        <w:lastRenderedPageBreak/>
        <w:t>Clients under 18 do not have full confidentiality from their parents.</w:t>
      </w:r>
    </w:p>
    <w:p w14:paraId="688BDACD" w14:textId="5525E953" w:rsidR="00105FB4" w:rsidRPr="006A312A" w:rsidRDefault="00105FB4" w:rsidP="00FE2B6D">
      <w:pPr>
        <w:pStyle w:val="BodyText"/>
        <w:numPr>
          <w:ilvl w:val="0"/>
          <w:numId w:val="2"/>
        </w:numPr>
        <w:rPr>
          <w:rFonts w:eastAsia="MS Mincho"/>
        </w:rPr>
      </w:pPr>
      <w:r w:rsidRPr="006A312A">
        <w:rPr>
          <w:rFonts w:eastAsia="MS Mincho"/>
        </w:rPr>
        <w:t>It is also important to be aware of other potential limits to confidentiality that include the following:</w:t>
      </w:r>
    </w:p>
    <w:p w14:paraId="5855CAAE" w14:textId="2A74EFAB" w:rsidR="00105FB4" w:rsidRPr="006A312A" w:rsidRDefault="00105FB4" w:rsidP="00FE2B6D">
      <w:pPr>
        <w:pStyle w:val="BodyText"/>
        <w:numPr>
          <w:ilvl w:val="1"/>
          <w:numId w:val="2"/>
        </w:numPr>
        <w:rPr>
          <w:rFonts w:eastAsia="MS Mincho"/>
        </w:rPr>
      </w:pPr>
      <w:r w:rsidRPr="006A312A">
        <w:rPr>
          <w:rFonts w:eastAsia="MS Mincho"/>
        </w:rPr>
        <w:t xml:space="preserve">All records as well as notes on sessions and phone calls can be subject to court subpoena under certain extreme circumstances. Most records are stored in locked </w:t>
      </w:r>
      <w:proofErr w:type="gramStart"/>
      <w:r w:rsidRPr="006A312A">
        <w:rPr>
          <w:rFonts w:eastAsia="MS Mincho"/>
        </w:rPr>
        <w:t>files</w:t>
      </w:r>
      <w:proofErr w:type="gramEnd"/>
      <w:r w:rsidRPr="006A312A">
        <w:rPr>
          <w:rFonts w:eastAsia="MS Mincho"/>
        </w:rPr>
        <w:t xml:space="preserve"> but some are stored in secured electronic devices. </w:t>
      </w:r>
    </w:p>
    <w:p w14:paraId="6E4D57BD" w14:textId="055C1851" w:rsidR="00105FB4" w:rsidRPr="006A312A" w:rsidRDefault="00105FB4" w:rsidP="00FE2B6D">
      <w:pPr>
        <w:pStyle w:val="BodyText"/>
        <w:numPr>
          <w:ilvl w:val="1"/>
          <w:numId w:val="2"/>
        </w:numPr>
        <w:rPr>
          <w:rFonts w:eastAsia="MS Mincho"/>
        </w:rPr>
      </w:pPr>
      <w:r w:rsidRPr="006A312A">
        <w:rPr>
          <w:rFonts w:eastAsia="MS Mincho"/>
        </w:rPr>
        <w:t xml:space="preserve">Cell phones, portable phones, </w:t>
      </w:r>
      <w:proofErr w:type="gramStart"/>
      <w:r w:rsidRPr="006A312A">
        <w:rPr>
          <w:rFonts w:eastAsia="MS Mincho"/>
        </w:rPr>
        <w:t>faxes</w:t>
      </w:r>
      <w:proofErr w:type="gramEnd"/>
      <w:r w:rsidRPr="006A312A">
        <w:rPr>
          <w:rFonts w:eastAsia="MS Mincho"/>
        </w:rPr>
        <w:t xml:space="preserve"> and e-mails are used on some occasions. </w:t>
      </w:r>
    </w:p>
    <w:p w14:paraId="282BE865" w14:textId="3BD53E8D" w:rsidR="00CA650C" w:rsidRPr="006A312A" w:rsidRDefault="00105FB4" w:rsidP="00FE2B6D">
      <w:pPr>
        <w:pStyle w:val="BodyText"/>
        <w:numPr>
          <w:ilvl w:val="1"/>
          <w:numId w:val="2"/>
        </w:numPr>
        <w:rPr>
          <w:rFonts w:eastAsia="MS Mincho"/>
        </w:rPr>
      </w:pPr>
      <w:r w:rsidRPr="006A312A">
        <w:rPr>
          <w:rFonts w:eastAsia="MS Mincho"/>
        </w:rPr>
        <w:t>All electronic communication compromises confidentiality.</w:t>
      </w:r>
    </w:p>
    <w:p w14:paraId="377F328C" w14:textId="7ECD7658" w:rsidR="00CA650C" w:rsidRPr="006A312A" w:rsidRDefault="00CA650C" w:rsidP="008A4514">
      <w:pPr>
        <w:pStyle w:val="Heading3"/>
      </w:pPr>
      <w:bookmarkStart w:id="15" w:name="_Toc95983992"/>
      <w:r w:rsidRPr="006A312A">
        <w:t>About the Relationship with the Therapist</w:t>
      </w:r>
      <w:bookmarkEnd w:id="15"/>
    </w:p>
    <w:p w14:paraId="25C3061E" w14:textId="132E393D" w:rsidR="00CA650C" w:rsidRPr="006A312A" w:rsidRDefault="00CA650C" w:rsidP="00C10FEC">
      <w:pPr>
        <w:pStyle w:val="BodyText"/>
      </w:pPr>
      <w:r w:rsidRPr="006A312A">
        <w:t xml:space="preserve">Because of the nature of psychotherapy, the therapeutic relationship </w:t>
      </w:r>
      <w:proofErr w:type="gramStart"/>
      <w:r w:rsidRPr="006A312A">
        <w:t>has to</w:t>
      </w:r>
      <w:proofErr w:type="gramEnd"/>
      <w:r w:rsidRPr="006A312A">
        <w:t xml:space="preserve"> be different from most relationships. It may differ in how long it lasts, in the topics we discuss, or in the goals of our relationship. It must also be limited to the relationship of therapist and client only. If we were to interact in any other ways, we would then have a </w:t>
      </w:r>
      <w:r w:rsidR="00C10FEC">
        <w:t>“</w:t>
      </w:r>
      <w:r w:rsidRPr="006A312A">
        <w:t>dual relationship</w:t>
      </w:r>
      <w:r w:rsidR="00C10FEC">
        <w:t>”</w:t>
      </w:r>
      <w:r w:rsidRPr="006A312A">
        <w:t xml:space="preserve">. Therapy professions have rules against such relationships to protect us both. </w:t>
      </w:r>
    </w:p>
    <w:p w14:paraId="45CE7DE5" w14:textId="77777777" w:rsidR="00CA650C" w:rsidRPr="006A312A" w:rsidRDefault="00F02767" w:rsidP="00FE2B6D">
      <w:pPr>
        <w:pStyle w:val="BodyText"/>
        <w:numPr>
          <w:ilvl w:val="0"/>
          <w:numId w:val="3"/>
        </w:numPr>
      </w:pPr>
      <w:r w:rsidRPr="006A312A">
        <w:t>I</w:t>
      </w:r>
      <w:r w:rsidR="00CA650C" w:rsidRPr="006A312A">
        <w:t xml:space="preserve"> cannot be your supervisor, teacher, or evaluator. </w:t>
      </w:r>
    </w:p>
    <w:p w14:paraId="1DC0A198" w14:textId="7CAC583C" w:rsidR="00CA650C" w:rsidRPr="006A312A" w:rsidRDefault="00F02767" w:rsidP="00FE2B6D">
      <w:pPr>
        <w:pStyle w:val="BodyText"/>
        <w:numPr>
          <w:ilvl w:val="0"/>
          <w:numId w:val="3"/>
        </w:numPr>
      </w:pPr>
      <w:r w:rsidRPr="006A312A">
        <w:t>I</w:t>
      </w:r>
      <w:r w:rsidR="00CA650C" w:rsidRPr="006A312A">
        <w:t xml:space="preserve"> cannot be a therapist to </w:t>
      </w:r>
      <w:r w:rsidR="00105FB4" w:rsidRPr="006A312A">
        <w:t xml:space="preserve">my </w:t>
      </w:r>
      <w:r w:rsidR="00CA650C" w:rsidRPr="006A312A">
        <w:t xml:space="preserve">own relatives, friends (or the relatives of friends), people </w:t>
      </w:r>
      <w:r w:rsidRPr="006A312A">
        <w:t>I</w:t>
      </w:r>
      <w:r w:rsidR="00CA650C" w:rsidRPr="006A312A">
        <w:t xml:space="preserve"> know socially, or business contacts. </w:t>
      </w:r>
      <w:r w:rsidRPr="006A312A">
        <w:t xml:space="preserve">I </w:t>
      </w:r>
      <w:r w:rsidR="00CA650C" w:rsidRPr="006A312A">
        <w:t xml:space="preserve">cannot have any other kind of business relationship with you besides the therapy itself. </w:t>
      </w:r>
    </w:p>
    <w:p w14:paraId="0204112D" w14:textId="77777777" w:rsidR="00CA650C" w:rsidRPr="006A312A" w:rsidRDefault="00F02767" w:rsidP="00FE2B6D">
      <w:pPr>
        <w:pStyle w:val="BodyText"/>
        <w:numPr>
          <w:ilvl w:val="0"/>
          <w:numId w:val="3"/>
        </w:numPr>
      </w:pPr>
      <w:r w:rsidRPr="006A312A">
        <w:t>I</w:t>
      </w:r>
      <w:r w:rsidR="00CA650C" w:rsidRPr="006A312A">
        <w:t xml:space="preserve"> cannot give legal, medical, financial, or any other type of professional advice. </w:t>
      </w:r>
    </w:p>
    <w:p w14:paraId="71138D5D" w14:textId="77777777" w:rsidR="00CA650C" w:rsidRPr="006A312A" w:rsidRDefault="00F02767" w:rsidP="00FE2B6D">
      <w:pPr>
        <w:pStyle w:val="BodyText"/>
        <w:numPr>
          <w:ilvl w:val="0"/>
          <w:numId w:val="3"/>
        </w:numPr>
      </w:pPr>
      <w:r w:rsidRPr="006A312A">
        <w:t>I</w:t>
      </w:r>
      <w:r w:rsidR="00CA650C" w:rsidRPr="006A312A">
        <w:t xml:space="preserve"> cannot have any kind of romantic or sexual relationship with a former or current client, or any other people close to a client. </w:t>
      </w:r>
    </w:p>
    <w:p w14:paraId="16231476" w14:textId="77777777" w:rsidR="00CA650C" w:rsidRPr="006A312A" w:rsidRDefault="00CA650C" w:rsidP="00C10FEC">
      <w:pPr>
        <w:pStyle w:val="BodyText"/>
      </w:pPr>
      <w:r w:rsidRPr="006A312A">
        <w:t>There are important differences between therapy and friendship.  Friends may see your position only from their personal viewpoints and experiences. Friends may want to find quick and easy solutions.  A therapist offers you choices and helps you consider what is best for you.</w:t>
      </w:r>
    </w:p>
    <w:p w14:paraId="5AD4BE05" w14:textId="77777777" w:rsidR="00CA650C" w:rsidRPr="006A312A" w:rsidRDefault="00CA650C" w:rsidP="00C10FEC">
      <w:pPr>
        <w:pStyle w:val="BodyText"/>
      </w:pPr>
      <w:r w:rsidRPr="006A312A">
        <w:lastRenderedPageBreak/>
        <w:t xml:space="preserve">You should also know that therapists are required to keep the identity of their clients confidential.  Therefore, if you have any </w:t>
      </w:r>
      <w:proofErr w:type="gramStart"/>
      <w:r w:rsidRPr="006A312A">
        <w:t>particular preferences</w:t>
      </w:r>
      <w:proofErr w:type="gramEnd"/>
      <w:r w:rsidRPr="006A312A">
        <w:t xml:space="preserve"> about public meetings, let </w:t>
      </w:r>
      <w:r w:rsidR="00F02767" w:rsidRPr="006A312A">
        <w:t>me</w:t>
      </w:r>
      <w:r w:rsidRPr="006A312A">
        <w:t xml:space="preserve"> know, otherwise </w:t>
      </w:r>
      <w:r w:rsidR="00E5611C" w:rsidRPr="006A312A">
        <w:t>I</w:t>
      </w:r>
      <w:r w:rsidRPr="006A312A">
        <w:t xml:space="preserve"> may ignore you when </w:t>
      </w:r>
      <w:r w:rsidR="00E5611C" w:rsidRPr="006A312A">
        <w:t xml:space="preserve">we </w:t>
      </w:r>
      <w:r w:rsidR="00CA19DE" w:rsidRPr="006A312A">
        <w:t xml:space="preserve">encounter each other </w:t>
      </w:r>
      <w:r w:rsidRPr="006A312A">
        <w:t xml:space="preserve">in a public place.  </w:t>
      </w:r>
      <w:r w:rsidR="00E5611C" w:rsidRPr="006A312A">
        <w:t>I</w:t>
      </w:r>
      <w:r w:rsidRPr="006A312A">
        <w:t xml:space="preserve"> must decline to attend your family's gatherings if you invite </w:t>
      </w:r>
      <w:r w:rsidR="00F02767" w:rsidRPr="006A312A">
        <w:t>me</w:t>
      </w:r>
      <w:r w:rsidRPr="006A312A">
        <w:t xml:space="preserve">. Lastly, when therapy is completed, </w:t>
      </w:r>
      <w:r w:rsidR="00E5611C" w:rsidRPr="006A312A">
        <w:t>I</w:t>
      </w:r>
      <w:r w:rsidRPr="006A312A">
        <w:t xml:space="preserve"> will not be able to socialize with you like your other friends. In sum, </w:t>
      </w:r>
      <w:r w:rsidR="00E5611C" w:rsidRPr="006A312A">
        <w:t>my</w:t>
      </w:r>
      <w:r w:rsidRPr="006A312A">
        <w:t xml:space="preserve"> duty as therapist is to care for you and </w:t>
      </w:r>
      <w:r w:rsidR="00E5611C" w:rsidRPr="006A312A">
        <w:t>my</w:t>
      </w:r>
      <w:r w:rsidRPr="006A312A">
        <w:t xml:space="preserve"> other clients, but only in the professional role of therapist.  </w:t>
      </w:r>
      <w:r w:rsidR="00E5611C" w:rsidRPr="006A312A">
        <w:t xml:space="preserve">I am </w:t>
      </w:r>
      <w:r w:rsidRPr="006A312A">
        <w:t>not permitted to give or to receive gifts from clients except tokens with personal meaning to the therapy process.</w:t>
      </w:r>
    </w:p>
    <w:p w14:paraId="7C0D4681" w14:textId="77777777" w:rsidR="00C10FEC" w:rsidRDefault="009955C9" w:rsidP="00C10FEC">
      <w:pPr>
        <w:pStyle w:val="Heading3"/>
        <w:rPr>
          <w:rFonts w:eastAsia="MS Mincho"/>
        </w:rPr>
      </w:pPr>
      <w:bookmarkStart w:id="16" w:name="_Toc95983993"/>
      <w:r w:rsidRPr="006A312A">
        <w:rPr>
          <w:rFonts w:eastAsia="MS Mincho"/>
        </w:rPr>
        <w:t>Fees:</w:t>
      </w:r>
      <w:bookmarkEnd w:id="16"/>
      <w:r w:rsidRPr="006A312A">
        <w:rPr>
          <w:rFonts w:eastAsia="MS Mincho"/>
        </w:rPr>
        <w:t xml:space="preserve"> </w:t>
      </w:r>
    </w:p>
    <w:p w14:paraId="182CD56B" w14:textId="7AC1E8CF" w:rsidR="009955C9" w:rsidRPr="006A312A" w:rsidRDefault="009955C9" w:rsidP="00C10FEC">
      <w:pPr>
        <w:pStyle w:val="BodyText"/>
        <w:rPr>
          <w:rFonts w:eastAsia="MS Mincho"/>
        </w:rPr>
      </w:pPr>
      <w:r w:rsidRPr="006A312A">
        <w:rPr>
          <w:rFonts w:eastAsia="MS Mincho"/>
        </w:rPr>
        <w:t>The fee for service generally covers a 45-minute session and will be agreed upon in the first treatment session</w:t>
      </w:r>
      <w:r w:rsidR="00F63E5B" w:rsidRPr="006A312A">
        <w:rPr>
          <w:rFonts w:eastAsia="MS Mincho"/>
        </w:rPr>
        <w:t xml:space="preserve"> and payable at the time service is rendered.  If I agree to bill you</w:t>
      </w:r>
      <w:r w:rsidRPr="006A312A">
        <w:rPr>
          <w:rFonts w:eastAsia="MS Mincho"/>
        </w:rPr>
        <w:t xml:space="preserve"> at the end of the month full payment is required by the tenth of the next month. Cost of living increases may occur on an annual basis. Telephone calls may be charged at approximately the same rate as personal consultation plus any telephone company charges. Interest at 12% per annum will be charged on all accounts over 60 days due. </w:t>
      </w:r>
    </w:p>
    <w:p w14:paraId="2FF92FC0" w14:textId="77777777" w:rsidR="00C10FEC" w:rsidRDefault="009955C9" w:rsidP="00C10FEC">
      <w:pPr>
        <w:pStyle w:val="Heading3"/>
        <w:rPr>
          <w:rFonts w:eastAsia="MS Mincho"/>
        </w:rPr>
      </w:pPr>
      <w:bookmarkStart w:id="17" w:name="_Toc95983994"/>
      <w:r w:rsidRPr="006A312A">
        <w:rPr>
          <w:rFonts w:eastAsia="MS Mincho"/>
        </w:rPr>
        <w:t>Availability:</w:t>
      </w:r>
      <w:bookmarkEnd w:id="17"/>
      <w:r w:rsidRPr="006A312A">
        <w:rPr>
          <w:rFonts w:eastAsia="MS Mincho"/>
        </w:rPr>
        <w:t xml:space="preserve"> </w:t>
      </w:r>
    </w:p>
    <w:p w14:paraId="3C675D25" w14:textId="2456C611" w:rsidR="009955C9" w:rsidRPr="006A312A" w:rsidRDefault="009955C9" w:rsidP="00C10FEC">
      <w:pPr>
        <w:pStyle w:val="BodyText"/>
        <w:rPr>
          <w:rFonts w:eastAsia="MS Mincho"/>
        </w:rPr>
      </w:pPr>
      <w:r w:rsidRPr="006A312A">
        <w:rPr>
          <w:rFonts w:eastAsia="MS Mincho"/>
        </w:rPr>
        <w:t xml:space="preserve">The therapist is available for regularly scheduled appointment times. Dates of vacations and other exceptions will be given out in advance if possible. Telephone appointment times can be made by calling the office during regular office hours. </w:t>
      </w:r>
    </w:p>
    <w:p w14:paraId="4B13F7A6" w14:textId="77777777" w:rsidR="009955C9" w:rsidRPr="006A312A" w:rsidRDefault="009955C9" w:rsidP="00C10FEC">
      <w:pPr>
        <w:pStyle w:val="BodyText2"/>
        <w:rPr>
          <w:rFonts w:eastAsia="MS Mincho"/>
        </w:rPr>
      </w:pPr>
      <w:r w:rsidRPr="00C10FEC">
        <w:rPr>
          <w:rFonts w:eastAsia="MS Mincho"/>
          <w:b/>
          <w:bCs/>
        </w:rPr>
        <w:t>Emergency numbers where</w:t>
      </w:r>
      <w:r w:rsidR="000A790A" w:rsidRPr="00C10FEC">
        <w:rPr>
          <w:rFonts w:eastAsia="MS Mincho"/>
          <w:b/>
          <w:bCs/>
        </w:rPr>
        <w:t xml:space="preserve"> the therapist </w:t>
      </w:r>
      <w:r w:rsidRPr="00C10FEC">
        <w:rPr>
          <w:rFonts w:eastAsia="MS Mincho"/>
          <w:b/>
          <w:bCs/>
        </w:rPr>
        <w:t xml:space="preserve">can sometimes </w:t>
      </w:r>
      <w:r w:rsidR="000A790A" w:rsidRPr="00C10FEC">
        <w:rPr>
          <w:rFonts w:eastAsia="MS Mincho"/>
          <w:b/>
          <w:bCs/>
        </w:rPr>
        <w:t>b</w:t>
      </w:r>
      <w:r w:rsidRPr="00C10FEC">
        <w:rPr>
          <w:rFonts w:eastAsia="MS Mincho"/>
          <w:b/>
          <w:bCs/>
        </w:rPr>
        <w:t>e reached:</w:t>
      </w:r>
      <w:r w:rsidR="001F6633" w:rsidRPr="006A312A">
        <w:rPr>
          <w:rFonts w:eastAsia="MS Mincho"/>
        </w:rPr>
        <w:t xml:space="preserve"> </w:t>
      </w:r>
      <w:r w:rsidRPr="006A312A">
        <w:rPr>
          <w:rFonts w:eastAsia="MS Mincho"/>
        </w:rPr>
        <w:t>____________.</w:t>
      </w:r>
    </w:p>
    <w:p w14:paraId="58106E53" w14:textId="77777777" w:rsidR="009955C9" w:rsidRPr="006A312A" w:rsidRDefault="009955C9" w:rsidP="00C10FEC">
      <w:pPr>
        <w:pStyle w:val="BodyText2"/>
        <w:rPr>
          <w:rFonts w:eastAsia="MS Mincho"/>
        </w:rPr>
      </w:pPr>
      <w:r w:rsidRPr="006A312A">
        <w:rPr>
          <w:rFonts w:eastAsia="MS Mincho"/>
          <w:b/>
          <w:bCs/>
        </w:rPr>
        <w:t>Emergency service can be obtained at</w:t>
      </w:r>
      <w:r w:rsidR="001F6633" w:rsidRPr="006A312A">
        <w:rPr>
          <w:rFonts w:eastAsia="MS Mincho"/>
        </w:rPr>
        <w:t xml:space="preserve"> </w:t>
      </w:r>
      <w:r w:rsidRPr="006A312A">
        <w:rPr>
          <w:rFonts w:eastAsia="MS Mincho"/>
        </w:rPr>
        <w:t>_</w:t>
      </w:r>
      <w:r w:rsidR="001F6633" w:rsidRPr="006A312A">
        <w:rPr>
          <w:rFonts w:eastAsia="MS Mincho"/>
        </w:rPr>
        <w:t>__</w:t>
      </w:r>
      <w:r w:rsidRPr="006A312A">
        <w:rPr>
          <w:rFonts w:eastAsia="MS Mincho"/>
        </w:rPr>
        <w:t>____________________________________</w:t>
      </w:r>
    </w:p>
    <w:p w14:paraId="096549E3" w14:textId="2E80A7E4" w:rsidR="009955C9" w:rsidRPr="006A312A" w:rsidRDefault="009955C9" w:rsidP="00C10FEC">
      <w:pPr>
        <w:pStyle w:val="BodyText"/>
        <w:rPr>
          <w:rFonts w:eastAsia="MS Mincho"/>
        </w:rPr>
      </w:pPr>
      <w:r w:rsidRPr="006A312A">
        <w:rPr>
          <w:rFonts w:eastAsia="MS Mincho"/>
        </w:rPr>
        <w:t>___________________________________</w:t>
      </w:r>
      <w:r w:rsidR="001F6633" w:rsidRPr="006A312A">
        <w:rPr>
          <w:rFonts w:eastAsia="MS Mincho"/>
        </w:rPr>
        <w:t>_</w:t>
      </w:r>
      <w:r w:rsidRPr="006A312A">
        <w:rPr>
          <w:rFonts w:eastAsia="MS Mincho"/>
        </w:rPr>
        <w:t>________________________________</w:t>
      </w:r>
      <w:r w:rsidR="003C4C29">
        <w:rPr>
          <w:rFonts w:eastAsia="MS Mincho"/>
        </w:rPr>
        <w:t>.</w:t>
      </w:r>
    </w:p>
    <w:p w14:paraId="0DA53ED9" w14:textId="77777777" w:rsidR="003C4C29" w:rsidRDefault="009955C9" w:rsidP="003C4C29">
      <w:pPr>
        <w:pStyle w:val="Heading3"/>
        <w:rPr>
          <w:rFonts w:eastAsia="MS Mincho"/>
        </w:rPr>
      </w:pPr>
      <w:bookmarkStart w:id="18" w:name="_Toc95983995"/>
      <w:r w:rsidRPr="006A312A">
        <w:rPr>
          <w:rFonts w:eastAsia="MS Mincho"/>
        </w:rPr>
        <w:t>Termination of Treatment:</w:t>
      </w:r>
      <w:bookmarkEnd w:id="18"/>
      <w:r w:rsidRPr="006A312A">
        <w:rPr>
          <w:rFonts w:eastAsia="MS Mincho"/>
        </w:rPr>
        <w:t xml:space="preserve"> </w:t>
      </w:r>
    </w:p>
    <w:p w14:paraId="0762EAE0" w14:textId="18B5B31E" w:rsidR="009955C9" w:rsidRPr="006A312A" w:rsidRDefault="009955C9" w:rsidP="00C10FEC">
      <w:pPr>
        <w:pStyle w:val="BodyText"/>
        <w:rPr>
          <w:rFonts w:eastAsia="MS Mincho"/>
        </w:rPr>
      </w:pPr>
      <w:r w:rsidRPr="006A312A">
        <w:rPr>
          <w:rFonts w:eastAsia="MS Mincho"/>
        </w:rPr>
        <w:t>The therapist may terminate treatment if payment is not timely, if prescriptions are not filled (such as seeking consultation, refraining from dangerous practices, coming to sessions sober, etc.), or if some problem emerges that is not within the scope of competence of the therapist</w:t>
      </w:r>
      <w:r w:rsidR="00CA6F5F" w:rsidRPr="006A312A">
        <w:rPr>
          <w:rFonts w:eastAsia="MS Mincho"/>
        </w:rPr>
        <w:t xml:space="preserve"> or if the therapist experiences the interaction as abusive</w:t>
      </w:r>
      <w:r w:rsidRPr="006A312A">
        <w:rPr>
          <w:rFonts w:eastAsia="MS Mincho"/>
        </w:rPr>
        <w:t xml:space="preserve">. </w:t>
      </w:r>
      <w:r w:rsidR="00CA6F5F" w:rsidRPr="006A312A">
        <w:rPr>
          <w:rFonts w:eastAsia="MS Mincho"/>
        </w:rPr>
        <w:t>Clients have the right to terminate at any time but t</w:t>
      </w:r>
      <w:r w:rsidRPr="006A312A">
        <w:rPr>
          <w:rFonts w:eastAsia="MS Mincho"/>
        </w:rPr>
        <w:t xml:space="preserve">he usual minimal termination for an </w:t>
      </w:r>
      <w:r w:rsidRPr="006A312A">
        <w:rPr>
          <w:rFonts w:eastAsia="MS Mincho"/>
        </w:rPr>
        <w:lastRenderedPageBreak/>
        <w:t xml:space="preserve">ongoing treatment process is four to ten sessions </w:t>
      </w:r>
      <w:r w:rsidR="00CA6F5F" w:rsidRPr="006A312A">
        <w:rPr>
          <w:rFonts w:eastAsia="MS Mincho"/>
        </w:rPr>
        <w:t xml:space="preserve">and </w:t>
      </w:r>
      <w:r w:rsidRPr="006A312A">
        <w:rPr>
          <w:rFonts w:eastAsia="MS Mincho"/>
        </w:rPr>
        <w:t xml:space="preserve">a satisfying termination to long-term work may take </w:t>
      </w:r>
      <w:proofErr w:type="gramStart"/>
      <w:r w:rsidRPr="006A312A">
        <w:rPr>
          <w:rFonts w:eastAsia="MS Mincho"/>
        </w:rPr>
        <w:t>a number of</w:t>
      </w:r>
      <w:proofErr w:type="gramEnd"/>
      <w:r w:rsidRPr="006A312A">
        <w:rPr>
          <w:rFonts w:eastAsia="MS Mincho"/>
        </w:rPr>
        <w:t xml:space="preserve"> months. </w:t>
      </w:r>
    </w:p>
    <w:p w14:paraId="426BCBC6" w14:textId="77777777" w:rsidR="009955C9" w:rsidRPr="006A312A" w:rsidRDefault="009955C9" w:rsidP="00C10FEC">
      <w:pPr>
        <w:pStyle w:val="BodyText"/>
        <w:rPr>
          <w:rFonts w:eastAsia="MS Mincho"/>
        </w:rPr>
      </w:pPr>
      <w:r w:rsidRPr="006A312A">
        <w:rPr>
          <w:rFonts w:eastAsia="MS Mincho"/>
        </w:rPr>
        <w:t xml:space="preserve">Clients are urged to consider the risks that major psychological transformation may have on current relationships and the possible need </w:t>
      </w:r>
      <w:r w:rsidR="00AF1AA6" w:rsidRPr="006A312A">
        <w:rPr>
          <w:rFonts w:eastAsia="MS Mincho"/>
        </w:rPr>
        <w:t xml:space="preserve">for </w:t>
      </w:r>
      <w:r w:rsidRPr="006A312A">
        <w:rPr>
          <w:rFonts w:eastAsia="MS Mincho"/>
        </w:rPr>
        <w:t xml:space="preserve">psychiatric consultation during periods of extreme depression or agitation. Not all people experience improvement from psychotherapy and therapy may be emotionally painful at times. For information on </w:t>
      </w:r>
      <w:r w:rsidR="00AF1AA6" w:rsidRPr="006A312A">
        <w:rPr>
          <w:rFonts w:eastAsia="MS Mincho"/>
        </w:rPr>
        <w:t xml:space="preserve">other kinds of treatment in our community call </w:t>
      </w:r>
      <w:r w:rsidRPr="006A312A">
        <w:rPr>
          <w:rFonts w:eastAsia="MS Mincho"/>
        </w:rPr>
        <w:t>_</w:t>
      </w:r>
      <w:r w:rsidR="00AF1AA6" w:rsidRPr="006A312A">
        <w:rPr>
          <w:rFonts w:eastAsia="MS Mincho"/>
        </w:rPr>
        <w:t>___________</w:t>
      </w:r>
      <w:r w:rsidRPr="006A312A">
        <w:rPr>
          <w:rFonts w:eastAsia="MS Mincho"/>
        </w:rPr>
        <w:t>__________________________.</w:t>
      </w:r>
    </w:p>
    <w:p w14:paraId="78609C4E" w14:textId="77777777" w:rsidR="009955C9" w:rsidRPr="006A312A" w:rsidRDefault="009955C9" w:rsidP="00C10FEC">
      <w:pPr>
        <w:pStyle w:val="BodyText"/>
        <w:rPr>
          <w:rFonts w:eastAsia="MS Mincho"/>
        </w:rPr>
      </w:pPr>
      <w:r w:rsidRPr="006A312A">
        <w:rPr>
          <w:rFonts w:eastAsia="MS Mincho"/>
        </w:rPr>
        <w:t>Patients have the right to refuse or to discontinue services at any time and complaints can be addressed to ____________________________________________.</w:t>
      </w:r>
    </w:p>
    <w:p w14:paraId="2D5962FC" w14:textId="3FEED28D" w:rsidR="009955C9" w:rsidRPr="006A312A" w:rsidRDefault="009955C9" w:rsidP="008A4514">
      <w:pPr>
        <w:pStyle w:val="Heading3"/>
        <w:rPr>
          <w:rFonts w:eastAsia="MS Mincho"/>
        </w:rPr>
      </w:pPr>
      <w:bookmarkStart w:id="19" w:name="_Toc95983996"/>
      <w:r w:rsidRPr="006A312A">
        <w:rPr>
          <w:rFonts w:eastAsia="MS Mincho"/>
        </w:rPr>
        <w:t>A brief list of the professional credentials of your therapist is attached.</w:t>
      </w:r>
      <w:bookmarkEnd w:id="19"/>
    </w:p>
    <w:p w14:paraId="32F089B2" w14:textId="77777777" w:rsidR="009955C9" w:rsidRPr="006A312A" w:rsidRDefault="009955C9" w:rsidP="008A4514">
      <w:pPr>
        <w:pStyle w:val="Heading3"/>
        <w:rPr>
          <w:rFonts w:eastAsia="MS Mincho"/>
        </w:rPr>
      </w:pPr>
      <w:bookmarkStart w:id="20" w:name="_Toc95983997"/>
      <w:r w:rsidRPr="006A312A">
        <w:rPr>
          <w:rFonts w:eastAsia="MS Mincho"/>
        </w:rPr>
        <w:t>What Is Dynamic Psychotherapy?</w:t>
      </w:r>
      <w:bookmarkEnd w:id="20"/>
      <w:r w:rsidRPr="006A312A">
        <w:rPr>
          <w:rFonts w:eastAsia="MS Mincho"/>
        </w:rPr>
        <w:t xml:space="preserve"> </w:t>
      </w:r>
    </w:p>
    <w:p w14:paraId="50DF35A0" w14:textId="77777777" w:rsidR="009955C9" w:rsidRPr="006A312A" w:rsidRDefault="009955C9" w:rsidP="00C10FEC">
      <w:pPr>
        <w:pStyle w:val="BodyText"/>
        <w:rPr>
          <w:rFonts w:eastAsia="MS Mincho"/>
        </w:rPr>
      </w:pPr>
      <w:r w:rsidRPr="006A312A">
        <w:rPr>
          <w:rFonts w:eastAsia="MS Mincho"/>
        </w:rPr>
        <w:t xml:space="preserve">Dynamic psychotherapy originated with the work of Dr. Sigmund Freud in Vienna in the late nineteenth century. Therapy is both a way of understanding human emotions and of helping people with their relationships and their personal problems. The mature or rational self that functions </w:t>
      </w:r>
      <w:proofErr w:type="gramStart"/>
      <w:r w:rsidRPr="006A312A">
        <w:rPr>
          <w:rFonts w:eastAsia="MS Mincho"/>
        </w:rPr>
        <w:t>more or less successfully</w:t>
      </w:r>
      <w:proofErr w:type="gramEnd"/>
      <w:r w:rsidRPr="006A312A">
        <w:rPr>
          <w:rFonts w:eastAsia="MS Mincho"/>
        </w:rPr>
        <w:t xml:space="preserve"> in the real world is only a part of the total person. The more immature, irrational, or unconscious </w:t>
      </w:r>
      <w:proofErr w:type="spellStart"/>
      <w:r w:rsidRPr="006A312A">
        <w:rPr>
          <w:rFonts w:eastAsia="MS Mincho"/>
        </w:rPr>
        <w:t>self functions</w:t>
      </w:r>
      <w:proofErr w:type="spellEnd"/>
      <w:r w:rsidRPr="006A312A">
        <w:rPr>
          <w:rFonts w:eastAsia="MS Mincho"/>
        </w:rPr>
        <w:t xml:space="preserve"> silently in the background to produce various symptoms and maladaptive behaviors that often intrude into the person's social life, personal relationships, school or work activities, and physical health. In dynamic psychotherapy specific problems are viewed in the context of the whole person. The quest for self-knowledge is seen as the most important key to changing attitudes and behavior. </w:t>
      </w:r>
    </w:p>
    <w:p w14:paraId="1E190B4D" w14:textId="77777777" w:rsidR="009955C9" w:rsidRPr="006A312A" w:rsidRDefault="009955C9" w:rsidP="00C10FEC">
      <w:pPr>
        <w:pStyle w:val="BodyText"/>
        <w:rPr>
          <w:rFonts w:eastAsia="MS Mincho"/>
        </w:rPr>
      </w:pPr>
      <w:r w:rsidRPr="006A312A">
        <w:rPr>
          <w:rFonts w:eastAsia="MS Mincho"/>
        </w:rPr>
        <w:t xml:space="preserve">Dynamic psychotherapy is based on the insight that our personalities are the result of passing through and solving relationship issues at many developmental stages. At any stage, the way we have reacted to events in our lives may have caused us to get stuck at a certain level of insight or problem solving. While we go ahead and mature satisfactorily, in many ways we may carry within us the parts that didn't have a chance to develop. We can have a mature exterior and be functioning </w:t>
      </w:r>
      <w:proofErr w:type="gramStart"/>
      <w:r w:rsidRPr="006A312A">
        <w:rPr>
          <w:rFonts w:eastAsia="MS Mincho"/>
        </w:rPr>
        <w:t>more or less successfully</w:t>
      </w:r>
      <w:proofErr w:type="gramEnd"/>
      <w:r w:rsidRPr="006A312A">
        <w:rPr>
          <w:rFonts w:eastAsia="MS Mincho"/>
        </w:rPr>
        <w:t xml:space="preserve">, while internally we may feel vulnerable, confused, depressed, angry, afraid, and childlike. We may not feel able to bounce back from rejection, get past blocks, allow our real feelings to surface, </w:t>
      </w:r>
      <w:r w:rsidRPr="006A312A">
        <w:rPr>
          <w:rFonts w:eastAsia="MS Mincho"/>
        </w:rPr>
        <w:lastRenderedPageBreak/>
        <w:t xml:space="preserve">or stay in touch with our feelings and desires. Our physical health may be compromised in many ways by emotional and relationship issues. </w:t>
      </w:r>
    </w:p>
    <w:p w14:paraId="41D34A16" w14:textId="77777777" w:rsidR="009955C9" w:rsidRPr="006A312A" w:rsidRDefault="009955C9" w:rsidP="00C10FEC">
      <w:pPr>
        <w:pStyle w:val="BodyText"/>
        <w:rPr>
          <w:rFonts w:eastAsia="MS Mincho"/>
        </w:rPr>
      </w:pPr>
      <w:r w:rsidRPr="006A312A">
        <w:rPr>
          <w:rFonts w:eastAsia="MS Mincho"/>
        </w:rPr>
        <w:t xml:space="preserve">Dynamic psychotherapy is designed to help the client get in touch with her or his unconscious memories, feelings, and desires that are not readily available to the conscious mind. Therapy is designed to help clients of all ages understand how their unconscious feelings and thoughts affect the ways they act, react, think, feel, and relate. Whether or not therapy works depends a great deal on the client's willingness and ability to experience all relationships deeply, especially the therapeutic relationship. Each client, by expressing her or his story in whatever ways possible to someone who knows how to listen and to give new meanings back, </w:t>
      </w:r>
      <w:proofErr w:type="gramStart"/>
      <w:r w:rsidRPr="006A312A">
        <w:rPr>
          <w:rFonts w:eastAsia="MS Mincho"/>
        </w:rPr>
        <w:t>has the opportunity to</w:t>
      </w:r>
      <w:proofErr w:type="gramEnd"/>
      <w:r w:rsidRPr="006A312A">
        <w:rPr>
          <w:rFonts w:eastAsia="MS Mincho"/>
        </w:rPr>
        <w:t xml:space="preserve"> learn about herself or himself in a new way. </w:t>
      </w:r>
    </w:p>
    <w:p w14:paraId="61CE01E9" w14:textId="77777777" w:rsidR="009955C9" w:rsidRPr="006A312A" w:rsidRDefault="009955C9" w:rsidP="00C10FEC">
      <w:pPr>
        <w:pStyle w:val="BodyText"/>
        <w:rPr>
          <w:rFonts w:eastAsia="MS Mincho"/>
        </w:rPr>
      </w:pPr>
      <w:r w:rsidRPr="006A312A">
        <w:rPr>
          <w:rFonts w:eastAsia="MS Mincho"/>
        </w:rPr>
        <w:t xml:space="preserve">Dynamic psychotherapy can provide a safe place for people of whatever age to discover for themselves their own truths. It provides a unique opportunity to re-experience personal history in a new relationship, to see it in a new way, and to make connections between past and current conflicts that illuminate the way one relates to oneself and to others. </w:t>
      </w:r>
    </w:p>
    <w:p w14:paraId="372C3245" w14:textId="77777777" w:rsidR="009955C9" w:rsidRPr="006A312A" w:rsidRDefault="009955C9" w:rsidP="00C10FEC">
      <w:pPr>
        <w:pStyle w:val="BodyText"/>
        <w:rPr>
          <w:rFonts w:eastAsia="MS Mincho"/>
        </w:rPr>
      </w:pPr>
      <w:r w:rsidRPr="006A312A">
        <w:rPr>
          <w:rFonts w:eastAsia="MS Mincho"/>
        </w:rPr>
        <w:t xml:space="preserve">Clients are encouraged to talk about thoughts and feelings that come up about therapy or about the therapist. These feelings are important because elements of one's earliest affections and hostilities toward parents and siblings are often shifted onto the therapist and the process of therapy. This phenomenon, known as "transference," offers a rich source of understanding, for it offers the possibility for people to re-experience and re-work important feelings arising from the past with the maturity they possess in the present. </w:t>
      </w:r>
    </w:p>
    <w:p w14:paraId="359146C0" w14:textId="77777777" w:rsidR="009955C9" w:rsidRPr="006A312A" w:rsidRDefault="009955C9" w:rsidP="00C10FEC">
      <w:pPr>
        <w:pStyle w:val="BodyText"/>
        <w:rPr>
          <w:rFonts w:eastAsia="MS Mincho"/>
        </w:rPr>
      </w:pPr>
      <w:r w:rsidRPr="006A312A">
        <w:rPr>
          <w:rFonts w:eastAsia="MS Mincho"/>
        </w:rPr>
        <w:t>Dynamic psychotherapy is usually not a short-term therapy as it takes time to explore the complex layers of feeling and experience that make up a person's own unique relationship history. People find that their therapy can easily extend for several years but there is no prescribed length of treatment. Only the people closely involved have a sense of when personal goals have been met. When the client feels she or he has accomplished the desired goals, then a termination date can be set</w:t>
      </w:r>
      <w:r w:rsidR="00CC086B" w:rsidRPr="006A312A">
        <w:rPr>
          <w:rFonts w:eastAsia="MS Mincho"/>
        </w:rPr>
        <w:t xml:space="preserve"> and agreed upon</w:t>
      </w:r>
      <w:r w:rsidRPr="006A312A">
        <w:rPr>
          <w:rFonts w:eastAsia="MS Mincho"/>
        </w:rPr>
        <w:t xml:space="preserve">. </w:t>
      </w:r>
    </w:p>
    <w:p w14:paraId="21540ABE" w14:textId="77777777" w:rsidR="009955C9" w:rsidRPr="006A312A" w:rsidRDefault="009955C9" w:rsidP="00C10FEC">
      <w:pPr>
        <w:pStyle w:val="BodyText"/>
        <w:rPr>
          <w:rFonts w:eastAsia="MS Mincho"/>
        </w:rPr>
      </w:pPr>
      <w:r w:rsidRPr="006A312A">
        <w:rPr>
          <w:rFonts w:eastAsia="MS Mincho"/>
        </w:rPr>
        <w:lastRenderedPageBreak/>
        <w:t xml:space="preserve">Dynamic psychotherapy aims to help people experience life more deeply, enjoy more satisfying relationships, resolve painful conflicts, and better integrate all the parts of their personalities. Perhaps its greatest potential gift is the essential freedom to change and to continue to grow in relationships. </w:t>
      </w:r>
    </w:p>
    <w:p w14:paraId="4710FB96" w14:textId="77777777" w:rsidR="009955C9" w:rsidRPr="006A312A" w:rsidRDefault="009955C9" w:rsidP="008A4514">
      <w:pPr>
        <w:pStyle w:val="Heading3"/>
        <w:rPr>
          <w:rFonts w:eastAsia="MS Mincho"/>
        </w:rPr>
      </w:pPr>
      <w:bookmarkStart w:id="21" w:name="_Toc95983998"/>
      <w:r w:rsidRPr="006A312A">
        <w:rPr>
          <w:rFonts w:eastAsia="MS Mincho"/>
        </w:rPr>
        <w:t>Agreement for Dynamic Psychotherapy Consultation</w:t>
      </w:r>
      <w:bookmarkEnd w:id="21"/>
      <w:r w:rsidRPr="006A312A">
        <w:rPr>
          <w:rFonts w:eastAsia="MS Mincho"/>
        </w:rPr>
        <w:t xml:space="preserve"> </w:t>
      </w:r>
    </w:p>
    <w:p w14:paraId="51EB2FF4" w14:textId="77777777" w:rsidR="009955C9" w:rsidRPr="006A312A" w:rsidRDefault="009955C9" w:rsidP="00C10FEC">
      <w:pPr>
        <w:pStyle w:val="BodyText"/>
        <w:rPr>
          <w:rFonts w:eastAsia="MS Mincho"/>
        </w:rPr>
      </w:pPr>
      <w:r w:rsidRPr="006A312A">
        <w:rPr>
          <w:rFonts w:eastAsia="MS Mincho"/>
        </w:rPr>
        <w:t xml:space="preserve">I have read this informed consent completely and have raised any questions I might have about it with my therapist. I have received full and satisfactory response and agree to the provisions freely and without reservations. </w:t>
      </w:r>
    </w:p>
    <w:p w14:paraId="567465FE" w14:textId="77777777" w:rsidR="009955C9" w:rsidRPr="006A312A" w:rsidRDefault="009955C9" w:rsidP="00C10FEC">
      <w:pPr>
        <w:pStyle w:val="BodyText"/>
        <w:rPr>
          <w:rFonts w:eastAsia="MS Mincho"/>
        </w:rPr>
      </w:pPr>
      <w:r w:rsidRPr="006A312A">
        <w:rPr>
          <w:rFonts w:eastAsia="MS Mincho"/>
        </w:rPr>
        <w:t xml:space="preserve">I understand that my therapist is responsible for maintaining all professional standards set forth in the ethical principles of his/her professional association as well as the laws of the state of ________________ governing the practice of psychotherapy and that he/she is liable for infractions of those standards. </w:t>
      </w:r>
    </w:p>
    <w:p w14:paraId="375FEC46" w14:textId="349D9852" w:rsidR="009955C9" w:rsidRPr="006A312A" w:rsidRDefault="009955C9" w:rsidP="00C10FEC">
      <w:pPr>
        <w:pStyle w:val="BodyText"/>
        <w:rPr>
          <w:rFonts w:eastAsia="MS Mincho"/>
        </w:rPr>
      </w:pPr>
      <w:r w:rsidRPr="006A312A">
        <w:rPr>
          <w:rFonts w:eastAsia="MS Mincho"/>
        </w:rPr>
        <w:t xml:space="preserve">I understand that I will be fully responsible for </w:t>
      </w:r>
      <w:proofErr w:type="gramStart"/>
      <w:r w:rsidRPr="006A312A">
        <w:rPr>
          <w:rFonts w:eastAsia="MS Mincho"/>
        </w:rPr>
        <w:t>any and all</w:t>
      </w:r>
      <w:proofErr w:type="gramEnd"/>
      <w:r w:rsidRPr="006A312A">
        <w:rPr>
          <w:rFonts w:eastAsia="MS Mincho"/>
        </w:rPr>
        <w:t xml:space="preserve"> legal and/or collection costs arising as a result of my contact with my therapist, including compensation </w:t>
      </w:r>
      <w:r w:rsidR="00575EF2" w:rsidRPr="006A312A">
        <w:rPr>
          <w:rFonts w:eastAsia="MS Mincho"/>
        </w:rPr>
        <w:t xml:space="preserve">at our agreed upon rate </w:t>
      </w:r>
      <w:r w:rsidRPr="006A312A">
        <w:rPr>
          <w:rFonts w:eastAsia="MS Mincho"/>
        </w:rPr>
        <w:t>for his</w:t>
      </w:r>
      <w:r w:rsidR="00575EF2" w:rsidRPr="006A312A">
        <w:rPr>
          <w:rFonts w:eastAsia="MS Mincho"/>
        </w:rPr>
        <w:t xml:space="preserve"> or her </w:t>
      </w:r>
      <w:r w:rsidRPr="006A312A">
        <w:rPr>
          <w:rFonts w:eastAsia="MS Mincho"/>
        </w:rPr>
        <w:t xml:space="preserve">time involved in preparing for and doing court work. </w:t>
      </w:r>
    </w:p>
    <w:p w14:paraId="4A723F71" w14:textId="77777777" w:rsidR="009955C9" w:rsidRPr="006A312A" w:rsidRDefault="009955C9" w:rsidP="00C10FEC">
      <w:pPr>
        <w:pStyle w:val="BodyText"/>
        <w:rPr>
          <w:rFonts w:eastAsia="MS Mincho"/>
        </w:rPr>
      </w:pPr>
      <w:r w:rsidRPr="006A312A">
        <w:rPr>
          <w:rFonts w:eastAsia="MS Mincho"/>
        </w:rPr>
        <w:t xml:space="preserve">I understand that my therapist from time to time makes teaching and research contributions using disguised client material. By consenting to </w:t>
      </w:r>
      <w:proofErr w:type="gramStart"/>
      <w:r w:rsidRPr="006A312A">
        <w:rPr>
          <w:rFonts w:eastAsia="MS Mincho"/>
        </w:rPr>
        <w:t>treatment</w:t>
      </w:r>
      <w:proofErr w:type="gramEnd"/>
      <w:r w:rsidRPr="006A312A">
        <w:rPr>
          <w:rFonts w:eastAsia="MS Mincho"/>
        </w:rPr>
        <w:t xml:space="preserve"> I am giving consent to this process of professional contribution and the right to use disguised material without financial remuneration. </w:t>
      </w:r>
    </w:p>
    <w:p w14:paraId="3081FD7F" w14:textId="77777777" w:rsidR="009955C9" w:rsidRPr="006A312A" w:rsidRDefault="009955C9" w:rsidP="008A4514">
      <w:pPr>
        <w:pStyle w:val="Heading3"/>
        <w:rPr>
          <w:rFonts w:eastAsia="MS Mincho"/>
        </w:rPr>
      </w:pPr>
      <w:bookmarkStart w:id="22" w:name="_Toc95983999"/>
      <w:r w:rsidRPr="006A312A">
        <w:rPr>
          <w:rFonts w:eastAsia="MS Mincho"/>
        </w:rPr>
        <w:t>Arbitration Agreement</w:t>
      </w:r>
      <w:bookmarkEnd w:id="22"/>
      <w:r w:rsidRPr="006A312A">
        <w:rPr>
          <w:rFonts w:eastAsia="MS Mincho"/>
        </w:rPr>
        <w:t xml:space="preserve"> </w:t>
      </w:r>
    </w:p>
    <w:p w14:paraId="05E6CD87" w14:textId="77777777" w:rsidR="009955C9" w:rsidRPr="006A312A" w:rsidRDefault="009955C9" w:rsidP="00C10FEC">
      <w:pPr>
        <w:pStyle w:val="BodyText"/>
        <w:rPr>
          <w:rFonts w:eastAsia="MS Mincho"/>
        </w:rPr>
      </w:pPr>
      <w:r w:rsidRPr="006A312A">
        <w:rPr>
          <w:rFonts w:eastAsia="MS Mincho"/>
        </w:rPr>
        <w:t>I agree to address any grievances I may have directly with my therapist immediately. If we cannot settle the matter between us, then a jointly agreed-upon outside consultation will be sought. If not, an arbitration process will be initiated</w:t>
      </w:r>
      <w:r w:rsidR="00575EF2" w:rsidRPr="006A312A">
        <w:rPr>
          <w:rFonts w:eastAsia="MS Mincho"/>
        </w:rPr>
        <w:t xml:space="preserve"> under the auspices</w:t>
      </w:r>
      <w:r w:rsidR="004A0E73" w:rsidRPr="006A312A">
        <w:rPr>
          <w:rFonts w:eastAsia="MS Mincho"/>
        </w:rPr>
        <w:t xml:space="preserve"> of the American Arbitra</w:t>
      </w:r>
      <w:r w:rsidR="00E5611C" w:rsidRPr="006A312A">
        <w:rPr>
          <w:rFonts w:eastAsia="MS Mincho"/>
        </w:rPr>
        <w:t xml:space="preserve">tion </w:t>
      </w:r>
      <w:r w:rsidR="004A0E73" w:rsidRPr="006A312A">
        <w:rPr>
          <w:rFonts w:eastAsia="MS Mincho"/>
        </w:rPr>
        <w:t xml:space="preserve">Association, </w:t>
      </w:r>
      <w:r w:rsidRPr="006A312A">
        <w:rPr>
          <w:rFonts w:eastAsia="MS Mincho"/>
        </w:rPr>
        <w:t xml:space="preserve">which will be considered as a complete resolution and legally binding decision under state law, which [in California] states us follows: </w:t>
      </w:r>
    </w:p>
    <w:p w14:paraId="53C48D72" w14:textId="77777777" w:rsidR="009955C9" w:rsidRPr="006A312A" w:rsidRDefault="009955C9" w:rsidP="003C4C29">
      <w:pPr>
        <w:pStyle w:val="BodyText3"/>
        <w:rPr>
          <w:rFonts w:eastAsia="MS Mincho"/>
        </w:rPr>
      </w:pPr>
      <w:r w:rsidRPr="006A312A">
        <w:rPr>
          <w:rFonts w:eastAsia="MS Mincho"/>
        </w:rPr>
        <w:t>"NOTICE: BY SIGNING THIS CONTRACT YOU ARE AGREEING TO HAVE ANY ISSUE OF MEDICAL MALPRACTICE DECIDED BY NEUTRAL ARBITRATION AND YOU ARE G</w:t>
      </w:r>
      <w:r w:rsidR="00847908" w:rsidRPr="006A312A">
        <w:rPr>
          <w:rFonts w:eastAsia="MS Mincho"/>
        </w:rPr>
        <w:t xml:space="preserve">IVING </w:t>
      </w:r>
      <w:r w:rsidRPr="006A312A">
        <w:rPr>
          <w:rFonts w:eastAsia="MS Mincho"/>
        </w:rPr>
        <w:t xml:space="preserve">UP YOUR RIGHT TO A JURY OR COURT TRIAL. SEE ARTICLE ONE OF THIS CONTRACT." </w:t>
      </w:r>
    </w:p>
    <w:p w14:paraId="36732961" w14:textId="77777777" w:rsidR="009955C9" w:rsidRPr="006A312A" w:rsidRDefault="00357D4A" w:rsidP="00C10FEC">
      <w:pPr>
        <w:pStyle w:val="BodyText"/>
        <w:rPr>
          <w:rFonts w:eastAsia="MS Mincho"/>
        </w:rPr>
      </w:pPr>
      <w:r w:rsidRPr="006A312A">
        <w:rPr>
          <w:rFonts w:eastAsia="MS Mincho"/>
        </w:rPr>
        <w:lastRenderedPageBreak/>
        <w:t>[Note:  California Law requires that the above sentence be printed in .12 red ink]</w:t>
      </w:r>
    </w:p>
    <w:p w14:paraId="7B074C58" w14:textId="77777777" w:rsidR="009955C9" w:rsidRPr="006A312A" w:rsidRDefault="009955C9" w:rsidP="003C4C29">
      <w:pPr>
        <w:pStyle w:val="BodyText2"/>
        <w:rPr>
          <w:rFonts w:eastAsia="MS Mincho"/>
        </w:rPr>
      </w:pPr>
      <w:r w:rsidRPr="006A312A">
        <w:rPr>
          <w:rFonts w:eastAsia="MS Mincho"/>
        </w:rPr>
        <w:t xml:space="preserve">Article 1: "It is understood that any dispute as to medical malpractice, that is as to whether any medical services rendered under this contract were unnecessary or unauthorized or were improperly, negligently or incompetently rendered, will be determined by submission to arbitration as provided by [state] law, and not by lawsuit or resort to court process except as [state] law provides for judicial review or arbitration proceedings. Both parties to this contract, by </w:t>
      </w:r>
      <w:proofErr w:type="gramStart"/>
      <w:r w:rsidRPr="006A312A">
        <w:rPr>
          <w:rFonts w:eastAsia="MS Mincho"/>
        </w:rPr>
        <w:t>entering into</w:t>
      </w:r>
      <w:proofErr w:type="gramEnd"/>
      <w:r w:rsidRPr="006A312A">
        <w:rPr>
          <w:rFonts w:eastAsia="MS Mincho"/>
        </w:rPr>
        <w:t xml:space="preserve"> it, are giving up their constitutional right to have any such dispute decided in a court of law before a jury, and instead are accepting the use of arbitration." Any arbitration process will be considered as a complete resolution and legally binding decision. The client will be responsible for the costs of this process. In agreeing to treatment, you are consenting to the above identified grievance procedures. </w:t>
      </w:r>
    </w:p>
    <w:p w14:paraId="075C7C6C" w14:textId="1CE94AC6" w:rsidR="009955C9" w:rsidRPr="006A312A" w:rsidRDefault="009955C9" w:rsidP="003C4C29">
      <w:pPr>
        <w:pStyle w:val="BodyText2"/>
        <w:rPr>
          <w:rFonts w:eastAsia="MS Mincho"/>
        </w:rPr>
      </w:pPr>
      <w:r w:rsidRPr="006A312A">
        <w:rPr>
          <w:rFonts w:eastAsia="MS Mincho"/>
        </w:rPr>
        <w:t xml:space="preserve">This agreement constitutes the entirety of our professional contract. Any changes must be signed by both parties. I have a right to keep a copy of this contract. </w:t>
      </w:r>
    </w:p>
    <w:tbl>
      <w:tblPr>
        <w:tblW w:w="8640" w:type="dxa"/>
        <w:tblLook w:val="04A0" w:firstRow="1" w:lastRow="0" w:firstColumn="1" w:lastColumn="0" w:noHBand="0" w:noVBand="1"/>
      </w:tblPr>
      <w:tblGrid>
        <w:gridCol w:w="5575"/>
        <w:gridCol w:w="557"/>
        <w:gridCol w:w="2508"/>
      </w:tblGrid>
      <w:tr w:rsidR="009D36FE" w:rsidRPr="005C77EC" w14:paraId="5A2AD93B" w14:textId="77777777" w:rsidTr="005C77EC">
        <w:tc>
          <w:tcPr>
            <w:tcW w:w="2880" w:type="dxa"/>
            <w:tcBorders>
              <w:bottom w:val="single" w:sz="4" w:space="0" w:color="auto"/>
            </w:tcBorders>
            <w:shd w:val="clear" w:color="auto" w:fill="auto"/>
          </w:tcPr>
          <w:p w14:paraId="719FFD6B" w14:textId="77777777" w:rsidR="003C4C29" w:rsidRPr="005C77EC" w:rsidRDefault="003C4C29" w:rsidP="005C77EC">
            <w:pPr>
              <w:pStyle w:val="BodyText"/>
              <w:ind w:firstLine="0"/>
              <w:rPr>
                <w:rFonts w:eastAsia="MS Mincho"/>
              </w:rPr>
            </w:pPr>
          </w:p>
        </w:tc>
        <w:tc>
          <w:tcPr>
            <w:tcW w:w="288" w:type="dxa"/>
            <w:shd w:val="clear" w:color="auto" w:fill="auto"/>
          </w:tcPr>
          <w:p w14:paraId="40611726" w14:textId="77777777" w:rsidR="003C4C29" w:rsidRPr="005C77EC" w:rsidRDefault="003C4C29" w:rsidP="005C77EC">
            <w:pPr>
              <w:pStyle w:val="BodyText"/>
              <w:ind w:firstLine="0"/>
              <w:rPr>
                <w:rFonts w:eastAsia="MS Mincho"/>
              </w:rPr>
            </w:pPr>
          </w:p>
        </w:tc>
        <w:tc>
          <w:tcPr>
            <w:tcW w:w="1296" w:type="dxa"/>
            <w:tcBorders>
              <w:bottom w:val="single" w:sz="4" w:space="0" w:color="auto"/>
            </w:tcBorders>
            <w:shd w:val="clear" w:color="auto" w:fill="auto"/>
          </w:tcPr>
          <w:p w14:paraId="21C9EA36" w14:textId="0FA1770E" w:rsidR="003C4C29" w:rsidRPr="005C77EC" w:rsidRDefault="003C4C29" w:rsidP="005C77EC">
            <w:pPr>
              <w:pStyle w:val="BodyText"/>
              <w:ind w:firstLine="0"/>
              <w:rPr>
                <w:rFonts w:eastAsia="MS Mincho"/>
              </w:rPr>
            </w:pPr>
          </w:p>
        </w:tc>
      </w:tr>
      <w:tr w:rsidR="009D36FE" w:rsidRPr="005C77EC" w14:paraId="4A50BDEB" w14:textId="77777777" w:rsidTr="005C77EC">
        <w:tc>
          <w:tcPr>
            <w:tcW w:w="2880" w:type="dxa"/>
            <w:tcBorders>
              <w:top w:val="single" w:sz="4" w:space="0" w:color="auto"/>
            </w:tcBorders>
            <w:shd w:val="clear" w:color="auto" w:fill="auto"/>
          </w:tcPr>
          <w:p w14:paraId="38DC8E71" w14:textId="23BB41CC" w:rsidR="003C4C29" w:rsidRPr="005C77EC" w:rsidRDefault="003C4C29" w:rsidP="005C77EC">
            <w:pPr>
              <w:pStyle w:val="BodyText"/>
              <w:ind w:firstLine="0"/>
              <w:rPr>
                <w:rFonts w:eastAsia="MS Mincho"/>
              </w:rPr>
            </w:pPr>
            <w:r w:rsidRPr="005C77EC">
              <w:rPr>
                <w:rFonts w:eastAsia="MS Mincho"/>
              </w:rPr>
              <w:t>Client Signature</w:t>
            </w:r>
          </w:p>
        </w:tc>
        <w:tc>
          <w:tcPr>
            <w:tcW w:w="288" w:type="dxa"/>
            <w:shd w:val="clear" w:color="auto" w:fill="auto"/>
          </w:tcPr>
          <w:p w14:paraId="123ED633" w14:textId="77777777" w:rsidR="003C4C29" w:rsidRPr="005C77EC" w:rsidRDefault="003C4C29" w:rsidP="005C77EC">
            <w:pPr>
              <w:pStyle w:val="BodyText"/>
              <w:ind w:firstLine="0"/>
              <w:jc w:val="center"/>
              <w:rPr>
                <w:rFonts w:eastAsia="MS Mincho"/>
              </w:rPr>
            </w:pPr>
          </w:p>
        </w:tc>
        <w:tc>
          <w:tcPr>
            <w:tcW w:w="1296" w:type="dxa"/>
            <w:tcBorders>
              <w:top w:val="single" w:sz="4" w:space="0" w:color="auto"/>
            </w:tcBorders>
            <w:shd w:val="clear" w:color="auto" w:fill="auto"/>
          </w:tcPr>
          <w:p w14:paraId="00514F02" w14:textId="67C1D615" w:rsidR="003C4C29" w:rsidRPr="005C77EC" w:rsidRDefault="003C4C29" w:rsidP="005C77EC">
            <w:pPr>
              <w:pStyle w:val="BodyText"/>
              <w:ind w:firstLine="0"/>
              <w:jc w:val="center"/>
              <w:rPr>
                <w:rFonts w:eastAsia="MS Mincho"/>
              </w:rPr>
            </w:pPr>
            <w:r w:rsidRPr="005C77EC">
              <w:rPr>
                <w:rFonts w:eastAsia="MS Mincho"/>
              </w:rPr>
              <w:t>Date</w:t>
            </w:r>
          </w:p>
        </w:tc>
      </w:tr>
      <w:tr w:rsidR="009D36FE" w:rsidRPr="005C77EC" w14:paraId="53660FC8" w14:textId="77777777" w:rsidTr="005C77EC">
        <w:tc>
          <w:tcPr>
            <w:tcW w:w="2880" w:type="dxa"/>
            <w:tcBorders>
              <w:bottom w:val="single" w:sz="4" w:space="0" w:color="auto"/>
            </w:tcBorders>
            <w:shd w:val="clear" w:color="auto" w:fill="auto"/>
          </w:tcPr>
          <w:p w14:paraId="1692B113" w14:textId="77777777" w:rsidR="003C4C29" w:rsidRPr="005C77EC" w:rsidRDefault="003C4C29" w:rsidP="005C77EC">
            <w:pPr>
              <w:pStyle w:val="BodyText"/>
              <w:ind w:firstLine="0"/>
              <w:rPr>
                <w:rFonts w:eastAsia="MS Mincho"/>
              </w:rPr>
            </w:pPr>
          </w:p>
        </w:tc>
        <w:tc>
          <w:tcPr>
            <w:tcW w:w="288" w:type="dxa"/>
            <w:shd w:val="clear" w:color="auto" w:fill="auto"/>
          </w:tcPr>
          <w:p w14:paraId="56456803" w14:textId="77777777" w:rsidR="003C4C29" w:rsidRPr="005C77EC" w:rsidRDefault="003C4C29" w:rsidP="005C77EC">
            <w:pPr>
              <w:pStyle w:val="BodyText"/>
              <w:ind w:firstLine="0"/>
              <w:jc w:val="center"/>
              <w:rPr>
                <w:rFonts w:eastAsia="MS Mincho"/>
              </w:rPr>
            </w:pPr>
          </w:p>
        </w:tc>
        <w:tc>
          <w:tcPr>
            <w:tcW w:w="1296" w:type="dxa"/>
            <w:tcBorders>
              <w:bottom w:val="single" w:sz="4" w:space="0" w:color="auto"/>
            </w:tcBorders>
            <w:shd w:val="clear" w:color="auto" w:fill="auto"/>
          </w:tcPr>
          <w:p w14:paraId="149FD975" w14:textId="0FAC0B97" w:rsidR="003C4C29" w:rsidRPr="005C77EC" w:rsidRDefault="003C4C29" w:rsidP="005C77EC">
            <w:pPr>
              <w:pStyle w:val="BodyText"/>
              <w:ind w:firstLine="0"/>
              <w:jc w:val="center"/>
              <w:rPr>
                <w:rFonts w:eastAsia="MS Mincho"/>
              </w:rPr>
            </w:pPr>
          </w:p>
        </w:tc>
      </w:tr>
      <w:tr w:rsidR="009D36FE" w:rsidRPr="005C77EC" w14:paraId="428BA542" w14:textId="77777777" w:rsidTr="005C77EC">
        <w:tc>
          <w:tcPr>
            <w:tcW w:w="2880" w:type="dxa"/>
            <w:tcBorders>
              <w:top w:val="single" w:sz="4" w:space="0" w:color="auto"/>
            </w:tcBorders>
            <w:shd w:val="clear" w:color="auto" w:fill="auto"/>
          </w:tcPr>
          <w:p w14:paraId="0D7840EE" w14:textId="3046D295" w:rsidR="003C4C29" w:rsidRPr="005C77EC" w:rsidRDefault="003C4C29" w:rsidP="005C77EC">
            <w:pPr>
              <w:pStyle w:val="BodyText"/>
              <w:ind w:firstLine="0"/>
              <w:rPr>
                <w:rFonts w:eastAsia="MS Mincho"/>
              </w:rPr>
            </w:pPr>
            <w:r w:rsidRPr="005C77EC">
              <w:rPr>
                <w:rFonts w:eastAsia="MS Mincho"/>
              </w:rPr>
              <w:t>Therapist Signature</w:t>
            </w:r>
          </w:p>
        </w:tc>
        <w:tc>
          <w:tcPr>
            <w:tcW w:w="288" w:type="dxa"/>
            <w:shd w:val="clear" w:color="auto" w:fill="auto"/>
          </w:tcPr>
          <w:p w14:paraId="7A1DE56F" w14:textId="77777777" w:rsidR="003C4C29" w:rsidRPr="005C77EC" w:rsidRDefault="003C4C29" w:rsidP="005C77EC">
            <w:pPr>
              <w:pStyle w:val="BodyText"/>
              <w:ind w:firstLine="0"/>
              <w:jc w:val="center"/>
              <w:rPr>
                <w:rFonts w:eastAsia="MS Mincho"/>
              </w:rPr>
            </w:pPr>
          </w:p>
        </w:tc>
        <w:tc>
          <w:tcPr>
            <w:tcW w:w="1296" w:type="dxa"/>
            <w:tcBorders>
              <w:top w:val="single" w:sz="4" w:space="0" w:color="auto"/>
            </w:tcBorders>
            <w:shd w:val="clear" w:color="auto" w:fill="auto"/>
          </w:tcPr>
          <w:p w14:paraId="595F92B2" w14:textId="3FB411DB" w:rsidR="003C4C29" w:rsidRPr="005C77EC" w:rsidRDefault="003C4C29" w:rsidP="005C77EC">
            <w:pPr>
              <w:pStyle w:val="BodyText"/>
              <w:ind w:firstLine="0"/>
              <w:jc w:val="center"/>
              <w:rPr>
                <w:rFonts w:eastAsia="MS Mincho"/>
              </w:rPr>
            </w:pPr>
            <w:r w:rsidRPr="005C77EC">
              <w:rPr>
                <w:rFonts w:eastAsia="MS Mincho"/>
              </w:rPr>
              <w:t>Date</w:t>
            </w:r>
          </w:p>
        </w:tc>
      </w:tr>
      <w:tr w:rsidR="009D36FE" w:rsidRPr="005C77EC" w14:paraId="63B19E49" w14:textId="77777777" w:rsidTr="005C77EC">
        <w:tc>
          <w:tcPr>
            <w:tcW w:w="2880" w:type="dxa"/>
            <w:tcBorders>
              <w:bottom w:val="single" w:sz="4" w:space="0" w:color="auto"/>
            </w:tcBorders>
            <w:shd w:val="clear" w:color="auto" w:fill="auto"/>
          </w:tcPr>
          <w:p w14:paraId="024FB2B7" w14:textId="77777777" w:rsidR="003C4C29" w:rsidRPr="005C77EC" w:rsidRDefault="003C4C29" w:rsidP="005C77EC">
            <w:pPr>
              <w:pStyle w:val="BodyText"/>
              <w:ind w:firstLine="0"/>
              <w:rPr>
                <w:rFonts w:eastAsia="MS Mincho"/>
              </w:rPr>
            </w:pPr>
          </w:p>
        </w:tc>
        <w:tc>
          <w:tcPr>
            <w:tcW w:w="288" w:type="dxa"/>
            <w:shd w:val="clear" w:color="auto" w:fill="auto"/>
          </w:tcPr>
          <w:p w14:paraId="25FCBBF0" w14:textId="77777777" w:rsidR="003C4C29" w:rsidRPr="005C77EC" w:rsidRDefault="003C4C29" w:rsidP="005C77EC">
            <w:pPr>
              <w:pStyle w:val="BodyText"/>
              <w:ind w:firstLine="0"/>
              <w:jc w:val="center"/>
              <w:rPr>
                <w:rFonts w:eastAsia="MS Mincho"/>
              </w:rPr>
            </w:pPr>
          </w:p>
        </w:tc>
        <w:tc>
          <w:tcPr>
            <w:tcW w:w="1296" w:type="dxa"/>
            <w:tcBorders>
              <w:bottom w:val="single" w:sz="4" w:space="0" w:color="auto"/>
            </w:tcBorders>
            <w:shd w:val="clear" w:color="auto" w:fill="auto"/>
          </w:tcPr>
          <w:p w14:paraId="4687D2DF" w14:textId="67F7BC39" w:rsidR="003C4C29" w:rsidRPr="005C77EC" w:rsidRDefault="003C4C29" w:rsidP="005C77EC">
            <w:pPr>
              <w:pStyle w:val="BodyText"/>
              <w:ind w:firstLine="0"/>
              <w:jc w:val="center"/>
              <w:rPr>
                <w:rFonts w:eastAsia="MS Mincho"/>
              </w:rPr>
            </w:pPr>
          </w:p>
        </w:tc>
      </w:tr>
      <w:tr w:rsidR="009D36FE" w:rsidRPr="005C77EC" w14:paraId="5BC6DC0F" w14:textId="77777777" w:rsidTr="005C77EC">
        <w:tc>
          <w:tcPr>
            <w:tcW w:w="2880" w:type="dxa"/>
            <w:tcBorders>
              <w:top w:val="single" w:sz="4" w:space="0" w:color="auto"/>
            </w:tcBorders>
            <w:shd w:val="clear" w:color="auto" w:fill="auto"/>
          </w:tcPr>
          <w:p w14:paraId="30124F3B" w14:textId="70AC91A1" w:rsidR="003C4C29" w:rsidRPr="005C77EC" w:rsidRDefault="003C4C29" w:rsidP="005C77EC">
            <w:pPr>
              <w:pStyle w:val="BodyText"/>
              <w:ind w:firstLine="0"/>
              <w:rPr>
                <w:rFonts w:eastAsia="MS Mincho"/>
              </w:rPr>
            </w:pPr>
            <w:r w:rsidRPr="005C77EC">
              <w:rPr>
                <w:rFonts w:eastAsia="MS Mincho"/>
              </w:rPr>
              <w:t>Legal Parent or Guardian Signature</w:t>
            </w:r>
          </w:p>
        </w:tc>
        <w:tc>
          <w:tcPr>
            <w:tcW w:w="288" w:type="dxa"/>
            <w:shd w:val="clear" w:color="auto" w:fill="auto"/>
          </w:tcPr>
          <w:p w14:paraId="25D5662E" w14:textId="77777777" w:rsidR="003C4C29" w:rsidRPr="005C77EC" w:rsidRDefault="003C4C29" w:rsidP="005C77EC">
            <w:pPr>
              <w:pStyle w:val="BodyText"/>
              <w:ind w:firstLine="0"/>
              <w:jc w:val="center"/>
              <w:rPr>
                <w:rFonts w:eastAsia="MS Mincho"/>
              </w:rPr>
            </w:pPr>
          </w:p>
        </w:tc>
        <w:tc>
          <w:tcPr>
            <w:tcW w:w="1296" w:type="dxa"/>
            <w:tcBorders>
              <w:top w:val="single" w:sz="4" w:space="0" w:color="auto"/>
            </w:tcBorders>
            <w:shd w:val="clear" w:color="auto" w:fill="auto"/>
          </w:tcPr>
          <w:p w14:paraId="497655D0" w14:textId="6BC2A8DF" w:rsidR="003C4C29" w:rsidRPr="005C77EC" w:rsidRDefault="003C4C29" w:rsidP="005C77EC">
            <w:pPr>
              <w:pStyle w:val="BodyText"/>
              <w:ind w:firstLine="0"/>
              <w:jc w:val="center"/>
              <w:rPr>
                <w:rFonts w:eastAsia="MS Mincho"/>
              </w:rPr>
            </w:pPr>
            <w:r w:rsidRPr="005C77EC">
              <w:rPr>
                <w:rFonts w:eastAsia="MS Mincho"/>
              </w:rPr>
              <w:t>Date</w:t>
            </w:r>
          </w:p>
        </w:tc>
      </w:tr>
    </w:tbl>
    <w:p w14:paraId="00A4B108" w14:textId="77777777" w:rsidR="009955C9" w:rsidRPr="006A312A" w:rsidRDefault="009955C9" w:rsidP="008A4514">
      <w:pPr>
        <w:pStyle w:val="Heading3"/>
        <w:rPr>
          <w:rFonts w:eastAsia="MS Mincho"/>
        </w:rPr>
      </w:pPr>
      <w:bookmarkStart w:id="23" w:name="_Toc95984000"/>
      <w:r w:rsidRPr="006A312A">
        <w:rPr>
          <w:rFonts w:eastAsia="MS Mincho"/>
        </w:rPr>
        <w:t>Statement of the Therapist</w:t>
      </w:r>
      <w:bookmarkEnd w:id="23"/>
      <w:r w:rsidRPr="006A312A">
        <w:rPr>
          <w:rFonts w:eastAsia="MS Mincho"/>
        </w:rPr>
        <w:t xml:space="preserve"> </w:t>
      </w:r>
    </w:p>
    <w:p w14:paraId="49283FBF" w14:textId="77777777" w:rsidR="009955C9" w:rsidRPr="006A312A" w:rsidRDefault="009955C9" w:rsidP="00C10FEC">
      <w:pPr>
        <w:pStyle w:val="BodyText"/>
        <w:rPr>
          <w:rFonts w:eastAsia="MS Mincho"/>
        </w:rPr>
      </w:pPr>
      <w:r w:rsidRPr="006A312A">
        <w:rPr>
          <w:rFonts w:eastAsia="MS Mincho"/>
        </w:rPr>
        <w:t xml:space="preserve">This document was discussed with the client and questions regarding fees, diagnosis, and treatment plan were discussed. I have assessed the client's mental capacity and found the client capable of giving an informed consent at this time. </w:t>
      </w:r>
    </w:p>
    <w:p w14:paraId="282252F0" w14:textId="33EDD174" w:rsidR="009955C9" w:rsidRPr="006A312A" w:rsidRDefault="009955C9" w:rsidP="00C10FEC">
      <w:pPr>
        <w:pStyle w:val="BodyText"/>
        <w:rPr>
          <w:rFonts w:eastAsia="MS Mincho"/>
        </w:rPr>
      </w:pPr>
      <w:r w:rsidRPr="006A312A">
        <w:rPr>
          <w:rFonts w:eastAsia="MS Mincho"/>
        </w:rPr>
        <w:t>Date and Initial of Therapist ___________________</w:t>
      </w:r>
      <w:r w:rsidR="00847908" w:rsidRPr="006A312A">
        <w:rPr>
          <w:rFonts w:eastAsia="MS Mincho"/>
        </w:rPr>
        <w:t>_________________________</w:t>
      </w:r>
      <w:r w:rsidRPr="006A312A">
        <w:rPr>
          <w:rFonts w:eastAsia="MS Mincho"/>
        </w:rPr>
        <w:t>_.</w:t>
      </w:r>
    </w:p>
    <w:p w14:paraId="47D48A3E" w14:textId="0B528B37" w:rsidR="009955C9" w:rsidRPr="006A312A" w:rsidRDefault="00A75EA5" w:rsidP="00D47E20">
      <w:pPr>
        <w:pStyle w:val="Heading2"/>
        <w:rPr>
          <w:rFonts w:eastAsia="MS Mincho"/>
        </w:rPr>
      </w:pPr>
      <w:bookmarkStart w:id="24" w:name="_Toc95984001"/>
      <w:bookmarkStart w:id="25" w:name="_Toc95984727"/>
      <w:r w:rsidRPr="006A312A">
        <w:rPr>
          <w:rFonts w:eastAsia="MS Mincho"/>
        </w:rPr>
        <w:lastRenderedPageBreak/>
        <w:t>Informed Consent for Infant Relationship-Based Therapy</w:t>
      </w:r>
      <w:bookmarkEnd w:id="24"/>
      <w:bookmarkEnd w:id="25"/>
    </w:p>
    <w:p w14:paraId="3FC84A2F" w14:textId="77777777" w:rsidR="009955C9" w:rsidRPr="006A312A" w:rsidRDefault="009955C9" w:rsidP="00C10FEC">
      <w:pPr>
        <w:pStyle w:val="BodyText"/>
        <w:rPr>
          <w:rFonts w:eastAsia="MS Mincho"/>
        </w:rPr>
      </w:pPr>
    </w:p>
    <w:p w14:paraId="01D2C8DE" w14:textId="2B4363F1" w:rsidR="009955C9" w:rsidRPr="006A312A" w:rsidRDefault="009955C9" w:rsidP="00C10FEC">
      <w:pPr>
        <w:pStyle w:val="BodyText"/>
        <w:rPr>
          <w:rFonts w:eastAsia="MS Mincho"/>
        </w:rPr>
      </w:pPr>
      <w:r w:rsidRPr="006A312A">
        <w:rPr>
          <w:rFonts w:eastAsia="MS Mincho"/>
        </w:rPr>
        <w:t>Child's Name __________________</w:t>
      </w:r>
      <w:r w:rsidR="00050691" w:rsidRPr="006A312A">
        <w:rPr>
          <w:rFonts w:eastAsia="MS Mincho"/>
        </w:rPr>
        <w:t>______</w:t>
      </w:r>
      <w:r w:rsidRPr="006A312A">
        <w:rPr>
          <w:rFonts w:eastAsia="MS Mincho"/>
        </w:rPr>
        <w:t>__________________________________</w:t>
      </w:r>
    </w:p>
    <w:p w14:paraId="0E708D52" w14:textId="45B1601C" w:rsidR="009955C9" w:rsidRPr="006A312A" w:rsidRDefault="009955C9" w:rsidP="00C10FEC">
      <w:pPr>
        <w:pStyle w:val="BodyText"/>
        <w:rPr>
          <w:rFonts w:eastAsia="MS Mincho"/>
        </w:rPr>
      </w:pPr>
      <w:r w:rsidRPr="006A312A">
        <w:rPr>
          <w:rFonts w:eastAsia="MS Mincho"/>
        </w:rPr>
        <w:t>Parents' Names ______________________</w:t>
      </w:r>
      <w:r w:rsidR="00050691" w:rsidRPr="006A312A">
        <w:rPr>
          <w:rFonts w:eastAsia="MS Mincho"/>
        </w:rPr>
        <w:t>_______</w:t>
      </w:r>
      <w:r w:rsidRPr="006A312A">
        <w:rPr>
          <w:rFonts w:eastAsia="MS Mincho"/>
        </w:rPr>
        <w:t>___________________________</w:t>
      </w:r>
    </w:p>
    <w:p w14:paraId="0EEA3DC3" w14:textId="4276146B" w:rsidR="009955C9" w:rsidRPr="006A312A" w:rsidRDefault="009955C9" w:rsidP="00C10FEC">
      <w:pPr>
        <w:pStyle w:val="BodyText"/>
        <w:rPr>
          <w:rFonts w:eastAsia="MS Mincho"/>
        </w:rPr>
      </w:pPr>
      <w:r w:rsidRPr="006A312A">
        <w:rPr>
          <w:rFonts w:eastAsia="MS Mincho"/>
        </w:rPr>
        <w:t>Address ___________________________________</w:t>
      </w:r>
      <w:r w:rsidR="00050691" w:rsidRPr="006A312A">
        <w:rPr>
          <w:rFonts w:eastAsia="MS Mincho"/>
        </w:rPr>
        <w:t>______</w:t>
      </w:r>
      <w:r w:rsidRPr="006A312A">
        <w:rPr>
          <w:rFonts w:eastAsia="MS Mincho"/>
        </w:rPr>
        <w:t>_____________________</w:t>
      </w:r>
    </w:p>
    <w:p w14:paraId="4B502A72" w14:textId="077D90D8" w:rsidR="009955C9" w:rsidRPr="006A312A" w:rsidRDefault="009955C9" w:rsidP="00C10FEC">
      <w:pPr>
        <w:pStyle w:val="BodyText"/>
        <w:rPr>
          <w:rFonts w:eastAsia="MS Mincho"/>
        </w:rPr>
      </w:pPr>
      <w:r w:rsidRPr="006A312A">
        <w:rPr>
          <w:rFonts w:eastAsia="MS Mincho"/>
        </w:rPr>
        <w:t>City _______________________ Zip Code _</w:t>
      </w:r>
      <w:r w:rsidR="00050691" w:rsidRPr="006A312A">
        <w:rPr>
          <w:rFonts w:eastAsia="MS Mincho"/>
        </w:rPr>
        <w:t>____</w:t>
      </w:r>
      <w:r w:rsidRPr="006A312A">
        <w:rPr>
          <w:rFonts w:eastAsia="MS Mincho"/>
        </w:rPr>
        <w:t>________ Phone ___________</w:t>
      </w:r>
      <w:r w:rsidR="00050691" w:rsidRPr="006A312A">
        <w:rPr>
          <w:rFonts w:eastAsia="MS Mincho"/>
        </w:rPr>
        <w:t>____</w:t>
      </w:r>
    </w:p>
    <w:p w14:paraId="5D7931A0" w14:textId="2D9AEE01" w:rsidR="009955C9" w:rsidRPr="006A312A" w:rsidRDefault="009955C9" w:rsidP="00C10FEC">
      <w:pPr>
        <w:pStyle w:val="BodyText"/>
        <w:rPr>
          <w:rFonts w:eastAsia="MS Mincho"/>
        </w:rPr>
      </w:pPr>
      <w:r w:rsidRPr="006A312A">
        <w:rPr>
          <w:rFonts w:eastAsia="MS Mincho"/>
        </w:rPr>
        <w:t>Business Phone ____________________</w:t>
      </w:r>
      <w:r w:rsidR="001F6633" w:rsidRPr="006A312A">
        <w:rPr>
          <w:rFonts w:eastAsia="MS Mincho"/>
        </w:rPr>
        <w:t>_____</w:t>
      </w:r>
      <w:r w:rsidRPr="006A312A">
        <w:rPr>
          <w:rFonts w:eastAsia="MS Mincho"/>
        </w:rPr>
        <w:t xml:space="preserve"> Birth Date _</w:t>
      </w:r>
      <w:r w:rsidR="00050691" w:rsidRPr="006A312A">
        <w:rPr>
          <w:rFonts w:eastAsia="MS Mincho"/>
        </w:rPr>
        <w:t>___</w:t>
      </w:r>
      <w:r w:rsidRPr="006A312A">
        <w:rPr>
          <w:rFonts w:eastAsia="MS Mincho"/>
        </w:rPr>
        <w:t>__________________</w:t>
      </w:r>
    </w:p>
    <w:p w14:paraId="1DCF8A15" w14:textId="77777777" w:rsidR="00246B9A" w:rsidRDefault="009955C9" w:rsidP="00246B9A">
      <w:pPr>
        <w:pStyle w:val="Heading3"/>
        <w:rPr>
          <w:rFonts w:eastAsia="MS Mincho"/>
        </w:rPr>
      </w:pPr>
      <w:bookmarkStart w:id="26" w:name="_Toc95984002"/>
      <w:r w:rsidRPr="006A312A">
        <w:rPr>
          <w:rFonts w:eastAsia="MS Mincho"/>
        </w:rPr>
        <w:t>Infant Therapy</w:t>
      </w:r>
      <w:bookmarkEnd w:id="26"/>
      <w:r w:rsidRPr="006A312A">
        <w:rPr>
          <w:rFonts w:eastAsia="MS Mincho"/>
        </w:rPr>
        <w:t xml:space="preserve"> </w:t>
      </w:r>
    </w:p>
    <w:p w14:paraId="5F38475C" w14:textId="65EB9248" w:rsidR="009955C9" w:rsidRPr="006A312A" w:rsidRDefault="00246B9A" w:rsidP="00C10FEC">
      <w:pPr>
        <w:pStyle w:val="BodyText"/>
        <w:rPr>
          <w:rFonts w:eastAsia="MS Mincho"/>
        </w:rPr>
      </w:pPr>
      <w:r>
        <w:rPr>
          <w:rFonts w:eastAsia="MS Mincho"/>
        </w:rPr>
        <w:t>A</w:t>
      </w:r>
      <w:r w:rsidR="009955C9" w:rsidRPr="006A312A">
        <w:rPr>
          <w:rFonts w:eastAsia="MS Mincho"/>
        </w:rPr>
        <w:t>ddresses pre</w:t>
      </w:r>
      <w:r w:rsidR="00DF0DED" w:rsidRPr="006A312A">
        <w:rPr>
          <w:rFonts w:eastAsia="MS Mincho"/>
        </w:rPr>
        <w:t>-l</w:t>
      </w:r>
      <w:r w:rsidR="009955C9" w:rsidRPr="006A312A">
        <w:rPr>
          <w:rFonts w:eastAsia="MS Mincho"/>
        </w:rPr>
        <w:t xml:space="preserve">inguistic and emerging verbal communication of infants, toddlers, and young children with their parents or caretakers. The work, based on infant developmental research, is characterized by the therapist coaching the parent, who interacts with the child. The goal is to facilitate the natural unfolding of the child's developing interpersonal communication and to eliminate the need for the child to engage in maladaptive behavior patterns. Some of the work is videotaped so interactional sequences can be reviewed by the therapist and parent </w:t>
      </w:r>
      <w:proofErr w:type="gramStart"/>
      <w:r w:rsidR="009955C9" w:rsidRPr="006A312A">
        <w:rPr>
          <w:rFonts w:eastAsia="MS Mincho"/>
        </w:rPr>
        <w:t>in order to</w:t>
      </w:r>
      <w:proofErr w:type="gramEnd"/>
      <w:r w:rsidR="009955C9" w:rsidRPr="006A312A">
        <w:rPr>
          <w:rFonts w:eastAsia="MS Mincho"/>
        </w:rPr>
        <w:t xml:space="preserve"> document behavioral change and to identify emerging abilities in the child that are ready to be addressed. </w:t>
      </w:r>
    </w:p>
    <w:p w14:paraId="5775365F" w14:textId="77777777" w:rsidR="00246B9A" w:rsidRDefault="009955C9" w:rsidP="00246B9A">
      <w:pPr>
        <w:pStyle w:val="Heading3"/>
        <w:rPr>
          <w:rFonts w:eastAsia="MS Mincho"/>
        </w:rPr>
      </w:pPr>
      <w:bookmarkStart w:id="27" w:name="_Toc95984003"/>
      <w:r w:rsidRPr="006A312A">
        <w:rPr>
          <w:rFonts w:eastAsia="MS Mincho"/>
        </w:rPr>
        <w:t>Confidentiality:</w:t>
      </w:r>
      <w:bookmarkEnd w:id="27"/>
      <w:r w:rsidRPr="006A312A">
        <w:rPr>
          <w:rFonts w:eastAsia="MS Mincho"/>
        </w:rPr>
        <w:t xml:space="preserve"> </w:t>
      </w:r>
    </w:p>
    <w:p w14:paraId="34DAE09C" w14:textId="1957C6E0" w:rsidR="009955C9" w:rsidRDefault="009955C9" w:rsidP="00C10FEC">
      <w:pPr>
        <w:pStyle w:val="BodyText"/>
        <w:rPr>
          <w:rFonts w:eastAsia="MS Mincho"/>
        </w:rPr>
      </w:pPr>
      <w:r w:rsidRPr="006A312A">
        <w:rPr>
          <w:rFonts w:eastAsia="MS Mincho"/>
        </w:rPr>
        <w:t xml:space="preserve">Law and professional ethics require therapists to maintain confidentiality except when there is suspicion of child abuse, elder or dependent adult abuse, or serious threats of harm to oneself or another person. Communication regarding the therapy to other licensed educational and health care providers requires the parent's written permission. I am also aware that psychotherapists utilize professional consultation while maintaining the family's anonymity. </w:t>
      </w:r>
    </w:p>
    <w:p w14:paraId="78F7DCE5" w14:textId="77777777" w:rsidR="00246B9A" w:rsidRDefault="009955C9" w:rsidP="00246B9A">
      <w:pPr>
        <w:pStyle w:val="Heading3"/>
        <w:rPr>
          <w:rFonts w:eastAsia="MS Mincho"/>
        </w:rPr>
      </w:pPr>
      <w:bookmarkStart w:id="28" w:name="_Toc95984004"/>
      <w:r w:rsidRPr="006A312A">
        <w:rPr>
          <w:rFonts w:eastAsia="MS Mincho"/>
        </w:rPr>
        <w:t>Note on Cancellations:</w:t>
      </w:r>
      <w:bookmarkEnd w:id="28"/>
      <w:r w:rsidRPr="006A312A">
        <w:rPr>
          <w:rFonts w:eastAsia="MS Mincho"/>
        </w:rPr>
        <w:t xml:space="preserve"> </w:t>
      </w:r>
    </w:p>
    <w:p w14:paraId="4BE798B6" w14:textId="46B3C0CA" w:rsidR="009955C9" w:rsidRPr="006A312A" w:rsidRDefault="009955C9" w:rsidP="00C10FEC">
      <w:pPr>
        <w:pStyle w:val="BodyText"/>
        <w:rPr>
          <w:rFonts w:eastAsia="MS Mincho"/>
        </w:rPr>
      </w:pPr>
      <w:proofErr w:type="gramStart"/>
      <w:r w:rsidRPr="006A312A">
        <w:rPr>
          <w:rFonts w:eastAsia="MS Mincho"/>
        </w:rPr>
        <w:t>Seventy-two hour</w:t>
      </w:r>
      <w:proofErr w:type="gramEnd"/>
      <w:r w:rsidRPr="006A312A">
        <w:rPr>
          <w:rFonts w:eastAsia="MS Mincho"/>
        </w:rPr>
        <w:t xml:space="preserve"> notice is required for canceling an appointment or failing to show without canceling. If you miss a session without sufficient notification, you will be charged the full fee. I cannot bill insurance for missed appointments. </w:t>
      </w:r>
    </w:p>
    <w:p w14:paraId="1E401318" w14:textId="77777777" w:rsidR="00246B9A" w:rsidRDefault="009955C9" w:rsidP="00246B9A">
      <w:pPr>
        <w:pStyle w:val="Heading3"/>
        <w:rPr>
          <w:rFonts w:eastAsia="MS Mincho"/>
        </w:rPr>
      </w:pPr>
      <w:bookmarkStart w:id="29" w:name="_Toc95984005"/>
      <w:r w:rsidRPr="006A312A">
        <w:rPr>
          <w:rFonts w:eastAsia="MS Mincho"/>
        </w:rPr>
        <w:lastRenderedPageBreak/>
        <w:t>Note on Insurance Reimbursement:</w:t>
      </w:r>
      <w:bookmarkEnd w:id="29"/>
      <w:r w:rsidRPr="006A312A">
        <w:rPr>
          <w:rFonts w:eastAsia="MS Mincho"/>
        </w:rPr>
        <w:t xml:space="preserve"> </w:t>
      </w:r>
    </w:p>
    <w:p w14:paraId="6BE2A75A" w14:textId="57E24363" w:rsidR="009955C9" w:rsidRPr="006A312A" w:rsidRDefault="009955C9" w:rsidP="00C10FEC">
      <w:pPr>
        <w:pStyle w:val="BodyText"/>
        <w:rPr>
          <w:rFonts w:eastAsia="MS Mincho"/>
        </w:rPr>
      </w:pPr>
      <w:r w:rsidRPr="006A312A">
        <w:rPr>
          <w:rFonts w:eastAsia="MS Mincho"/>
        </w:rPr>
        <w:t xml:space="preserve">Due to the complexities and time delays of insurance reimbursements, I ask that you pay your bill when service is rendered. Upon request you will be given a monthly statement. Send it directly to your insurance company. Insurance payments will be sent directly to you or credited to your next month's </w:t>
      </w:r>
      <w:proofErr w:type="gramStart"/>
      <w:r w:rsidRPr="006A312A">
        <w:rPr>
          <w:rFonts w:eastAsia="MS Mincho"/>
        </w:rPr>
        <w:t>billing,</w:t>
      </w:r>
      <w:proofErr w:type="gramEnd"/>
      <w:r w:rsidRPr="006A312A">
        <w:rPr>
          <w:rFonts w:eastAsia="MS Mincho"/>
        </w:rPr>
        <w:t xml:space="preserve"> however you prefer. </w:t>
      </w:r>
    </w:p>
    <w:p w14:paraId="19EDD0B0" w14:textId="77777777" w:rsidR="00246B9A" w:rsidRDefault="009955C9" w:rsidP="00246B9A">
      <w:pPr>
        <w:pStyle w:val="Heading3"/>
        <w:rPr>
          <w:rFonts w:eastAsia="MS Mincho"/>
        </w:rPr>
      </w:pPr>
      <w:bookmarkStart w:id="30" w:name="_Toc95984006"/>
      <w:r w:rsidRPr="006A312A">
        <w:rPr>
          <w:rFonts w:eastAsia="MS Mincho"/>
        </w:rPr>
        <w:t>Fees:</w:t>
      </w:r>
      <w:bookmarkEnd w:id="30"/>
      <w:r w:rsidRPr="006A312A">
        <w:rPr>
          <w:rFonts w:eastAsia="MS Mincho"/>
        </w:rPr>
        <w:t xml:space="preserve"> </w:t>
      </w:r>
    </w:p>
    <w:p w14:paraId="025FF7CC" w14:textId="1B29494D" w:rsidR="009955C9" w:rsidRPr="006A312A" w:rsidRDefault="009955C9" w:rsidP="00C10FEC">
      <w:pPr>
        <w:pStyle w:val="BodyText"/>
        <w:rPr>
          <w:rFonts w:eastAsia="MS Mincho"/>
        </w:rPr>
      </w:pPr>
      <w:r w:rsidRPr="006A312A">
        <w:rPr>
          <w:rFonts w:eastAsia="MS Mincho"/>
        </w:rPr>
        <w:t xml:space="preserve">All consultations are based on a </w:t>
      </w:r>
      <w:proofErr w:type="gramStart"/>
      <w:r w:rsidRPr="006A312A">
        <w:rPr>
          <w:rFonts w:eastAsia="MS Mincho"/>
        </w:rPr>
        <w:t>forty-five minute</w:t>
      </w:r>
      <w:proofErr w:type="gramEnd"/>
      <w:r w:rsidRPr="006A312A">
        <w:rPr>
          <w:rFonts w:eastAsia="MS Mincho"/>
        </w:rPr>
        <w:t xml:space="preserve"> hour. It is important to be on time as a late arrival cannot be made up by going overtime. Preparation of written reports and attendance at school </w:t>
      </w:r>
      <w:r w:rsidR="00DF0DED" w:rsidRPr="006A312A">
        <w:rPr>
          <w:rFonts w:eastAsia="MS Mincho"/>
        </w:rPr>
        <w:t xml:space="preserve">conferences </w:t>
      </w:r>
      <w:r w:rsidRPr="006A312A">
        <w:rPr>
          <w:rFonts w:eastAsia="MS Mincho"/>
        </w:rPr>
        <w:t>will be billed at the regular hourly rate</w:t>
      </w:r>
      <w:r w:rsidR="00DF0DED" w:rsidRPr="006A312A">
        <w:rPr>
          <w:rFonts w:eastAsia="MS Mincho"/>
        </w:rPr>
        <w:t xml:space="preserve"> for time spent</w:t>
      </w:r>
      <w:r w:rsidRPr="006A312A">
        <w:rPr>
          <w:rFonts w:eastAsia="MS Mincho"/>
        </w:rPr>
        <w:t xml:space="preserve">. It is generally expected that fees will be paid at the time service is rendered. The original fee is subject to periodic increases. </w:t>
      </w:r>
    </w:p>
    <w:p w14:paraId="6520B764" w14:textId="77777777" w:rsidR="00246B9A" w:rsidRDefault="009955C9" w:rsidP="00246B9A">
      <w:pPr>
        <w:pStyle w:val="Heading3"/>
        <w:rPr>
          <w:rFonts w:eastAsia="MS Mincho"/>
        </w:rPr>
      </w:pPr>
      <w:bookmarkStart w:id="31" w:name="_Toc95984007"/>
      <w:r w:rsidRPr="006A312A">
        <w:rPr>
          <w:rFonts w:eastAsia="MS Mincho"/>
        </w:rPr>
        <w:t>Availability:</w:t>
      </w:r>
      <w:bookmarkEnd w:id="31"/>
      <w:r w:rsidRPr="006A312A">
        <w:rPr>
          <w:rFonts w:eastAsia="MS Mincho"/>
        </w:rPr>
        <w:t xml:space="preserve"> </w:t>
      </w:r>
    </w:p>
    <w:p w14:paraId="631B6B34" w14:textId="536BAEE0" w:rsidR="009955C9" w:rsidRPr="006A312A" w:rsidRDefault="009955C9" w:rsidP="00C10FEC">
      <w:pPr>
        <w:pStyle w:val="BodyText"/>
        <w:rPr>
          <w:rFonts w:eastAsia="MS Mincho"/>
        </w:rPr>
      </w:pPr>
      <w:r w:rsidRPr="006A312A">
        <w:rPr>
          <w:rFonts w:eastAsia="MS Mincho"/>
        </w:rPr>
        <w:t xml:space="preserve">The therapist is available for regularly scheduled appointment times. Notice on holidays, vacation, and other exceptions will be given out in advance if possible. </w:t>
      </w:r>
    </w:p>
    <w:p w14:paraId="652E12D2" w14:textId="77777777" w:rsidR="00246B9A" w:rsidRDefault="009955C9" w:rsidP="00246B9A">
      <w:pPr>
        <w:pStyle w:val="Heading3"/>
        <w:rPr>
          <w:rFonts w:eastAsia="MS Mincho"/>
        </w:rPr>
      </w:pPr>
      <w:bookmarkStart w:id="32" w:name="_Toc95984008"/>
      <w:r w:rsidRPr="006A312A">
        <w:rPr>
          <w:rFonts w:eastAsia="MS Mincho"/>
        </w:rPr>
        <w:t>Termination of Treatment:</w:t>
      </w:r>
      <w:bookmarkEnd w:id="32"/>
      <w:r w:rsidRPr="006A312A">
        <w:rPr>
          <w:rFonts w:eastAsia="MS Mincho"/>
        </w:rPr>
        <w:t xml:space="preserve"> </w:t>
      </w:r>
    </w:p>
    <w:p w14:paraId="67A5B629" w14:textId="125515B2" w:rsidR="009955C9" w:rsidRPr="006A312A" w:rsidRDefault="009955C9" w:rsidP="00246B9A">
      <w:pPr>
        <w:pStyle w:val="BodyText"/>
        <w:rPr>
          <w:rFonts w:eastAsia="MS Mincho"/>
        </w:rPr>
      </w:pPr>
      <w:r w:rsidRPr="006A312A">
        <w:rPr>
          <w:rFonts w:eastAsia="MS Mincho"/>
        </w:rPr>
        <w:t xml:space="preserve">The therapist may terminate treatment if payment is not timely, if prescriptions are not fulfilled (such as seeking consultation), or if some problem emerges that is not within the therapist's scope of competence. It is important that termination be discussed in session. </w:t>
      </w:r>
    </w:p>
    <w:p w14:paraId="5B4A3708" w14:textId="26801C1B" w:rsidR="008E7A01" w:rsidRPr="006A312A" w:rsidRDefault="008E7A01" w:rsidP="008A4514">
      <w:pPr>
        <w:pStyle w:val="Heading3"/>
        <w:rPr>
          <w:rFonts w:eastAsia="MS Mincho"/>
        </w:rPr>
      </w:pPr>
      <w:bookmarkStart w:id="33" w:name="_Toc95984009"/>
      <w:r w:rsidRPr="006A312A">
        <w:rPr>
          <w:rFonts w:eastAsia="MS Mincho"/>
        </w:rPr>
        <w:t>Arbitration Agreement</w:t>
      </w:r>
      <w:bookmarkEnd w:id="33"/>
      <w:r w:rsidRPr="006A312A">
        <w:rPr>
          <w:rFonts w:eastAsia="MS Mincho"/>
        </w:rPr>
        <w:t xml:space="preserve"> </w:t>
      </w:r>
    </w:p>
    <w:p w14:paraId="492E1C93" w14:textId="77777777" w:rsidR="008E7A01" w:rsidRPr="006A312A" w:rsidRDefault="008E7A01" w:rsidP="00C10FEC">
      <w:pPr>
        <w:pStyle w:val="BodyText"/>
        <w:rPr>
          <w:rFonts w:eastAsia="MS Mincho"/>
        </w:rPr>
      </w:pPr>
      <w:r w:rsidRPr="006A312A">
        <w:rPr>
          <w:rFonts w:eastAsia="MS Mincho"/>
        </w:rPr>
        <w:t xml:space="preserve">I agree to address any grievances I may have directly with the therapist immediately. If we cannot settle the matter between </w:t>
      </w:r>
      <w:proofErr w:type="gramStart"/>
      <w:r w:rsidRPr="006A312A">
        <w:rPr>
          <w:rFonts w:eastAsia="MS Mincho"/>
        </w:rPr>
        <w:t>us</w:t>
      </w:r>
      <w:proofErr w:type="gramEnd"/>
      <w:r w:rsidRPr="006A312A">
        <w:rPr>
          <w:rFonts w:eastAsia="MS Mincho"/>
        </w:rPr>
        <w:t xml:space="preserve"> then a jointly agreed-upon outside consultation will be sought. If not, an arbitration process will be initiated under the auspices of the American Arbitration Association which will be considered as a complete resolution and legally binding decision under state law which states as follows: </w:t>
      </w:r>
    </w:p>
    <w:p w14:paraId="090B181C" w14:textId="77777777" w:rsidR="008E7A01" w:rsidRPr="006A312A" w:rsidRDefault="008E7A01" w:rsidP="00246B9A">
      <w:pPr>
        <w:pStyle w:val="BodyText3"/>
        <w:rPr>
          <w:rFonts w:eastAsia="MS Mincho"/>
        </w:rPr>
      </w:pPr>
      <w:r w:rsidRPr="006A312A">
        <w:rPr>
          <w:rFonts w:eastAsia="MS Mincho"/>
        </w:rPr>
        <w:t xml:space="preserve">"NOTICE: BY SIGNING THIS CONTRACT YOU ARE AGREEING TO HAVE ANY ISSUE OF MEDICAL MALPRACTICE DECIDED BY NEUTRAL ARBITRATION AND YOU ARE GMNG UP YOUR RIGHT TO A JURY OR COURT TRIAL. SEE ARTICLE ONE OF THIS CONTRACT." </w:t>
      </w:r>
    </w:p>
    <w:p w14:paraId="09A8A272" w14:textId="77777777" w:rsidR="008E7A01" w:rsidRPr="006A312A" w:rsidRDefault="00CA19DE" w:rsidP="00C10FEC">
      <w:pPr>
        <w:pStyle w:val="BodyText"/>
        <w:rPr>
          <w:rFonts w:eastAsia="MS Mincho"/>
        </w:rPr>
      </w:pPr>
      <w:r w:rsidRPr="006A312A">
        <w:rPr>
          <w:rFonts w:eastAsia="MS Mincho"/>
        </w:rPr>
        <w:lastRenderedPageBreak/>
        <w:t>[Note:  California Law requires that the above sentence be printed in .12 red ink]</w:t>
      </w:r>
    </w:p>
    <w:p w14:paraId="256CB2B4" w14:textId="77777777" w:rsidR="008E7A01" w:rsidRPr="006A312A" w:rsidRDefault="008E7A01" w:rsidP="00246B9A">
      <w:pPr>
        <w:pStyle w:val="BodyText2"/>
        <w:rPr>
          <w:rFonts w:eastAsia="MS Mincho"/>
        </w:rPr>
      </w:pPr>
      <w:r w:rsidRPr="006A312A">
        <w:rPr>
          <w:rFonts w:eastAsia="MS Mincho"/>
        </w:rPr>
        <w:t xml:space="preserve">Article 1: "It is understood that any dispute as to medical malpractice, that is as to whether any medical services rendered under this contract were unnecessary or unauthorized or were improperly, negligently or incompetently rendered, will be determined by submission to arbitration as provided by [state] law, and not by lawsuit or resort to court process except as Estate] law provides for judicial review or arbitration proceedings. Both parties to this contract, by </w:t>
      </w:r>
      <w:proofErr w:type="gramStart"/>
      <w:r w:rsidRPr="006A312A">
        <w:rPr>
          <w:rFonts w:eastAsia="MS Mincho"/>
        </w:rPr>
        <w:t>entering into</w:t>
      </w:r>
      <w:proofErr w:type="gramEnd"/>
      <w:r w:rsidRPr="006A312A">
        <w:rPr>
          <w:rFonts w:eastAsia="MS Mincho"/>
        </w:rPr>
        <w:t xml:space="preserve"> it, are giving up their constitutional right to have any such dispute decided in a court of law before a jury, and instead are accepting the use of arbitration." </w:t>
      </w:r>
    </w:p>
    <w:p w14:paraId="56105B36" w14:textId="3394F53B" w:rsidR="008E7A01" w:rsidRPr="006A312A" w:rsidRDefault="008E7A01" w:rsidP="00C10FEC">
      <w:pPr>
        <w:pStyle w:val="BodyText"/>
        <w:rPr>
          <w:rFonts w:eastAsia="MS Mincho"/>
        </w:rPr>
      </w:pPr>
      <w:r w:rsidRPr="006A312A">
        <w:rPr>
          <w:rFonts w:eastAsia="MS Mincho"/>
        </w:rPr>
        <w:t xml:space="preserve">Any arbitration process will be considered as a complete resolution and legally binding decision. The client will be responsible for the costs of this process. In agreeing to treatment, you are consenting to the above. This agreement constitutes the entirety of our professional contract. Any changes must be signed by both parties. I have a right to keep a copy of this contract. </w:t>
      </w:r>
    </w:p>
    <w:p w14:paraId="1A60A4D7" w14:textId="77777777" w:rsidR="009955C9" w:rsidRPr="00246B9A" w:rsidRDefault="009955C9" w:rsidP="00C10FEC">
      <w:pPr>
        <w:pStyle w:val="BodyText"/>
        <w:rPr>
          <w:rFonts w:eastAsia="MS Mincho"/>
          <w:i/>
          <w:iCs/>
        </w:rPr>
      </w:pPr>
      <w:r w:rsidRPr="00246B9A">
        <w:rPr>
          <w:rFonts w:eastAsia="MS Mincho"/>
          <w:i/>
          <w:iCs/>
        </w:rPr>
        <w:t xml:space="preserve">I have read this informed consent completely and have raised any questions I might have about it with the therapist. I understand that I have a right to a copy of this agreement and that any additional considerations will likewise be put into writing and signed by both parties. </w:t>
      </w:r>
    </w:p>
    <w:tbl>
      <w:tblPr>
        <w:tblW w:w="8640" w:type="dxa"/>
        <w:tblLook w:val="04A0" w:firstRow="1" w:lastRow="0" w:firstColumn="1" w:lastColumn="0" w:noHBand="0" w:noVBand="1"/>
      </w:tblPr>
      <w:tblGrid>
        <w:gridCol w:w="5575"/>
        <w:gridCol w:w="557"/>
        <w:gridCol w:w="2508"/>
      </w:tblGrid>
      <w:tr w:rsidR="009D36FE" w:rsidRPr="005C77EC" w14:paraId="66463346" w14:textId="77777777" w:rsidTr="005C77EC">
        <w:tc>
          <w:tcPr>
            <w:tcW w:w="2880" w:type="dxa"/>
            <w:tcBorders>
              <w:bottom w:val="single" w:sz="4" w:space="0" w:color="auto"/>
            </w:tcBorders>
            <w:shd w:val="clear" w:color="auto" w:fill="auto"/>
          </w:tcPr>
          <w:p w14:paraId="6198D036" w14:textId="77777777" w:rsidR="00246B9A" w:rsidRPr="005C77EC" w:rsidRDefault="00246B9A" w:rsidP="005C77EC">
            <w:pPr>
              <w:pStyle w:val="BodyText"/>
              <w:ind w:firstLine="0"/>
              <w:rPr>
                <w:rFonts w:eastAsia="MS Mincho"/>
              </w:rPr>
            </w:pPr>
          </w:p>
        </w:tc>
        <w:tc>
          <w:tcPr>
            <w:tcW w:w="288" w:type="dxa"/>
            <w:shd w:val="clear" w:color="auto" w:fill="auto"/>
          </w:tcPr>
          <w:p w14:paraId="3E788ECB" w14:textId="77777777" w:rsidR="00246B9A" w:rsidRPr="005C77EC" w:rsidRDefault="00246B9A" w:rsidP="005C77EC">
            <w:pPr>
              <w:pStyle w:val="BodyText"/>
              <w:ind w:firstLine="0"/>
              <w:rPr>
                <w:rFonts w:eastAsia="MS Mincho"/>
              </w:rPr>
            </w:pPr>
          </w:p>
        </w:tc>
        <w:tc>
          <w:tcPr>
            <w:tcW w:w="1296" w:type="dxa"/>
            <w:tcBorders>
              <w:bottom w:val="single" w:sz="4" w:space="0" w:color="auto"/>
            </w:tcBorders>
            <w:shd w:val="clear" w:color="auto" w:fill="auto"/>
          </w:tcPr>
          <w:p w14:paraId="320AE028" w14:textId="77777777" w:rsidR="00246B9A" w:rsidRPr="005C77EC" w:rsidRDefault="00246B9A" w:rsidP="005C77EC">
            <w:pPr>
              <w:pStyle w:val="BodyText"/>
              <w:ind w:firstLine="0"/>
              <w:rPr>
                <w:rFonts w:eastAsia="MS Mincho"/>
              </w:rPr>
            </w:pPr>
          </w:p>
        </w:tc>
      </w:tr>
      <w:tr w:rsidR="009D36FE" w:rsidRPr="005C77EC" w14:paraId="40FD582A" w14:textId="77777777" w:rsidTr="005C77EC">
        <w:tc>
          <w:tcPr>
            <w:tcW w:w="2880" w:type="dxa"/>
            <w:tcBorders>
              <w:top w:val="single" w:sz="4" w:space="0" w:color="auto"/>
            </w:tcBorders>
            <w:shd w:val="clear" w:color="auto" w:fill="auto"/>
          </w:tcPr>
          <w:p w14:paraId="2E29EEFB" w14:textId="3253627A" w:rsidR="00246B9A" w:rsidRPr="005C77EC" w:rsidRDefault="00246B9A" w:rsidP="005C77EC">
            <w:pPr>
              <w:pStyle w:val="BodyText"/>
              <w:ind w:firstLine="0"/>
              <w:rPr>
                <w:rFonts w:eastAsia="MS Mincho"/>
              </w:rPr>
            </w:pPr>
            <w:r w:rsidRPr="005C77EC">
              <w:rPr>
                <w:rFonts w:eastAsia="MS Mincho"/>
              </w:rPr>
              <w:t>Parent</w:t>
            </w:r>
            <w:r w:rsidRPr="005C77EC">
              <w:rPr>
                <w:rFonts w:eastAsia="MS Mincho"/>
              </w:rPr>
              <w:t xml:space="preserve"> Signature</w:t>
            </w:r>
          </w:p>
        </w:tc>
        <w:tc>
          <w:tcPr>
            <w:tcW w:w="288" w:type="dxa"/>
            <w:shd w:val="clear" w:color="auto" w:fill="auto"/>
          </w:tcPr>
          <w:p w14:paraId="19C1D1E7" w14:textId="77777777" w:rsidR="00246B9A" w:rsidRPr="005C77EC" w:rsidRDefault="00246B9A" w:rsidP="005C77EC">
            <w:pPr>
              <w:pStyle w:val="BodyText"/>
              <w:ind w:firstLine="0"/>
              <w:jc w:val="center"/>
              <w:rPr>
                <w:rFonts w:eastAsia="MS Mincho"/>
              </w:rPr>
            </w:pPr>
          </w:p>
        </w:tc>
        <w:tc>
          <w:tcPr>
            <w:tcW w:w="1296" w:type="dxa"/>
            <w:tcBorders>
              <w:top w:val="single" w:sz="4" w:space="0" w:color="auto"/>
            </w:tcBorders>
            <w:shd w:val="clear" w:color="auto" w:fill="auto"/>
          </w:tcPr>
          <w:p w14:paraId="3B9E3FAB" w14:textId="77777777" w:rsidR="00246B9A" w:rsidRPr="005C77EC" w:rsidRDefault="00246B9A" w:rsidP="005C77EC">
            <w:pPr>
              <w:pStyle w:val="BodyText"/>
              <w:ind w:firstLine="0"/>
              <w:jc w:val="center"/>
              <w:rPr>
                <w:rFonts w:eastAsia="MS Mincho"/>
              </w:rPr>
            </w:pPr>
            <w:r w:rsidRPr="005C77EC">
              <w:rPr>
                <w:rFonts w:eastAsia="MS Mincho"/>
              </w:rPr>
              <w:t>Date</w:t>
            </w:r>
          </w:p>
        </w:tc>
      </w:tr>
      <w:tr w:rsidR="009D36FE" w:rsidRPr="005C77EC" w14:paraId="211E55EC" w14:textId="77777777" w:rsidTr="005C77EC">
        <w:tc>
          <w:tcPr>
            <w:tcW w:w="2880" w:type="dxa"/>
            <w:tcBorders>
              <w:bottom w:val="single" w:sz="4" w:space="0" w:color="auto"/>
            </w:tcBorders>
            <w:shd w:val="clear" w:color="auto" w:fill="auto"/>
          </w:tcPr>
          <w:p w14:paraId="522C2351" w14:textId="77777777" w:rsidR="00246B9A" w:rsidRPr="005C77EC" w:rsidRDefault="00246B9A" w:rsidP="005C77EC">
            <w:pPr>
              <w:pStyle w:val="BodyText"/>
              <w:ind w:firstLine="0"/>
              <w:rPr>
                <w:rFonts w:eastAsia="MS Mincho"/>
              </w:rPr>
            </w:pPr>
          </w:p>
        </w:tc>
        <w:tc>
          <w:tcPr>
            <w:tcW w:w="288" w:type="dxa"/>
            <w:shd w:val="clear" w:color="auto" w:fill="auto"/>
          </w:tcPr>
          <w:p w14:paraId="0253AF06" w14:textId="77777777" w:rsidR="00246B9A" w:rsidRPr="005C77EC" w:rsidRDefault="00246B9A" w:rsidP="005C77EC">
            <w:pPr>
              <w:pStyle w:val="BodyText"/>
              <w:ind w:firstLine="0"/>
              <w:jc w:val="center"/>
              <w:rPr>
                <w:rFonts w:eastAsia="MS Mincho"/>
              </w:rPr>
            </w:pPr>
          </w:p>
        </w:tc>
        <w:tc>
          <w:tcPr>
            <w:tcW w:w="1296" w:type="dxa"/>
            <w:tcBorders>
              <w:bottom w:val="single" w:sz="4" w:space="0" w:color="auto"/>
            </w:tcBorders>
            <w:shd w:val="clear" w:color="auto" w:fill="auto"/>
          </w:tcPr>
          <w:p w14:paraId="5F6E2F6D" w14:textId="77777777" w:rsidR="00246B9A" w:rsidRPr="005C77EC" w:rsidRDefault="00246B9A" w:rsidP="005C77EC">
            <w:pPr>
              <w:pStyle w:val="BodyText"/>
              <w:ind w:firstLine="0"/>
              <w:jc w:val="center"/>
              <w:rPr>
                <w:rFonts w:eastAsia="MS Mincho"/>
              </w:rPr>
            </w:pPr>
          </w:p>
        </w:tc>
      </w:tr>
      <w:tr w:rsidR="009D36FE" w:rsidRPr="005C77EC" w14:paraId="0CA28667" w14:textId="77777777" w:rsidTr="005C77EC">
        <w:tc>
          <w:tcPr>
            <w:tcW w:w="2880" w:type="dxa"/>
            <w:tcBorders>
              <w:top w:val="single" w:sz="4" w:space="0" w:color="auto"/>
            </w:tcBorders>
            <w:shd w:val="clear" w:color="auto" w:fill="auto"/>
          </w:tcPr>
          <w:p w14:paraId="23D309BD" w14:textId="77777777" w:rsidR="00246B9A" w:rsidRPr="005C77EC" w:rsidRDefault="00246B9A" w:rsidP="005C77EC">
            <w:pPr>
              <w:pStyle w:val="BodyText"/>
              <w:ind w:firstLine="0"/>
              <w:rPr>
                <w:rFonts w:eastAsia="MS Mincho"/>
              </w:rPr>
            </w:pPr>
            <w:r w:rsidRPr="005C77EC">
              <w:rPr>
                <w:rFonts w:eastAsia="MS Mincho"/>
              </w:rPr>
              <w:t>Therapist Signature</w:t>
            </w:r>
          </w:p>
        </w:tc>
        <w:tc>
          <w:tcPr>
            <w:tcW w:w="288" w:type="dxa"/>
            <w:shd w:val="clear" w:color="auto" w:fill="auto"/>
          </w:tcPr>
          <w:p w14:paraId="72296AAE" w14:textId="77777777" w:rsidR="00246B9A" w:rsidRPr="005C77EC" w:rsidRDefault="00246B9A" w:rsidP="005C77EC">
            <w:pPr>
              <w:pStyle w:val="BodyText"/>
              <w:ind w:firstLine="0"/>
              <w:jc w:val="center"/>
              <w:rPr>
                <w:rFonts w:eastAsia="MS Mincho"/>
              </w:rPr>
            </w:pPr>
          </w:p>
        </w:tc>
        <w:tc>
          <w:tcPr>
            <w:tcW w:w="1296" w:type="dxa"/>
            <w:tcBorders>
              <w:top w:val="single" w:sz="4" w:space="0" w:color="auto"/>
            </w:tcBorders>
            <w:shd w:val="clear" w:color="auto" w:fill="auto"/>
          </w:tcPr>
          <w:p w14:paraId="39EE78F1" w14:textId="77777777" w:rsidR="00246B9A" w:rsidRPr="005C77EC" w:rsidRDefault="00246B9A" w:rsidP="005C77EC">
            <w:pPr>
              <w:pStyle w:val="BodyText"/>
              <w:ind w:firstLine="0"/>
              <w:jc w:val="center"/>
              <w:rPr>
                <w:rFonts w:eastAsia="MS Mincho"/>
              </w:rPr>
            </w:pPr>
            <w:r w:rsidRPr="005C77EC">
              <w:rPr>
                <w:rFonts w:eastAsia="MS Mincho"/>
              </w:rPr>
              <w:t>Date</w:t>
            </w:r>
          </w:p>
        </w:tc>
      </w:tr>
      <w:tr w:rsidR="009D36FE" w:rsidRPr="005C77EC" w14:paraId="3BD7A70F" w14:textId="77777777" w:rsidTr="005C77EC">
        <w:tc>
          <w:tcPr>
            <w:tcW w:w="2880" w:type="dxa"/>
            <w:tcBorders>
              <w:bottom w:val="single" w:sz="4" w:space="0" w:color="auto"/>
            </w:tcBorders>
            <w:shd w:val="clear" w:color="auto" w:fill="auto"/>
          </w:tcPr>
          <w:p w14:paraId="520AD085" w14:textId="77777777" w:rsidR="00246B9A" w:rsidRPr="005C77EC" w:rsidRDefault="00246B9A" w:rsidP="005C77EC">
            <w:pPr>
              <w:pStyle w:val="BodyText"/>
              <w:ind w:firstLine="0"/>
              <w:rPr>
                <w:rFonts w:eastAsia="MS Mincho"/>
              </w:rPr>
            </w:pPr>
          </w:p>
        </w:tc>
        <w:tc>
          <w:tcPr>
            <w:tcW w:w="288" w:type="dxa"/>
            <w:shd w:val="clear" w:color="auto" w:fill="auto"/>
          </w:tcPr>
          <w:p w14:paraId="03EE5384" w14:textId="77777777" w:rsidR="00246B9A" w:rsidRPr="005C77EC" w:rsidRDefault="00246B9A" w:rsidP="005C77EC">
            <w:pPr>
              <w:pStyle w:val="BodyText"/>
              <w:ind w:firstLine="0"/>
              <w:jc w:val="center"/>
              <w:rPr>
                <w:rFonts w:eastAsia="MS Mincho"/>
              </w:rPr>
            </w:pPr>
          </w:p>
        </w:tc>
        <w:tc>
          <w:tcPr>
            <w:tcW w:w="1296" w:type="dxa"/>
            <w:tcBorders>
              <w:bottom w:val="single" w:sz="4" w:space="0" w:color="auto"/>
            </w:tcBorders>
            <w:shd w:val="clear" w:color="auto" w:fill="auto"/>
          </w:tcPr>
          <w:p w14:paraId="69069038" w14:textId="77777777" w:rsidR="00246B9A" w:rsidRPr="005C77EC" w:rsidRDefault="00246B9A" w:rsidP="005C77EC">
            <w:pPr>
              <w:pStyle w:val="BodyText"/>
              <w:ind w:firstLine="0"/>
              <w:jc w:val="center"/>
              <w:rPr>
                <w:rFonts w:eastAsia="MS Mincho"/>
              </w:rPr>
            </w:pPr>
          </w:p>
        </w:tc>
      </w:tr>
      <w:tr w:rsidR="009D36FE" w:rsidRPr="005C77EC" w14:paraId="137B9A94" w14:textId="77777777" w:rsidTr="005C77EC">
        <w:tc>
          <w:tcPr>
            <w:tcW w:w="2880" w:type="dxa"/>
            <w:tcBorders>
              <w:top w:val="single" w:sz="4" w:space="0" w:color="auto"/>
            </w:tcBorders>
            <w:shd w:val="clear" w:color="auto" w:fill="auto"/>
          </w:tcPr>
          <w:p w14:paraId="5B30C7CF" w14:textId="43F5BDF5" w:rsidR="00246B9A" w:rsidRPr="005C77EC" w:rsidRDefault="00246B9A" w:rsidP="005C77EC">
            <w:pPr>
              <w:pStyle w:val="BodyText"/>
              <w:ind w:firstLine="0"/>
              <w:rPr>
                <w:rFonts w:eastAsia="MS Mincho"/>
              </w:rPr>
            </w:pPr>
            <w:r w:rsidRPr="005C77EC">
              <w:rPr>
                <w:rFonts w:eastAsia="MS Mincho"/>
              </w:rPr>
              <w:t>Legal Guardian Signature</w:t>
            </w:r>
          </w:p>
        </w:tc>
        <w:tc>
          <w:tcPr>
            <w:tcW w:w="288" w:type="dxa"/>
            <w:shd w:val="clear" w:color="auto" w:fill="auto"/>
          </w:tcPr>
          <w:p w14:paraId="796E3679" w14:textId="77777777" w:rsidR="00246B9A" w:rsidRPr="005C77EC" w:rsidRDefault="00246B9A" w:rsidP="005C77EC">
            <w:pPr>
              <w:pStyle w:val="BodyText"/>
              <w:ind w:firstLine="0"/>
              <w:jc w:val="center"/>
              <w:rPr>
                <w:rFonts w:eastAsia="MS Mincho"/>
              </w:rPr>
            </w:pPr>
          </w:p>
        </w:tc>
        <w:tc>
          <w:tcPr>
            <w:tcW w:w="1296" w:type="dxa"/>
            <w:tcBorders>
              <w:top w:val="single" w:sz="4" w:space="0" w:color="auto"/>
            </w:tcBorders>
            <w:shd w:val="clear" w:color="auto" w:fill="auto"/>
          </w:tcPr>
          <w:p w14:paraId="142CBDD7" w14:textId="77777777" w:rsidR="00246B9A" w:rsidRPr="005C77EC" w:rsidRDefault="00246B9A" w:rsidP="005C77EC">
            <w:pPr>
              <w:pStyle w:val="BodyText"/>
              <w:ind w:firstLine="0"/>
              <w:jc w:val="center"/>
              <w:rPr>
                <w:rFonts w:eastAsia="MS Mincho"/>
              </w:rPr>
            </w:pPr>
            <w:r w:rsidRPr="005C77EC">
              <w:rPr>
                <w:rFonts w:eastAsia="MS Mincho"/>
              </w:rPr>
              <w:t>Date</w:t>
            </w:r>
          </w:p>
        </w:tc>
      </w:tr>
    </w:tbl>
    <w:p w14:paraId="72A2FD27" w14:textId="77777777" w:rsidR="009955C9" w:rsidRPr="006A312A" w:rsidRDefault="009955C9" w:rsidP="00246B9A">
      <w:pPr>
        <w:pStyle w:val="BodyText"/>
        <w:ind w:firstLine="0"/>
        <w:rPr>
          <w:rFonts w:eastAsia="MS Mincho"/>
        </w:rPr>
      </w:pPr>
    </w:p>
    <w:p w14:paraId="71D6C650" w14:textId="77777777" w:rsidR="008E7A01" w:rsidRPr="006A312A" w:rsidRDefault="008E7A01" w:rsidP="008A4514">
      <w:pPr>
        <w:pStyle w:val="Heading3"/>
        <w:rPr>
          <w:rFonts w:eastAsia="MS Mincho"/>
        </w:rPr>
      </w:pPr>
      <w:bookmarkStart w:id="34" w:name="_Toc95984010"/>
      <w:r w:rsidRPr="006A312A">
        <w:rPr>
          <w:rFonts w:eastAsia="MS Mincho"/>
        </w:rPr>
        <w:lastRenderedPageBreak/>
        <w:t>Verification Statement of the Therapist</w:t>
      </w:r>
      <w:bookmarkEnd w:id="34"/>
      <w:r w:rsidRPr="006A312A">
        <w:rPr>
          <w:rFonts w:eastAsia="MS Mincho"/>
        </w:rPr>
        <w:t xml:space="preserve"> </w:t>
      </w:r>
    </w:p>
    <w:p w14:paraId="5782E2B9" w14:textId="77777777" w:rsidR="008E7A01" w:rsidRPr="006A312A" w:rsidRDefault="008E7A01" w:rsidP="00C10FEC">
      <w:pPr>
        <w:pStyle w:val="BodyText"/>
        <w:rPr>
          <w:rFonts w:eastAsia="MS Mincho"/>
        </w:rPr>
      </w:pPr>
      <w:r w:rsidRPr="006A312A">
        <w:rPr>
          <w:rFonts w:eastAsia="MS Mincho"/>
        </w:rPr>
        <w:t xml:space="preserve">This document was discussed with the client and questions regarding fees, diagnosis, and treatment plan were discussed. I have assessed the parent's or guardian's mental capacity and found her or him capable of giving an informed consent at this time. </w:t>
      </w:r>
    </w:p>
    <w:tbl>
      <w:tblPr>
        <w:tblW w:w="8640" w:type="dxa"/>
        <w:tblLook w:val="04A0" w:firstRow="1" w:lastRow="0" w:firstColumn="1" w:lastColumn="0" w:noHBand="0" w:noVBand="1"/>
      </w:tblPr>
      <w:tblGrid>
        <w:gridCol w:w="5575"/>
        <w:gridCol w:w="557"/>
        <w:gridCol w:w="2508"/>
      </w:tblGrid>
      <w:tr w:rsidR="009D36FE" w:rsidRPr="005C77EC" w14:paraId="664B5E89" w14:textId="77777777" w:rsidTr="005C77EC">
        <w:tc>
          <w:tcPr>
            <w:tcW w:w="5575" w:type="dxa"/>
            <w:tcBorders>
              <w:bottom w:val="single" w:sz="4" w:space="0" w:color="auto"/>
            </w:tcBorders>
            <w:shd w:val="clear" w:color="auto" w:fill="auto"/>
          </w:tcPr>
          <w:p w14:paraId="6A36AE86" w14:textId="77777777" w:rsidR="00246B9A" w:rsidRPr="005C77EC" w:rsidRDefault="00246B9A" w:rsidP="005C77EC">
            <w:pPr>
              <w:pStyle w:val="BodyText"/>
              <w:ind w:firstLine="0"/>
              <w:rPr>
                <w:rFonts w:eastAsia="MS Mincho"/>
              </w:rPr>
            </w:pPr>
          </w:p>
        </w:tc>
        <w:tc>
          <w:tcPr>
            <w:tcW w:w="557" w:type="dxa"/>
            <w:shd w:val="clear" w:color="auto" w:fill="auto"/>
          </w:tcPr>
          <w:p w14:paraId="4ED24ABB" w14:textId="77777777" w:rsidR="00246B9A" w:rsidRPr="005C77EC" w:rsidRDefault="00246B9A" w:rsidP="005C77EC">
            <w:pPr>
              <w:pStyle w:val="BodyText"/>
              <w:ind w:firstLine="0"/>
              <w:jc w:val="center"/>
              <w:rPr>
                <w:rFonts w:eastAsia="MS Mincho"/>
              </w:rPr>
            </w:pPr>
          </w:p>
        </w:tc>
        <w:tc>
          <w:tcPr>
            <w:tcW w:w="2508" w:type="dxa"/>
            <w:tcBorders>
              <w:bottom w:val="single" w:sz="4" w:space="0" w:color="auto"/>
            </w:tcBorders>
            <w:shd w:val="clear" w:color="auto" w:fill="auto"/>
          </w:tcPr>
          <w:p w14:paraId="7489D207" w14:textId="77777777" w:rsidR="00246B9A" w:rsidRPr="005C77EC" w:rsidRDefault="00246B9A" w:rsidP="005C77EC">
            <w:pPr>
              <w:pStyle w:val="BodyText"/>
              <w:ind w:firstLine="0"/>
              <w:jc w:val="center"/>
              <w:rPr>
                <w:rFonts w:eastAsia="MS Mincho"/>
              </w:rPr>
            </w:pPr>
          </w:p>
        </w:tc>
      </w:tr>
      <w:tr w:rsidR="009D36FE" w:rsidRPr="005C77EC" w14:paraId="47C687F3" w14:textId="77777777" w:rsidTr="005C77EC">
        <w:tc>
          <w:tcPr>
            <w:tcW w:w="5575" w:type="dxa"/>
            <w:tcBorders>
              <w:top w:val="single" w:sz="4" w:space="0" w:color="auto"/>
            </w:tcBorders>
            <w:shd w:val="clear" w:color="auto" w:fill="auto"/>
          </w:tcPr>
          <w:p w14:paraId="7476A1AE" w14:textId="77777777" w:rsidR="00246B9A" w:rsidRPr="005C77EC" w:rsidRDefault="00246B9A" w:rsidP="005C77EC">
            <w:pPr>
              <w:pStyle w:val="BodyText"/>
              <w:ind w:firstLine="0"/>
              <w:rPr>
                <w:rFonts w:eastAsia="MS Mincho"/>
              </w:rPr>
            </w:pPr>
            <w:r w:rsidRPr="005C77EC">
              <w:rPr>
                <w:rFonts w:eastAsia="MS Mincho"/>
              </w:rPr>
              <w:t>Therapist Signature</w:t>
            </w:r>
          </w:p>
        </w:tc>
        <w:tc>
          <w:tcPr>
            <w:tcW w:w="557" w:type="dxa"/>
            <w:shd w:val="clear" w:color="auto" w:fill="auto"/>
          </w:tcPr>
          <w:p w14:paraId="06259058" w14:textId="77777777" w:rsidR="00246B9A" w:rsidRPr="005C77EC" w:rsidRDefault="00246B9A" w:rsidP="005C77EC">
            <w:pPr>
              <w:pStyle w:val="BodyText"/>
              <w:ind w:firstLine="0"/>
              <w:jc w:val="center"/>
              <w:rPr>
                <w:rFonts w:eastAsia="MS Mincho"/>
              </w:rPr>
            </w:pPr>
          </w:p>
        </w:tc>
        <w:tc>
          <w:tcPr>
            <w:tcW w:w="2508" w:type="dxa"/>
            <w:tcBorders>
              <w:top w:val="single" w:sz="4" w:space="0" w:color="auto"/>
            </w:tcBorders>
            <w:shd w:val="clear" w:color="auto" w:fill="auto"/>
          </w:tcPr>
          <w:p w14:paraId="6A1F2475" w14:textId="77777777" w:rsidR="00246B9A" w:rsidRPr="005C77EC" w:rsidRDefault="00246B9A" w:rsidP="005C77EC">
            <w:pPr>
              <w:pStyle w:val="BodyText"/>
              <w:ind w:firstLine="0"/>
              <w:jc w:val="center"/>
              <w:rPr>
                <w:rFonts w:eastAsia="MS Mincho"/>
              </w:rPr>
            </w:pPr>
            <w:r w:rsidRPr="005C77EC">
              <w:rPr>
                <w:rFonts w:eastAsia="MS Mincho"/>
              </w:rPr>
              <w:t>Date</w:t>
            </w:r>
          </w:p>
        </w:tc>
      </w:tr>
    </w:tbl>
    <w:p w14:paraId="390B256D" w14:textId="17B74120" w:rsidR="009955C9" w:rsidRPr="006A312A" w:rsidRDefault="009955C9" w:rsidP="00D47E20">
      <w:pPr>
        <w:pStyle w:val="Heading2"/>
        <w:rPr>
          <w:rFonts w:eastAsia="MS Mincho"/>
        </w:rPr>
      </w:pPr>
      <w:bookmarkStart w:id="35" w:name="_Toc95984011"/>
      <w:bookmarkStart w:id="36" w:name="_Toc95984728"/>
      <w:r w:rsidRPr="006A312A">
        <w:rPr>
          <w:rFonts w:eastAsia="MS Mincho"/>
        </w:rPr>
        <w:lastRenderedPageBreak/>
        <w:t>Informed Consent for Work with Children and Adolescents</w:t>
      </w:r>
      <w:bookmarkEnd w:id="35"/>
      <w:bookmarkEnd w:id="36"/>
    </w:p>
    <w:p w14:paraId="7BA79EDC" w14:textId="77777777" w:rsidR="009955C9" w:rsidRPr="006A312A" w:rsidRDefault="008E7A01" w:rsidP="00246B9A">
      <w:pPr>
        <w:pStyle w:val="BodyText"/>
        <w:jc w:val="center"/>
        <w:rPr>
          <w:rFonts w:eastAsia="MS Mincho"/>
        </w:rPr>
      </w:pPr>
      <w:r w:rsidRPr="006A312A">
        <w:rPr>
          <w:rFonts w:eastAsia="MS Mincho"/>
        </w:rPr>
        <w:t>(</w:t>
      </w:r>
      <w:proofErr w:type="gramStart"/>
      <w:r w:rsidR="009955C9" w:rsidRPr="006A312A">
        <w:rPr>
          <w:rFonts w:eastAsia="MS Mincho"/>
        </w:rPr>
        <w:t>to</w:t>
      </w:r>
      <w:proofErr w:type="gramEnd"/>
      <w:r w:rsidR="009955C9" w:rsidRPr="006A312A">
        <w:rPr>
          <w:rFonts w:eastAsia="MS Mincho"/>
        </w:rPr>
        <w:t xml:space="preserve"> be completed by custodial parent or legal guardian</w:t>
      </w:r>
      <w:r w:rsidRPr="006A312A">
        <w:rPr>
          <w:rFonts w:eastAsia="MS Mincho"/>
        </w:rPr>
        <w:t>)</w:t>
      </w:r>
    </w:p>
    <w:p w14:paraId="05AD8530" w14:textId="77777777" w:rsidR="009955C9" w:rsidRPr="006A312A" w:rsidRDefault="009955C9" w:rsidP="00246B9A">
      <w:pPr>
        <w:pStyle w:val="BodyText2"/>
        <w:rPr>
          <w:rFonts w:eastAsia="MS Mincho"/>
        </w:rPr>
      </w:pPr>
      <w:r w:rsidRPr="006A312A">
        <w:rPr>
          <w:rFonts w:eastAsia="MS Mincho"/>
        </w:rPr>
        <w:t xml:space="preserve">Note: The state expects that you will be informed of all possible contingencies that might arise </w:t>
      </w:r>
      <w:proofErr w:type="gramStart"/>
      <w:r w:rsidRPr="006A312A">
        <w:rPr>
          <w:rFonts w:eastAsia="MS Mincho"/>
        </w:rPr>
        <w:t>in the course of</w:t>
      </w:r>
      <w:proofErr w:type="gramEnd"/>
      <w:r w:rsidRPr="006A312A">
        <w:rPr>
          <w:rFonts w:eastAsia="MS Mincho"/>
        </w:rPr>
        <w:t xml:space="preserve"> short- and long-term therapy with your child. Please check to be sure you have read, understood, and discussed all questions with the therapist. An informed consent has the force of contract so we cannot proceed until we reach an agreement on all items. </w:t>
      </w:r>
    </w:p>
    <w:p w14:paraId="43D2658E" w14:textId="77777777" w:rsidR="00246B9A" w:rsidRDefault="00246B9A" w:rsidP="00246B9A">
      <w:pPr>
        <w:pStyle w:val="BodyText2"/>
        <w:rPr>
          <w:rFonts w:eastAsia="MS Mincho"/>
        </w:rPr>
      </w:pPr>
    </w:p>
    <w:p w14:paraId="2ED01947" w14:textId="149218E9" w:rsidR="009955C9" w:rsidRPr="006A312A" w:rsidRDefault="009955C9" w:rsidP="00246B9A">
      <w:pPr>
        <w:pStyle w:val="BodyText2"/>
        <w:rPr>
          <w:rFonts w:eastAsia="MS Mincho"/>
        </w:rPr>
      </w:pPr>
      <w:r w:rsidRPr="006A312A">
        <w:rPr>
          <w:rFonts w:eastAsia="MS Mincho"/>
        </w:rPr>
        <w:t>Name of Child or Adolescent __</w:t>
      </w:r>
      <w:r w:rsidR="00050691" w:rsidRPr="006A312A">
        <w:rPr>
          <w:rFonts w:eastAsia="MS Mincho"/>
        </w:rPr>
        <w:t>_____</w:t>
      </w:r>
      <w:r w:rsidRPr="006A312A">
        <w:rPr>
          <w:rFonts w:eastAsia="MS Mincho"/>
        </w:rPr>
        <w:t>______________________________________</w:t>
      </w:r>
    </w:p>
    <w:p w14:paraId="00668FF0" w14:textId="77777777" w:rsidR="009955C9" w:rsidRPr="006A312A" w:rsidRDefault="009955C9" w:rsidP="00246B9A">
      <w:pPr>
        <w:pStyle w:val="BodyText2"/>
        <w:rPr>
          <w:rFonts w:eastAsia="MS Mincho"/>
        </w:rPr>
      </w:pPr>
      <w:r w:rsidRPr="006A312A">
        <w:rPr>
          <w:rFonts w:eastAsia="MS Mincho"/>
        </w:rPr>
        <w:t>Age _</w:t>
      </w:r>
      <w:r w:rsidR="00050691" w:rsidRPr="006A312A">
        <w:rPr>
          <w:rFonts w:eastAsia="MS Mincho"/>
        </w:rPr>
        <w:t>__</w:t>
      </w:r>
      <w:r w:rsidRPr="006A312A">
        <w:rPr>
          <w:rFonts w:eastAsia="MS Mincho"/>
        </w:rPr>
        <w:t xml:space="preserve">____ Birth Date </w:t>
      </w:r>
      <w:r w:rsidR="00050691" w:rsidRPr="006A312A">
        <w:rPr>
          <w:rFonts w:eastAsia="MS Mincho"/>
        </w:rPr>
        <w:t>___</w:t>
      </w:r>
      <w:r w:rsidRPr="006A312A">
        <w:rPr>
          <w:rFonts w:eastAsia="MS Mincho"/>
        </w:rPr>
        <w:t xml:space="preserve">__________ Child's Phone Number </w:t>
      </w:r>
      <w:r w:rsidR="00050691" w:rsidRPr="006A312A">
        <w:rPr>
          <w:rFonts w:eastAsia="MS Mincho"/>
        </w:rPr>
        <w:t>___</w:t>
      </w:r>
      <w:r w:rsidRPr="006A312A">
        <w:rPr>
          <w:rFonts w:eastAsia="MS Mincho"/>
        </w:rPr>
        <w:t>___________</w:t>
      </w:r>
      <w:r w:rsidR="00167902" w:rsidRPr="006A312A">
        <w:rPr>
          <w:rFonts w:eastAsia="MS Mincho"/>
        </w:rPr>
        <w:t>_____</w:t>
      </w:r>
      <w:r w:rsidRPr="006A312A">
        <w:rPr>
          <w:rFonts w:eastAsia="MS Mincho"/>
        </w:rPr>
        <w:t xml:space="preserve"> Fee ________ Custodial Parent or Legal Guardian's Name ____________________</w:t>
      </w:r>
      <w:r w:rsidR="00050691" w:rsidRPr="006A312A">
        <w:rPr>
          <w:rFonts w:eastAsia="MS Mincho"/>
        </w:rPr>
        <w:t>____</w:t>
      </w:r>
    </w:p>
    <w:p w14:paraId="79ACA72D" w14:textId="77777777" w:rsidR="009955C9" w:rsidRPr="006A312A" w:rsidRDefault="009955C9" w:rsidP="00246B9A">
      <w:pPr>
        <w:pStyle w:val="BodyText2"/>
        <w:rPr>
          <w:rFonts w:eastAsia="MS Mincho"/>
        </w:rPr>
      </w:pPr>
    </w:p>
    <w:p w14:paraId="6F966401" w14:textId="77777777" w:rsidR="009955C9" w:rsidRPr="006A312A" w:rsidRDefault="009955C9" w:rsidP="00246B9A">
      <w:pPr>
        <w:pStyle w:val="BodyText2"/>
        <w:rPr>
          <w:rFonts w:eastAsia="MS Mincho"/>
        </w:rPr>
      </w:pPr>
      <w:r w:rsidRPr="006A312A">
        <w:rPr>
          <w:rFonts w:eastAsia="MS Mincho"/>
        </w:rPr>
        <w:t xml:space="preserve">Note on Legal Custody: If parents are </w:t>
      </w:r>
      <w:r w:rsidR="0082734D" w:rsidRPr="006A312A">
        <w:rPr>
          <w:rFonts w:eastAsia="MS Mincho"/>
        </w:rPr>
        <w:t xml:space="preserve">separated, </w:t>
      </w:r>
      <w:r w:rsidRPr="006A312A">
        <w:rPr>
          <w:rFonts w:eastAsia="MS Mincho"/>
        </w:rPr>
        <w:t xml:space="preserve">legally </w:t>
      </w:r>
      <w:proofErr w:type="gramStart"/>
      <w:r w:rsidRPr="006A312A">
        <w:rPr>
          <w:rFonts w:eastAsia="MS Mincho"/>
        </w:rPr>
        <w:t>separated</w:t>
      </w:r>
      <w:proofErr w:type="gramEnd"/>
      <w:r w:rsidRPr="006A312A">
        <w:rPr>
          <w:rFonts w:eastAsia="MS Mincho"/>
        </w:rPr>
        <w:t xml:space="preserve"> or divorced or the child or adolescent is otherwise under custodial care or guardianship you must submit with this informed consent the documentation giving you the legal right to pursue medical/psychological treatment for the child.</w:t>
      </w:r>
      <w:r w:rsidR="0082734D" w:rsidRPr="006A312A">
        <w:rPr>
          <w:rFonts w:eastAsia="MS Mincho"/>
        </w:rPr>
        <w:t xml:space="preserve"> I cannot work with your child without this document.   </w:t>
      </w:r>
      <w:r w:rsidRPr="006A312A">
        <w:rPr>
          <w:rFonts w:eastAsia="MS Mincho"/>
        </w:rPr>
        <w:t xml:space="preserve"> </w:t>
      </w:r>
    </w:p>
    <w:p w14:paraId="77876FEC" w14:textId="77777777" w:rsidR="009955C9" w:rsidRPr="006A312A" w:rsidRDefault="009955C9" w:rsidP="00246B9A">
      <w:pPr>
        <w:pStyle w:val="BodyText2"/>
        <w:rPr>
          <w:rFonts w:eastAsia="MS Mincho"/>
        </w:rPr>
      </w:pPr>
    </w:p>
    <w:p w14:paraId="21DDB0CA" w14:textId="77777777" w:rsidR="009955C9" w:rsidRPr="006A312A" w:rsidRDefault="009955C9" w:rsidP="00246B9A">
      <w:pPr>
        <w:pStyle w:val="BodyText2"/>
        <w:rPr>
          <w:rFonts w:eastAsia="MS Mincho"/>
        </w:rPr>
      </w:pPr>
      <w:r w:rsidRPr="006A312A">
        <w:rPr>
          <w:rFonts w:eastAsia="MS Mincho"/>
        </w:rPr>
        <w:t>Address __</w:t>
      </w:r>
      <w:r w:rsidR="00167902" w:rsidRPr="006A312A">
        <w:rPr>
          <w:rFonts w:eastAsia="MS Mincho"/>
        </w:rPr>
        <w:t>______</w:t>
      </w:r>
      <w:r w:rsidRPr="006A312A">
        <w:rPr>
          <w:rFonts w:eastAsia="MS Mincho"/>
        </w:rPr>
        <w:t>________________________________________</w:t>
      </w:r>
      <w:r w:rsidR="00050691" w:rsidRPr="006A312A">
        <w:rPr>
          <w:rFonts w:eastAsia="MS Mincho"/>
        </w:rPr>
        <w:t>___</w:t>
      </w:r>
      <w:r w:rsidRPr="006A312A">
        <w:rPr>
          <w:rFonts w:eastAsia="MS Mincho"/>
        </w:rPr>
        <w:t>_____________</w:t>
      </w:r>
    </w:p>
    <w:p w14:paraId="50D3F931" w14:textId="77777777" w:rsidR="009955C9" w:rsidRPr="006A312A" w:rsidRDefault="009955C9" w:rsidP="00246B9A">
      <w:pPr>
        <w:pStyle w:val="BodyText2"/>
        <w:rPr>
          <w:rFonts w:eastAsia="MS Mincho"/>
        </w:rPr>
      </w:pPr>
      <w:r w:rsidRPr="006A312A">
        <w:rPr>
          <w:rFonts w:eastAsia="MS Mincho"/>
        </w:rPr>
        <w:t>City __________________________ Zip Code ____________ Phone _</w:t>
      </w:r>
      <w:r w:rsidR="00050691" w:rsidRPr="006A312A">
        <w:rPr>
          <w:rFonts w:eastAsia="MS Mincho"/>
        </w:rPr>
        <w:t>_____</w:t>
      </w:r>
      <w:r w:rsidRPr="006A312A">
        <w:rPr>
          <w:rFonts w:eastAsia="MS Mincho"/>
        </w:rPr>
        <w:t>_________</w:t>
      </w:r>
    </w:p>
    <w:p w14:paraId="6F0BB566" w14:textId="77777777" w:rsidR="009955C9" w:rsidRPr="006A312A" w:rsidRDefault="009955C9" w:rsidP="00246B9A">
      <w:pPr>
        <w:pStyle w:val="BodyText2"/>
        <w:rPr>
          <w:rFonts w:eastAsia="MS Mincho"/>
        </w:rPr>
      </w:pPr>
      <w:r w:rsidRPr="006A312A">
        <w:rPr>
          <w:rFonts w:eastAsia="MS Mincho"/>
        </w:rPr>
        <w:t>Mailing Address (if different)</w:t>
      </w:r>
      <w:r w:rsidR="00167902" w:rsidRPr="006A312A">
        <w:rPr>
          <w:rFonts w:eastAsia="MS Mincho"/>
        </w:rPr>
        <w:t xml:space="preserve"> </w:t>
      </w:r>
      <w:r w:rsidRPr="006A312A">
        <w:rPr>
          <w:rFonts w:eastAsia="MS Mincho"/>
        </w:rPr>
        <w:t>_______________________________</w:t>
      </w:r>
      <w:r w:rsidR="00050691" w:rsidRPr="006A312A">
        <w:rPr>
          <w:rFonts w:eastAsia="MS Mincho"/>
        </w:rPr>
        <w:t>________</w:t>
      </w:r>
      <w:r w:rsidRPr="006A312A">
        <w:rPr>
          <w:rFonts w:eastAsia="MS Mincho"/>
        </w:rPr>
        <w:t>_______</w:t>
      </w:r>
    </w:p>
    <w:p w14:paraId="2F3AF9C6" w14:textId="77777777" w:rsidR="009955C9" w:rsidRPr="006A312A" w:rsidRDefault="009955C9" w:rsidP="00246B9A">
      <w:pPr>
        <w:pStyle w:val="BodyText2"/>
        <w:rPr>
          <w:rFonts w:eastAsia="MS Mincho"/>
        </w:rPr>
      </w:pPr>
      <w:r w:rsidRPr="006A312A">
        <w:rPr>
          <w:rFonts w:eastAsia="MS Mincho"/>
        </w:rPr>
        <w:t>Business Address ________________________</w:t>
      </w:r>
      <w:r w:rsidR="00167902" w:rsidRPr="006A312A">
        <w:rPr>
          <w:rFonts w:eastAsia="MS Mincho"/>
        </w:rPr>
        <w:t>__</w:t>
      </w:r>
      <w:r w:rsidRPr="006A312A">
        <w:rPr>
          <w:rFonts w:eastAsia="MS Mincho"/>
        </w:rPr>
        <w:t>________________________</w:t>
      </w:r>
      <w:r w:rsidR="00050691" w:rsidRPr="006A312A">
        <w:rPr>
          <w:rFonts w:eastAsia="MS Mincho"/>
        </w:rPr>
        <w:t>____</w:t>
      </w:r>
      <w:r w:rsidRPr="006A312A">
        <w:rPr>
          <w:rFonts w:eastAsia="MS Mincho"/>
        </w:rPr>
        <w:t>___</w:t>
      </w:r>
    </w:p>
    <w:p w14:paraId="048CF42E" w14:textId="77777777" w:rsidR="009955C9" w:rsidRPr="006A312A" w:rsidRDefault="009955C9" w:rsidP="00246B9A">
      <w:pPr>
        <w:pStyle w:val="BodyText2"/>
        <w:rPr>
          <w:rFonts w:eastAsia="MS Mincho"/>
        </w:rPr>
      </w:pPr>
      <w:r w:rsidRPr="006A312A">
        <w:rPr>
          <w:rFonts w:eastAsia="MS Mincho"/>
        </w:rPr>
        <w:t>Business Phone _______________________ Birth Date __</w:t>
      </w:r>
      <w:r w:rsidR="00050691" w:rsidRPr="006A312A">
        <w:rPr>
          <w:rFonts w:eastAsia="MS Mincho"/>
        </w:rPr>
        <w:t>______</w:t>
      </w:r>
      <w:r w:rsidRPr="006A312A">
        <w:rPr>
          <w:rFonts w:eastAsia="MS Mincho"/>
        </w:rPr>
        <w:t>_____</w:t>
      </w:r>
      <w:r w:rsidR="00167902" w:rsidRPr="006A312A">
        <w:rPr>
          <w:rFonts w:eastAsia="MS Mincho"/>
        </w:rPr>
        <w:t>__</w:t>
      </w:r>
      <w:r w:rsidRPr="006A312A">
        <w:rPr>
          <w:rFonts w:eastAsia="MS Mincho"/>
        </w:rPr>
        <w:t>___________</w:t>
      </w:r>
    </w:p>
    <w:p w14:paraId="2E80349F" w14:textId="77777777" w:rsidR="009955C9" w:rsidRPr="006A312A" w:rsidRDefault="009955C9" w:rsidP="00246B9A">
      <w:pPr>
        <w:pStyle w:val="BodyText2"/>
        <w:rPr>
          <w:rFonts w:eastAsia="MS Mincho"/>
        </w:rPr>
      </w:pPr>
      <w:r w:rsidRPr="006A312A">
        <w:rPr>
          <w:rFonts w:eastAsia="MS Mincho"/>
        </w:rPr>
        <w:t xml:space="preserve">Social Security # ______________________ Driver's License # </w:t>
      </w:r>
      <w:r w:rsidR="00050691" w:rsidRPr="006A312A">
        <w:rPr>
          <w:rFonts w:eastAsia="MS Mincho"/>
        </w:rPr>
        <w:t>_________</w:t>
      </w:r>
      <w:r w:rsidRPr="006A312A">
        <w:rPr>
          <w:rFonts w:eastAsia="MS Mincho"/>
        </w:rPr>
        <w:t>___________</w:t>
      </w:r>
    </w:p>
    <w:p w14:paraId="076F7C2D" w14:textId="77777777" w:rsidR="009955C9" w:rsidRPr="006A312A" w:rsidRDefault="009955C9" w:rsidP="00246B9A">
      <w:pPr>
        <w:pStyle w:val="BodyText2"/>
        <w:rPr>
          <w:rFonts w:eastAsia="MS Mincho"/>
        </w:rPr>
      </w:pPr>
      <w:r w:rsidRPr="006A312A">
        <w:rPr>
          <w:rFonts w:eastAsia="MS Mincho"/>
        </w:rPr>
        <w:t>Referred by: ____________________________________________________</w:t>
      </w:r>
      <w:r w:rsidR="00167902" w:rsidRPr="006A312A">
        <w:rPr>
          <w:rFonts w:eastAsia="MS Mincho"/>
        </w:rPr>
        <w:t>__</w:t>
      </w:r>
      <w:r w:rsidRPr="006A312A">
        <w:rPr>
          <w:rFonts w:eastAsia="MS Mincho"/>
        </w:rPr>
        <w:t>_______</w:t>
      </w:r>
    </w:p>
    <w:p w14:paraId="5AFB779A" w14:textId="77777777" w:rsidR="009955C9" w:rsidRPr="006A312A" w:rsidRDefault="009955C9" w:rsidP="00246B9A">
      <w:pPr>
        <w:pStyle w:val="BodyText2"/>
        <w:rPr>
          <w:rFonts w:eastAsia="MS Mincho"/>
        </w:rPr>
      </w:pPr>
      <w:r w:rsidRPr="006A312A">
        <w:rPr>
          <w:rFonts w:eastAsia="MS Mincho"/>
        </w:rPr>
        <w:t>Medical Insurance ________________________________________________</w:t>
      </w:r>
      <w:r w:rsidR="00050691" w:rsidRPr="006A312A">
        <w:rPr>
          <w:rFonts w:eastAsia="MS Mincho"/>
        </w:rPr>
        <w:t>____</w:t>
      </w:r>
      <w:r w:rsidRPr="006A312A">
        <w:rPr>
          <w:rFonts w:eastAsia="MS Mincho"/>
        </w:rPr>
        <w:t>____</w:t>
      </w:r>
    </w:p>
    <w:p w14:paraId="7C28440E" w14:textId="77777777" w:rsidR="009955C9" w:rsidRPr="006A312A" w:rsidRDefault="009955C9" w:rsidP="00246B9A">
      <w:pPr>
        <w:pStyle w:val="BodyText2"/>
        <w:rPr>
          <w:rFonts w:eastAsia="MS Mincho"/>
        </w:rPr>
      </w:pPr>
      <w:r w:rsidRPr="006A312A">
        <w:rPr>
          <w:rFonts w:eastAsia="MS Mincho"/>
        </w:rPr>
        <w:lastRenderedPageBreak/>
        <w:t>Insured's Name (if different)</w:t>
      </w:r>
      <w:r w:rsidR="00167902" w:rsidRPr="006A312A">
        <w:rPr>
          <w:rFonts w:eastAsia="MS Mincho"/>
        </w:rPr>
        <w:t xml:space="preserve"> </w:t>
      </w:r>
      <w:r w:rsidRPr="006A312A">
        <w:rPr>
          <w:rFonts w:eastAsia="MS Mincho"/>
        </w:rPr>
        <w:t>_______________________________________</w:t>
      </w:r>
      <w:r w:rsidR="00050691" w:rsidRPr="006A312A">
        <w:rPr>
          <w:rFonts w:eastAsia="MS Mincho"/>
        </w:rPr>
        <w:t>________</w:t>
      </w:r>
      <w:r w:rsidRPr="006A312A">
        <w:rPr>
          <w:rFonts w:eastAsia="MS Mincho"/>
        </w:rPr>
        <w:t>_</w:t>
      </w:r>
    </w:p>
    <w:p w14:paraId="2FC7C99E" w14:textId="77777777" w:rsidR="009955C9" w:rsidRPr="006A312A" w:rsidRDefault="009955C9" w:rsidP="00246B9A">
      <w:pPr>
        <w:pStyle w:val="BodyText2"/>
        <w:rPr>
          <w:rFonts w:eastAsia="MS Mincho"/>
        </w:rPr>
      </w:pPr>
      <w:r w:rsidRPr="006A312A">
        <w:rPr>
          <w:rFonts w:eastAsia="MS Mincho"/>
        </w:rPr>
        <w:t>Policy Number _</w:t>
      </w:r>
      <w:r w:rsidR="00050691" w:rsidRPr="006A312A">
        <w:rPr>
          <w:rFonts w:eastAsia="MS Mincho"/>
        </w:rPr>
        <w:t>___</w:t>
      </w:r>
      <w:r w:rsidRPr="006A312A">
        <w:rPr>
          <w:rFonts w:eastAsia="MS Mincho"/>
        </w:rPr>
        <w:t>___________________ Group Number _</w:t>
      </w:r>
      <w:r w:rsidR="00050691" w:rsidRPr="006A312A">
        <w:rPr>
          <w:rFonts w:eastAsia="MS Mincho"/>
        </w:rPr>
        <w:t>___</w:t>
      </w:r>
      <w:r w:rsidRPr="006A312A">
        <w:rPr>
          <w:rFonts w:eastAsia="MS Mincho"/>
        </w:rPr>
        <w:t>__________________</w:t>
      </w:r>
    </w:p>
    <w:p w14:paraId="785943B0" w14:textId="77777777" w:rsidR="00246B9A" w:rsidRDefault="009955C9" w:rsidP="00246B9A">
      <w:pPr>
        <w:pStyle w:val="Heading3"/>
        <w:rPr>
          <w:rFonts w:eastAsia="MS Mincho"/>
        </w:rPr>
      </w:pPr>
      <w:bookmarkStart w:id="37" w:name="_Toc95984012"/>
      <w:r w:rsidRPr="006A312A">
        <w:rPr>
          <w:rFonts w:eastAsia="MS Mincho"/>
        </w:rPr>
        <w:t>Note on Cancellations:</w:t>
      </w:r>
      <w:bookmarkEnd w:id="37"/>
      <w:r w:rsidRPr="006A312A">
        <w:rPr>
          <w:rFonts w:eastAsia="MS Mincho"/>
        </w:rPr>
        <w:t xml:space="preserve"> </w:t>
      </w:r>
    </w:p>
    <w:p w14:paraId="5D05D913" w14:textId="798EDA4A" w:rsidR="009955C9" w:rsidRPr="006A312A" w:rsidRDefault="009955C9" w:rsidP="00C10FEC">
      <w:pPr>
        <w:pStyle w:val="BodyText"/>
        <w:rPr>
          <w:rFonts w:eastAsia="MS Mincho"/>
        </w:rPr>
      </w:pPr>
      <w:r w:rsidRPr="006A312A">
        <w:rPr>
          <w:rFonts w:eastAsia="MS Mincho"/>
        </w:rPr>
        <w:t xml:space="preserve">Due to the long-term nature of my practice, I must hold you responsible for all regularly scheduled consultation sessions </w:t>
      </w:r>
      <w:proofErr w:type="gramStart"/>
      <w:r w:rsidRPr="006A312A">
        <w:rPr>
          <w:rFonts w:eastAsia="MS Mincho"/>
        </w:rPr>
        <w:t>whether or not</w:t>
      </w:r>
      <w:proofErr w:type="gramEnd"/>
      <w:r w:rsidRPr="006A312A">
        <w:rPr>
          <w:rFonts w:eastAsia="MS Mincho"/>
        </w:rPr>
        <w:t xml:space="preserve"> you are able to attend. Should it be necessary for you to cancel an appointment I must have at least three full working </w:t>
      </w:r>
      <w:proofErr w:type="spellStart"/>
      <w:r w:rsidRPr="006A312A">
        <w:rPr>
          <w:rFonts w:eastAsia="MS Mincho"/>
        </w:rPr>
        <w:t>days notice</w:t>
      </w:r>
      <w:proofErr w:type="spellEnd"/>
      <w:r w:rsidRPr="006A312A">
        <w:rPr>
          <w:rFonts w:eastAsia="MS Mincho"/>
        </w:rPr>
        <w:t xml:space="preserve"> </w:t>
      </w:r>
      <w:proofErr w:type="gramStart"/>
      <w:r w:rsidRPr="006A312A">
        <w:rPr>
          <w:rFonts w:eastAsia="MS Mincho"/>
        </w:rPr>
        <w:t>in order to</w:t>
      </w:r>
      <w:proofErr w:type="gramEnd"/>
      <w:r w:rsidRPr="006A312A">
        <w:rPr>
          <w:rFonts w:eastAsia="MS Mincho"/>
        </w:rPr>
        <w:t xml:space="preserve"> waive the fee. I cannot bill your insurance for missed sessions. </w:t>
      </w:r>
    </w:p>
    <w:p w14:paraId="308344F7" w14:textId="77777777" w:rsidR="00246B9A" w:rsidRDefault="009955C9" w:rsidP="00246B9A">
      <w:pPr>
        <w:pStyle w:val="Heading3"/>
        <w:rPr>
          <w:rFonts w:eastAsia="MS Mincho"/>
        </w:rPr>
      </w:pPr>
      <w:bookmarkStart w:id="38" w:name="_Toc95984013"/>
      <w:r w:rsidRPr="006A312A">
        <w:rPr>
          <w:rFonts w:eastAsia="MS Mincho"/>
        </w:rPr>
        <w:t>Note on Insurance Reimbursement:</w:t>
      </w:r>
      <w:bookmarkEnd w:id="38"/>
      <w:r w:rsidRPr="006A312A">
        <w:rPr>
          <w:rFonts w:eastAsia="MS Mincho"/>
        </w:rPr>
        <w:t xml:space="preserve"> </w:t>
      </w:r>
    </w:p>
    <w:p w14:paraId="061B1571" w14:textId="1386AC0E" w:rsidR="009955C9" w:rsidRPr="006A312A" w:rsidRDefault="009955C9" w:rsidP="00C10FEC">
      <w:pPr>
        <w:pStyle w:val="BodyText"/>
        <w:rPr>
          <w:rFonts w:eastAsia="MS Mincho"/>
        </w:rPr>
      </w:pPr>
      <w:r w:rsidRPr="006A312A">
        <w:rPr>
          <w:rFonts w:eastAsia="MS Mincho"/>
        </w:rPr>
        <w:t xml:space="preserve">Due to the complexities and time delays of insurance reimbursements, I must ask that you pay at the beginning of each session or if I agree to send a bill that you pay in full no later than the tenth of each month. A copy of your bill is to be submitted by you with your insurance form directly to your company. Insurance payments will be sent directly to you or credited to your next month's billing if sent to me, however you prefer. </w:t>
      </w:r>
    </w:p>
    <w:p w14:paraId="1FB6FB30" w14:textId="77777777" w:rsidR="00246B9A" w:rsidRDefault="009955C9" w:rsidP="00246B9A">
      <w:pPr>
        <w:pStyle w:val="Heading3"/>
        <w:rPr>
          <w:rFonts w:eastAsia="MS Mincho"/>
        </w:rPr>
      </w:pPr>
      <w:bookmarkStart w:id="39" w:name="_Toc95984014"/>
      <w:r w:rsidRPr="006A312A">
        <w:rPr>
          <w:rFonts w:eastAsia="MS Mincho"/>
        </w:rPr>
        <w:t>Confidentiality:</w:t>
      </w:r>
      <w:bookmarkEnd w:id="39"/>
      <w:r w:rsidRPr="006A312A">
        <w:rPr>
          <w:rFonts w:eastAsia="MS Mincho"/>
        </w:rPr>
        <w:t xml:space="preserve"> </w:t>
      </w:r>
    </w:p>
    <w:p w14:paraId="4E67F2B7" w14:textId="36F99431" w:rsidR="009955C9" w:rsidRPr="006A312A" w:rsidRDefault="009955C9" w:rsidP="00C10FEC">
      <w:pPr>
        <w:pStyle w:val="BodyText"/>
        <w:rPr>
          <w:rFonts w:eastAsia="MS Mincho"/>
        </w:rPr>
      </w:pPr>
      <w:r w:rsidRPr="006A312A">
        <w:rPr>
          <w:rFonts w:eastAsia="MS Mincho"/>
        </w:rPr>
        <w:t xml:space="preserve">State law and professional ethics require therapists to maintain confidentiality except for the following situations: </w:t>
      </w:r>
    </w:p>
    <w:p w14:paraId="50FAADB7" w14:textId="3FC7A239" w:rsidR="009955C9" w:rsidRPr="006A312A" w:rsidRDefault="009955C9" w:rsidP="00FE2B6D">
      <w:pPr>
        <w:pStyle w:val="BodyText"/>
        <w:numPr>
          <w:ilvl w:val="0"/>
          <w:numId w:val="4"/>
        </w:numPr>
        <w:rPr>
          <w:rFonts w:eastAsia="MS Mincho"/>
        </w:rPr>
      </w:pPr>
      <w:r w:rsidRPr="006A312A">
        <w:rPr>
          <w:rFonts w:eastAsia="MS Mincho"/>
        </w:rPr>
        <w:t xml:space="preserve">If there is suspected child abuse, elder abuse, or dependent adult abuse. </w:t>
      </w:r>
    </w:p>
    <w:p w14:paraId="3BE72A1C" w14:textId="02D742A9" w:rsidR="009955C9" w:rsidRPr="006A312A" w:rsidRDefault="009955C9" w:rsidP="00FE2B6D">
      <w:pPr>
        <w:pStyle w:val="BodyText"/>
        <w:numPr>
          <w:ilvl w:val="0"/>
          <w:numId w:val="4"/>
        </w:numPr>
        <w:rPr>
          <w:rFonts w:eastAsia="MS Mincho"/>
        </w:rPr>
      </w:pPr>
      <w:r w:rsidRPr="006A312A">
        <w:rPr>
          <w:rFonts w:eastAsia="MS Mincho"/>
        </w:rPr>
        <w:t xml:space="preserve">"Tarasoff" </w:t>
      </w:r>
      <w:r w:rsidR="0082734D" w:rsidRPr="006A312A">
        <w:rPr>
          <w:rFonts w:eastAsia="MS Mincho"/>
        </w:rPr>
        <w:t xml:space="preserve">or “Ewing” </w:t>
      </w:r>
      <w:r w:rsidRPr="006A312A">
        <w:rPr>
          <w:rFonts w:eastAsia="MS Mincho"/>
        </w:rPr>
        <w:t xml:space="preserve">situations in which serious threat to a reasonably well- identified victim is communicated to the therapist. </w:t>
      </w:r>
    </w:p>
    <w:p w14:paraId="2E474BD7" w14:textId="1724EE97" w:rsidR="009955C9" w:rsidRPr="006A312A" w:rsidRDefault="009955C9" w:rsidP="00FE2B6D">
      <w:pPr>
        <w:pStyle w:val="BodyText"/>
        <w:numPr>
          <w:ilvl w:val="0"/>
          <w:numId w:val="4"/>
        </w:numPr>
        <w:rPr>
          <w:rFonts w:eastAsia="MS Mincho"/>
        </w:rPr>
      </w:pPr>
      <w:r w:rsidRPr="006A312A">
        <w:rPr>
          <w:rFonts w:eastAsia="MS Mincho"/>
        </w:rPr>
        <w:t xml:space="preserve">When threat to injure or kill oneself is communicated to the therapist. </w:t>
      </w:r>
    </w:p>
    <w:p w14:paraId="00353E84" w14:textId="7EE1DC3D" w:rsidR="009955C9" w:rsidRPr="006A312A" w:rsidRDefault="009955C9" w:rsidP="00FE2B6D">
      <w:pPr>
        <w:pStyle w:val="BodyText"/>
        <w:numPr>
          <w:ilvl w:val="0"/>
          <w:numId w:val="4"/>
        </w:numPr>
        <w:rPr>
          <w:rFonts w:eastAsia="MS Mincho"/>
        </w:rPr>
      </w:pPr>
      <w:r w:rsidRPr="006A312A">
        <w:rPr>
          <w:rFonts w:eastAsia="MS Mincho"/>
        </w:rPr>
        <w:t xml:space="preserve">If you are required to sign a release of confidential information by your medical insurance. </w:t>
      </w:r>
    </w:p>
    <w:p w14:paraId="15AC0567" w14:textId="39CB08A5" w:rsidR="009955C9" w:rsidRPr="006A312A" w:rsidRDefault="009955C9" w:rsidP="00FE2B6D">
      <w:pPr>
        <w:pStyle w:val="BodyText"/>
        <w:numPr>
          <w:ilvl w:val="0"/>
          <w:numId w:val="4"/>
        </w:numPr>
        <w:rPr>
          <w:rFonts w:eastAsia="MS Mincho"/>
        </w:rPr>
      </w:pPr>
      <w:r w:rsidRPr="006A312A">
        <w:rPr>
          <w:rFonts w:eastAsia="MS Mincho"/>
        </w:rPr>
        <w:t xml:space="preserve">If you are required to sign a release for psychotherapy records if you are involved in litigation or other matters with private or public agencies. </w:t>
      </w:r>
      <w:r w:rsidRPr="00D47543">
        <w:rPr>
          <w:rFonts w:eastAsia="MS Mincho"/>
          <w:b/>
          <w:bCs/>
        </w:rPr>
        <w:t>Think carefully and consult with an attorney before you sign away your rights</w:t>
      </w:r>
      <w:r w:rsidRPr="006A312A">
        <w:rPr>
          <w:rFonts w:eastAsia="MS Mincho"/>
        </w:rPr>
        <w:t xml:space="preserve">. We can discuss some foreseeable possibilities together. </w:t>
      </w:r>
    </w:p>
    <w:p w14:paraId="035803C9" w14:textId="3D177EC7" w:rsidR="009955C9" w:rsidRPr="006A312A" w:rsidRDefault="009955C9" w:rsidP="00FE2B6D">
      <w:pPr>
        <w:pStyle w:val="BodyText"/>
        <w:numPr>
          <w:ilvl w:val="0"/>
          <w:numId w:val="4"/>
        </w:numPr>
        <w:rPr>
          <w:rFonts w:eastAsia="MS Mincho"/>
        </w:rPr>
      </w:pPr>
      <w:r w:rsidRPr="006A312A">
        <w:rPr>
          <w:rFonts w:eastAsia="MS Mincho"/>
        </w:rPr>
        <w:lastRenderedPageBreak/>
        <w:t xml:space="preserve">Clients being seen in couple, family, and group work are obligated legally to respect the confidentiality of others. The therapist will exercise discretion (but cannot promise absolute confidentiality) when disclosing private information to other participants in the treatment process. Secrets cannot be kept by the therapist from others involved in your treatment process. </w:t>
      </w:r>
    </w:p>
    <w:p w14:paraId="6295DCD0" w14:textId="4E117105" w:rsidR="009955C9" w:rsidRPr="006A312A" w:rsidRDefault="00D47543" w:rsidP="00FE2B6D">
      <w:pPr>
        <w:pStyle w:val="BodyText"/>
        <w:numPr>
          <w:ilvl w:val="0"/>
          <w:numId w:val="4"/>
        </w:numPr>
        <w:rPr>
          <w:rFonts w:eastAsia="MS Mincho"/>
        </w:rPr>
      </w:pPr>
      <w:r>
        <w:rPr>
          <w:rFonts w:eastAsia="MS Mincho"/>
        </w:rPr>
        <w:t>I</w:t>
      </w:r>
      <w:r w:rsidR="009955C9" w:rsidRPr="006A312A">
        <w:rPr>
          <w:rFonts w:eastAsia="MS Mincho"/>
        </w:rPr>
        <w:t xml:space="preserve"> may at times speak with professional colleagues about our work without asking permission, but all identities will be disguised. </w:t>
      </w:r>
    </w:p>
    <w:p w14:paraId="2A44FCB3" w14:textId="20DFF089" w:rsidR="009955C9" w:rsidRPr="006A312A" w:rsidRDefault="009955C9" w:rsidP="00FE2B6D">
      <w:pPr>
        <w:pStyle w:val="BodyText"/>
        <w:numPr>
          <w:ilvl w:val="0"/>
          <w:numId w:val="4"/>
        </w:numPr>
        <w:rPr>
          <w:rFonts w:eastAsia="MS Mincho"/>
        </w:rPr>
      </w:pPr>
      <w:r w:rsidRPr="006A312A">
        <w:rPr>
          <w:rFonts w:eastAsia="MS Mincho"/>
        </w:rPr>
        <w:t xml:space="preserve">My personal secretary and office manager have access to locked </w:t>
      </w:r>
      <w:r w:rsidR="0082734D" w:rsidRPr="006A312A">
        <w:rPr>
          <w:rFonts w:eastAsia="MS Mincho"/>
        </w:rPr>
        <w:t xml:space="preserve">and coded </w:t>
      </w:r>
      <w:r w:rsidRPr="006A312A">
        <w:rPr>
          <w:rFonts w:eastAsia="MS Mincho"/>
        </w:rPr>
        <w:t xml:space="preserve">records but are legally charged with confidentiality. </w:t>
      </w:r>
    </w:p>
    <w:p w14:paraId="42BF191E" w14:textId="77777777" w:rsidR="00D47543" w:rsidRDefault="009955C9" w:rsidP="00FE2B6D">
      <w:pPr>
        <w:pStyle w:val="BodyText"/>
        <w:numPr>
          <w:ilvl w:val="0"/>
          <w:numId w:val="4"/>
        </w:numPr>
        <w:rPr>
          <w:rFonts w:eastAsia="MS Mincho"/>
        </w:rPr>
      </w:pPr>
      <w:r w:rsidRPr="006A312A">
        <w:rPr>
          <w:rFonts w:eastAsia="MS Mincho"/>
        </w:rPr>
        <w:t xml:space="preserve">Clients under 18 do not have full confidentiality from their parents. </w:t>
      </w:r>
    </w:p>
    <w:p w14:paraId="339F229D" w14:textId="671F9C61" w:rsidR="009955C9" w:rsidRPr="006A312A" w:rsidRDefault="009955C9" w:rsidP="00FE2B6D">
      <w:pPr>
        <w:pStyle w:val="BodyText"/>
        <w:numPr>
          <w:ilvl w:val="0"/>
          <w:numId w:val="4"/>
        </w:numPr>
        <w:rPr>
          <w:rFonts w:eastAsia="MS Mincho"/>
        </w:rPr>
      </w:pPr>
      <w:r w:rsidRPr="006A312A">
        <w:rPr>
          <w:rFonts w:eastAsia="MS Mincho"/>
        </w:rPr>
        <w:t>It is also important to be aware of other potential limits to confidentiality that include the following:</w:t>
      </w:r>
    </w:p>
    <w:p w14:paraId="7AFFB4BA" w14:textId="196F7BBE" w:rsidR="009955C9" w:rsidRPr="006A312A" w:rsidRDefault="009955C9" w:rsidP="00FE2B6D">
      <w:pPr>
        <w:pStyle w:val="BodyText"/>
        <w:numPr>
          <w:ilvl w:val="1"/>
          <w:numId w:val="4"/>
        </w:numPr>
        <w:rPr>
          <w:rFonts w:eastAsia="MS Mincho"/>
        </w:rPr>
      </w:pPr>
      <w:r w:rsidRPr="006A312A">
        <w:rPr>
          <w:rFonts w:eastAsia="MS Mincho"/>
        </w:rPr>
        <w:t xml:space="preserve">All records as well as notes on sessions and phone calls can be subject to court subpoena under certain extreme circumstances. Most records are stored in locked </w:t>
      </w:r>
      <w:proofErr w:type="gramStart"/>
      <w:r w:rsidRPr="006A312A">
        <w:rPr>
          <w:rFonts w:eastAsia="MS Mincho"/>
        </w:rPr>
        <w:t>files</w:t>
      </w:r>
      <w:proofErr w:type="gramEnd"/>
      <w:r w:rsidRPr="006A312A">
        <w:rPr>
          <w:rFonts w:eastAsia="MS Mincho"/>
        </w:rPr>
        <w:t xml:space="preserve"> but some are stored in secured electronic devices. </w:t>
      </w:r>
    </w:p>
    <w:p w14:paraId="3EC53FA7" w14:textId="64EAE16B" w:rsidR="009955C9" w:rsidRPr="006A312A" w:rsidRDefault="009955C9" w:rsidP="00FE2B6D">
      <w:pPr>
        <w:pStyle w:val="BodyText"/>
        <w:numPr>
          <w:ilvl w:val="1"/>
          <w:numId w:val="4"/>
        </w:numPr>
        <w:rPr>
          <w:rFonts w:eastAsia="MS Mincho"/>
        </w:rPr>
      </w:pPr>
      <w:r w:rsidRPr="006A312A">
        <w:rPr>
          <w:rFonts w:eastAsia="MS Mincho"/>
        </w:rPr>
        <w:t xml:space="preserve">Cell phones, portable phones, </w:t>
      </w:r>
      <w:proofErr w:type="gramStart"/>
      <w:r w:rsidRPr="006A312A">
        <w:rPr>
          <w:rFonts w:eastAsia="MS Mincho"/>
        </w:rPr>
        <w:t>faxes</w:t>
      </w:r>
      <w:proofErr w:type="gramEnd"/>
      <w:r w:rsidRPr="006A312A">
        <w:rPr>
          <w:rFonts w:eastAsia="MS Mincho"/>
        </w:rPr>
        <w:t xml:space="preserve"> and e-mails are used on some occasions. </w:t>
      </w:r>
    </w:p>
    <w:p w14:paraId="3027BBB7" w14:textId="21D6A4F5" w:rsidR="009955C9" w:rsidRPr="006A312A" w:rsidRDefault="009955C9" w:rsidP="00FE2B6D">
      <w:pPr>
        <w:pStyle w:val="BodyText"/>
        <w:numPr>
          <w:ilvl w:val="1"/>
          <w:numId w:val="4"/>
        </w:numPr>
        <w:rPr>
          <w:rFonts w:eastAsia="MS Mincho"/>
        </w:rPr>
      </w:pPr>
      <w:r w:rsidRPr="006A312A">
        <w:rPr>
          <w:rFonts w:eastAsia="MS Mincho"/>
        </w:rPr>
        <w:t xml:space="preserve">All electronic communication compromises confidentiality. </w:t>
      </w:r>
    </w:p>
    <w:p w14:paraId="28C094ED" w14:textId="77777777" w:rsidR="00D47543" w:rsidRDefault="009955C9" w:rsidP="00D47543">
      <w:pPr>
        <w:pStyle w:val="Heading3"/>
        <w:rPr>
          <w:rFonts w:eastAsia="MS Mincho"/>
        </w:rPr>
      </w:pPr>
      <w:bookmarkStart w:id="40" w:name="_Toc95984015"/>
      <w:r w:rsidRPr="006A312A">
        <w:rPr>
          <w:rFonts w:eastAsia="MS Mincho"/>
        </w:rPr>
        <w:t>Special note on confidentiality with children and adolescents:</w:t>
      </w:r>
      <w:bookmarkEnd w:id="40"/>
      <w:r w:rsidRPr="006A312A">
        <w:rPr>
          <w:rFonts w:eastAsia="MS Mincho"/>
        </w:rPr>
        <w:t xml:space="preserve"> </w:t>
      </w:r>
    </w:p>
    <w:p w14:paraId="1BC70351" w14:textId="3833729C" w:rsidR="009955C9" w:rsidRPr="006A312A" w:rsidRDefault="009955C9" w:rsidP="00C10FEC">
      <w:pPr>
        <w:pStyle w:val="BodyText"/>
        <w:rPr>
          <w:rFonts w:eastAsia="MS Mincho"/>
        </w:rPr>
      </w:pPr>
      <w:r w:rsidRPr="006A312A">
        <w:rPr>
          <w:rFonts w:eastAsia="MS Mincho"/>
        </w:rPr>
        <w:t xml:space="preserve">Psychotherapy with people of any age relies on the client's confidence that what is shared with the therapist is private and confidential. While parents and guardians have the right to know general information about how the therapy with their child is progressing, in signing this form you waive the right to know the private details of the child's therapy or to have access to the confidential therapy records of the child. A general summary can be provided at any time upon request. </w:t>
      </w:r>
    </w:p>
    <w:p w14:paraId="3CD70820" w14:textId="77777777" w:rsidR="00FA7D3C" w:rsidRPr="006A312A" w:rsidRDefault="00FA7D3C" w:rsidP="00C10FEC">
      <w:pPr>
        <w:pStyle w:val="BodyText"/>
        <w:rPr>
          <w:rFonts w:eastAsia="MS Mincho"/>
        </w:rPr>
      </w:pPr>
    </w:p>
    <w:p w14:paraId="205F9B54" w14:textId="77777777" w:rsidR="00FA7D3C" w:rsidRPr="006A312A" w:rsidRDefault="00FA7D3C" w:rsidP="008A4514">
      <w:pPr>
        <w:pStyle w:val="Heading3"/>
      </w:pPr>
      <w:bookmarkStart w:id="41" w:name="_Toc95984016"/>
      <w:r w:rsidRPr="006A312A">
        <w:lastRenderedPageBreak/>
        <w:t>About the Relationship with the Therapist</w:t>
      </w:r>
      <w:bookmarkEnd w:id="41"/>
    </w:p>
    <w:p w14:paraId="2DCAEC70" w14:textId="77777777" w:rsidR="00A23FD6" w:rsidRPr="006A312A" w:rsidRDefault="00A23FD6" w:rsidP="00C10FEC">
      <w:pPr>
        <w:pStyle w:val="BodyText"/>
      </w:pPr>
      <w:r w:rsidRPr="006A312A">
        <w:t xml:space="preserve">Because of the nature of psychotherapy, the therapeutic relationship </w:t>
      </w:r>
      <w:proofErr w:type="gramStart"/>
      <w:r w:rsidRPr="006A312A">
        <w:t>has to</w:t>
      </w:r>
      <w:proofErr w:type="gramEnd"/>
      <w:r w:rsidRPr="006A312A">
        <w:t xml:space="preserve"> be different from most relationships. It may differ in how long it lasts, in the topics we discuss, or in the goals of our relationship. It must also be limited to the relationship of therapist and client only. If we were to interact in any other ways, we would then have a "dual relationship". Therapy professions have rules against such relationships to protect us both. </w:t>
      </w:r>
    </w:p>
    <w:p w14:paraId="5CDD511D" w14:textId="77777777" w:rsidR="00A23FD6" w:rsidRPr="006A312A" w:rsidRDefault="00A23FD6" w:rsidP="00FE2B6D">
      <w:pPr>
        <w:pStyle w:val="BodyText"/>
        <w:numPr>
          <w:ilvl w:val="0"/>
          <w:numId w:val="5"/>
        </w:numPr>
      </w:pPr>
      <w:r w:rsidRPr="006A312A">
        <w:t xml:space="preserve">I cannot be your supervisor, teacher, or evaluator. </w:t>
      </w:r>
    </w:p>
    <w:p w14:paraId="317DA9DE" w14:textId="77777777" w:rsidR="00A23FD6" w:rsidRPr="006A312A" w:rsidRDefault="00A23FD6" w:rsidP="00FE2B6D">
      <w:pPr>
        <w:pStyle w:val="BodyText"/>
        <w:numPr>
          <w:ilvl w:val="0"/>
          <w:numId w:val="5"/>
        </w:numPr>
      </w:pPr>
      <w:r w:rsidRPr="006A312A">
        <w:t xml:space="preserve">I cannot be a therapist to my own relatives, friends (or the relatives of friends), people I know socially, or business contacts. I cannot have any other kind of business relationship with you besides the therapy itself. </w:t>
      </w:r>
    </w:p>
    <w:p w14:paraId="3CEA6571" w14:textId="77777777" w:rsidR="00A23FD6" w:rsidRPr="006A312A" w:rsidRDefault="00A23FD6" w:rsidP="00FE2B6D">
      <w:pPr>
        <w:pStyle w:val="BodyText"/>
        <w:numPr>
          <w:ilvl w:val="0"/>
          <w:numId w:val="5"/>
        </w:numPr>
      </w:pPr>
      <w:r w:rsidRPr="006A312A">
        <w:t xml:space="preserve">I cannot give legal, medical, financial, or any other type of professional advice. </w:t>
      </w:r>
    </w:p>
    <w:p w14:paraId="074277F2" w14:textId="77777777" w:rsidR="00A23FD6" w:rsidRPr="006A312A" w:rsidRDefault="00A23FD6" w:rsidP="00FE2B6D">
      <w:pPr>
        <w:pStyle w:val="BodyText"/>
        <w:numPr>
          <w:ilvl w:val="0"/>
          <w:numId w:val="5"/>
        </w:numPr>
      </w:pPr>
      <w:r w:rsidRPr="006A312A">
        <w:t xml:space="preserve">I cannot have any kind of romantic or sexual relationship with a former or current client, or any other people close to a client. </w:t>
      </w:r>
    </w:p>
    <w:p w14:paraId="1C0034DD" w14:textId="77777777" w:rsidR="00A23FD6" w:rsidRPr="006A312A" w:rsidRDefault="00A23FD6" w:rsidP="00C10FEC">
      <w:pPr>
        <w:pStyle w:val="BodyText"/>
      </w:pPr>
      <w:r w:rsidRPr="006A312A">
        <w:t>There are important differences between therapy and friendship.  Friends may see your position only from their personal viewpoints and experiences. Friends may want to find quick and easy solutions.  A therapist offers you choices and helps you consider what is best for you.</w:t>
      </w:r>
    </w:p>
    <w:p w14:paraId="4EF8D3BB" w14:textId="77777777" w:rsidR="00A23FD6" w:rsidRPr="006A312A" w:rsidRDefault="00A23FD6" w:rsidP="00C10FEC">
      <w:pPr>
        <w:pStyle w:val="BodyText"/>
      </w:pPr>
      <w:r w:rsidRPr="006A312A">
        <w:t xml:space="preserve">You should also know that therapists are required to keep the identity of their clients confidential.  Therefore, if you have any </w:t>
      </w:r>
      <w:proofErr w:type="gramStart"/>
      <w:r w:rsidRPr="006A312A">
        <w:t>particular preferences</w:t>
      </w:r>
      <w:proofErr w:type="gramEnd"/>
      <w:r w:rsidRPr="006A312A">
        <w:t xml:space="preserve"> about public meetings, let me know, otherwise I may ignore you when we </w:t>
      </w:r>
      <w:r w:rsidR="00CA19DE" w:rsidRPr="006A312A">
        <w:t xml:space="preserve">encounter each other </w:t>
      </w:r>
      <w:r w:rsidRPr="006A312A">
        <w:t>in a public place.  I must decline to attend your family's gatherings if you invite me. Lastly, when therapy is completed, I will not be able to socialize with you like your other friends. In sum, my duty as therapist is to care for you and my other clients, but only in the professional role of therapist.  I am not permitted to give or to receive gifts from clients except tokens with personal meaning to the therapy process.</w:t>
      </w:r>
    </w:p>
    <w:p w14:paraId="0ACCB91E" w14:textId="77777777" w:rsidR="00D47543" w:rsidRDefault="009955C9" w:rsidP="00D47543">
      <w:pPr>
        <w:pStyle w:val="Heading3"/>
        <w:rPr>
          <w:rFonts w:eastAsia="MS Mincho"/>
        </w:rPr>
      </w:pPr>
      <w:bookmarkStart w:id="42" w:name="_Toc95984017"/>
      <w:r w:rsidRPr="006A312A">
        <w:rPr>
          <w:rFonts w:eastAsia="MS Mincho"/>
        </w:rPr>
        <w:lastRenderedPageBreak/>
        <w:t>Fees:</w:t>
      </w:r>
      <w:bookmarkEnd w:id="42"/>
      <w:r w:rsidRPr="006A312A">
        <w:rPr>
          <w:rFonts w:eastAsia="MS Mincho"/>
        </w:rPr>
        <w:t xml:space="preserve"> </w:t>
      </w:r>
    </w:p>
    <w:p w14:paraId="2ECEAE3F" w14:textId="3FBE83A2" w:rsidR="009955C9" w:rsidRPr="006A312A" w:rsidRDefault="009955C9" w:rsidP="00C10FEC">
      <w:pPr>
        <w:pStyle w:val="BodyText"/>
        <w:rPr>
          <w:rFonts w:eastAsia="MS Mincho"/>
        </w:rPr>
      </w:pPr>
      <w:r w:rsidRPr="006A312A">
        <w:rPr>
          <w:rFonts w:eastAsia="MS Mincho"/>
        </w:rPr>
        <w:t xml:space="preserve">The fee for service generally covers a 45-minute session and will be agreed upon in the first treatment session. Payment is rendered at the time of service unless an arrangement is made for end-of-the-month billing with full payment required by the tenth of the next month. Cost of living increases may occur on an annual basis. Telephone calls may be charged at approximately the same rate as personal consultation plus any telephone company charges. Interest at 12% per annum will be charged on all accounts over 60 days due. </w:t>
      </w:r>
    </w:p>
    <w:p w14:paraId="25774FC5" w14:textId="77777777" w:rsidR="00D47543" w:rsidRDefault="009955C9" w:rsidP="00D47543">
      <w:pPr>
        <w:pStyle w:val="Heading3"/>
        <w:rPr>
          <w:rFonts w:eastAsia="MS Mincho"/>
        </w:rPr>
      </w:pPr>
      <w:bookmarkStart w:id="43" w:name="_Toc95984018"/>
      <w:r w:rsidRPr="006A312A">
        <w:rPr>
          <w:rFonts w:eastAsia="MS Mincho"/>
        </w:rPr>
        <w:t>Availability:</w:t>
      </w:r>
      <w:bookmarkEnd w:id="43"/>
      <w:r w:rsidRPr="006A312A">
        <w:rPr>
          <w:rFonts w:eastAsia="MS Mincho"/>
        </w:rPr>
        <w:t xml:space="preserve"> </w:t>
      </w:r>
    </w:p>
    <w:p w14:paraId="67B2AB7E" w14:textId="6AE67083" w:rsidR="009955C9" w:rsidRPr="006A312A" w:rsidRDefault="009955C9" w:rsidP="00C10FEC">
      <w:pPr>
        <w:pStyle w:val="BodyText"/>
        <w:rPr>
          <w:rFonts w:eastAsia="MS Mincho"/>
        </w:rPr>
      </w:pPr>
      <w:r w:rsidRPr="006A312A">
        <w:rPr>
          <w:rFonts w:eastAsia="MS Mincho"/>
        </w:rPr>
        <w:t xml:space="preserve">The therapist is available for regularly scheduled appointment times. Dates of vacations and other exceptions will be given out in advance if possible. Telephone appointment times can be made by calling the office during regular office hours. </w:t>
      </w:r>
    </w:p>
    <w:p w14:paraId="18867613" w14:textId="77777777" w:rsidR="009955C9" w:rsidRPr="006A312A" w:rsidRDefault="009955C9" w:rsidP="00D47543">
      <w:pPr>
        <w:pStyle w:val="BodyText2"/>
        <w:rPr>
          <w:rFonts w:eastAsia="MS Mincho"/>
        </w:rPr>
      </w:pPr>
      <w:r w:rsidRPr="00D47543">
        <w:rPr>
          <w:rFonts w:eastAsia="MS Mincho"/>
          <w:b/>
          <w:bCs/>
        </w:rPr>
        <w:t xml:space="preserve">Emergency numbers where </w:t>
      </w:r>
      <w:r w:rsidR="00FA7D3C" w:rsidRPr="00D47543">
        <w:rPr>
          <w:rFonts w:eastAsia="MS Mincho"/>
          <w:b/>
          <w:bCs/>
        </w:rPr>
        <w:t xml:space="preserve">the therapist </w:t>
      </w:r>
      <w:r w:rsidRPr="00D47543">
        <w:rPr>
          <w:rFonts w:eastAsia="MS Mincho"/>
          <w:b/>
          <w:bCs/>
        </w:rPr>
        <w:t xml:space="preserve">can sometimes </w:t>
      </w:r>
      <w:r w:rsidR="00FA7D3C" w:rsidRPr="00D47543">
        <w:rPr>
          <w:rFonts w:eastAsia="MS Mincho"/>
          <w:b/>
          <w:bCs/>
        </w:rPr>
        <w:t>b</w:t>
      </w:r>
      <w:r w:rsidRPr="00D47543">
        <w:rPr>
          <w:rFonts w:eastAsia="MS Mincho"/>
          <w:b/>
          <w:bCs/>
        </w:rPr>
        <w:t>e reached</w:t>
      </w:r>
      <w:r w:rsidRPr="006A312A">
        <w:rPr>
          <w:rFonts w:eastAsia="MS Mincho"/>
        </w:rPr>
        <w:t>: _</w:t>
      </w:r>
      <w:r w:rsidR="00050691" w:rsidRPr="006A312A">
        <w:rPr>
          <w:rFonts w:eastAsia="MS Mincho"/>
        </w:rPr>
        <w:t>______</w:t>
      </w:r>
      <w:r w:rsidRPr="006A312A">
        <w:rPr>
          <w:rFonts w:eastAsia="MS Mincho"/>
        </w:rPr>
        <w:t>______</w:t>
      </w:r>
    </w:p>
    <w:p w14:paraId="796C74A4" w14:textId="77777777" w:rsidR="009955C9" w:rsidRPr="006A312A" w:rsidRDefault="009955C9" w:rsidP="00D47543">
      <w:pPr>
        <w:pStyle w:val="BodyText2"/>
        <w:rPr>
          <w:rFonts w:eastAsia="MS Mincho"/>
        </w:rPr>
      </w:pPr>
      <w:r w:rsidRPr="00D47543">
        <w:rPr>
          <w:rFonts w:eastAsia="MS Mincho"/>
          <w:b/>
          <w:bCs/>
        </w:rPr>
        <w:t>Emergency service can be obtained at</w:t>
      </w:r>
      <w:r w:rsidRPr="006A312A">
        <w:rPr>
          <w:rFonts w:eastAsia="MS Mincho"/>
        </w:rPr>
        <w:t xml:space="preserve">: </w:t>
      </w:r>
      <w:r w:rsidR="006A6829" w:rsidRPr="006A312A">
        <w:rPr>
          <w:rFonts w:eastAsia="MS Mincho"/>
        </w:rPr>
        <w:t>_</w:t>
      </w:r>
      <w:r w:rsidRPr="006A312A">
        <w:rPr>
          <w:rFonts w:eastAsia="MS Mincho"/>
        </w:rPr>
        <w:t>_____________________</w:t>
      </w:r>
      <w:r w:rsidR="00050691" w:rsidRPr="006A312A">
        <w:rPr>
          <w:rFonts w:eastAsia="MS Mincho"/>
        </w:rPr>
        <w:t>_______</w:t>
      </w:r>
      <w:r w:rsidRPr="006A312A">
        <w:rPr>
          <w:rFonts w:eastAsia="MS Mincho"/>
        </w:rPr>
        <w:t>_________</w:t>
      </w:r>
    </w:p>
    <w:p w14:paraId="50C3AB31" w14:textId="77777777" w:rsidR="009955C9" w:rsidRPr="006A312A" w:rsidRDefault="009955C9" w:rsidP="00D47543">
      <w:pPr>
        <w:pStyle w:val="BodyText2"/>
        <w:rPr>
          <w:rFonts w:eastAsia="MS Mincho"/>
        </w:rPr>
      </w:pPr>
      <w:r w:rsidRPr="006A312A">
        <w:rPr>
          <w:rFonts w:eastAsia="MS Mincho"/>
        </w:rPr>
        <w:t>______________________________________________________________</w:t>
      </w:r>
      <w:r w:rsidR="00050691" w:rsidRPr="006A312A">
        <w:rPr>
          <w:rFonts w:eastAsia="MS Mincho"/>
        </w:rPr>
        <w:t>____</w:t>
      </w:r>
      <w:r w:rsidRPr="006A312A">
        <w:rPr>
          <w:rFonts w:eastAsia="MS Mincho"/>
        </w:rPr>
        <w:t>______</w:t>
      </w:r>
    </w:p>
    <w:p w14:paraId="33EE7937" w14:textId="77777777" w:rsidR="00D47543" w:rsidRDefault="009955C9" w:rsidP="00D47543">
      <w:pPr>
        <w:pStyle w:val="Heading3"/>
        <w:rPr>
          <w:rFonts w:eastAsia="MS Mincho"/>
        </w:rPr>
      </w:pPr>
      <w:bookmarkStart w:id="44" w:name="_Toc95984019"/>
      <w:r w:rsidRPr="006A312A">
        <w:rPr>
          <w:rFonts w:eastAsia="MS Mincho"/>
        </w:rPr>
        <w:t>Termination of treatment:</w:t>
      </w:r>
      <w:bookmarkEnd w:id="44"/>
      <w:r w:rsidRPr="006A312A">
        <w:rPr>
          <w:rFonts w:eastAsia="MS Mincho"/>
        </w:rPr>
        <w:t xml:space="preserve"> </w:t>
      </w:r>
    </w:p>
    <w:p w14:paraId="6633E324" w14:textId="6D3C0DE8" w:rsidR="009955C9" w:rsidRPr="006A312A" w:rsidRDefault="009955C9" w:rsidP="00C10FEC">
      <w:pPr>
        <w:pStyle w:val="BodyText"/>
        <w:rPr>
          <w:rFonts w:eastAsia="MS Mincho"/>
        </w:rPr>
      </w:pPr>
      <w:r w:rsidRPr="006A312A">
        <w:rPr>
          <w:rFonts w:eastAsia="MS Mincho"/>
        </w:rPr>
        <w:t xml:space="preserve">The therapist may terminate treatment if payment is not timely, if prescriptions are not filled (such as not seeking required consultations, parents not doing requested parallel work, or regularly scheduled sessions not being kept), or if some problem emerges that is not within the scope of competence of the </w:t>
      </w:r>
      <w:proofErr w:type="gramStart"/>
      <w:r w:rsidRPr="006A312A">
        <w:rPr>
          <w:rFonts w:eastAsia="MS Mincho"/>
        </w:rPr>
        <w:t>therapist</w:t>
      </w:r>
      <w:proofErr w:type="gramEnd"/>
      <w:r w:rsidR="00FA7D3C" w:rsidRPr="006A312A">
        <w:rPr>
          <w:rFonts w:eastAsia="MS Mincho"/>
        </w:rPr>
        <w:t xml:space="preserve"> or the therapist is experiencing the interaction as abusive. </w:t>
      </w:r>
      <w:r w:rsidRPr="006A312A">
        <w:rPr>
          <w:rFonts w:eastAsia="MS Mincho"/>
        </w:rPr>
        <w:t>The usual minimal termination for an ongoing treatment process is four to ten sessions but a satisfying termination to long-term work may take several months.</w:t>
      </w:r>
    </w:p>
    <w:p w14:paraId="6F9DDA7B" w14:textId="77777777" w:rsidR="009955C9" w:rsidRPr="006A312A" w:rsidRDefault="009955C9" w:rsidP="00D47543">
      <w:pPr>
        <w:pStyle w:val="BodyText2"/>
        <w:rPr>
          <w:rFonts w:eastAsia="MS Mincho"/>
        </w:rPr>
      </w:pPr>
      <w:r w:rsidRPr="006A312A">
        <w:rPr>
          <w:rFonts w:eastAsia="MS Mincho"/>
        </w:rPr>
        <w:t xml:space="preserve">Clients are urged to consider the risks that major psychological transformation may have on current relationships and the possible need </w:t>
      </w:r>
      <w:r w:rsidR="00FA7D3C" w:rsidRPr="006A312A">
        <w:rPr>
          <w:rFonts w:eastAsia="MS Mincho"/>
        </w:rPr>
        <w:t xml:space="preserve">for </w:t>
      </w:r>
      <w:r w:rsidRPr="006A312A">
        <w:rPr>
          <w:rFonts w:eastAsia="MS Mincho"/>
        </w:rPr>
        <w:t xml:space="preserve">psychiatric consultation during periods of extreme depression or agitation. Not all people experience improvement from psychotherapy and therapy may be emotionally painful at times. For information on </w:t>
      </w:r>
      <w:r w:rsidR="00FA7D3C" w:rsidRPr="006A312A">
        <w:rPr>
          <w:rFonts w:eastAsia="MS Mincho"/>
        </w:rPr>
        <w:t xml:space="preserve">other forms of treatment available in our community </w:t>
      </w:r>
      <w:r w:rsidRPr="006A312A">
        <w:rPr>
          <w:rFonts w:eastAsia="MS Mincho"/>
        </w:rPr>
        <w:t>call: _____________________________.</w:t>
      </w:r>
    </w:p>
    <w:p w14:paraId="15D38AEF" w14:textId="77777777" w:rsidR="009955C9" w:rsidRPr="006A312A" w:rsidRDefault="009955C9" w:rsidP="00C10FEC">
      <w:pPr>
        <w:pStyle w:val="BodyText"/>
        <w:rPr>
          <w:rFonts w:eastAsia="MS Mincho"/>
        </w:rPr>
      </w:pPr>
    </w:p>
    <w:p w14:paraId="6F85BC2D" w14:textId="77777777" w:rsidR="009955C9" w:rsidRPr="006A312A" w:rsidRDefault="009955C9" w:rsidP="00D47543">
      <w:pPr>
        <w:pStyle w:val="BodyText2"/>
        <w:rPr>
          <w:rFonts w:eastAsia="MS Mincho"/>
        </w:rPr>
      </w:pPr>
      <w:r w:rsidRPr="006A312A">
        <w:rPr>
          <w:rFonts w:eastAsia="MS Mincho"/>
        </w:rPr>
        <w:t>Clients have the right to refuse or to discontinue services at any time and complaints can be addressed to: ________________________</w:t>
      </w:r>
      <w:r w:rsidR="00FA7D3C" w:rsidRPr="006A312A">
        <w:rPr>
          <w:rFonts w:eastAsia="MS Mincho"/>
        </w:rPr>
        <w:t>____________________________</w:t>
      </w:r>
      <w:r w:rsidRPr="006A312A">
        <w:rPr>
          <w:rFonts w:eastAsia="MS Mincho"/>
        </w:rPr>
        <w:t>______.</w:t>
      </w:r>
    </w:p>
    <w:p w14:paraId="789103E1" w14:textId="77777777" w:rsidR="00A23FD6" w:rsidRPr="006A312A" w:rsidRDefault="00A23FD6" w:rsidP="00C10FEC">
      <w:pPr>
        <w:pStyle w:val="BodyText"/>
        <w:rPr>
          <w:rFonts w:eastAsia="MS Mincho"/>
        </w:rPr>
      </w:pPr>
    </w:p>
    <w:p w14:paraId="6E4EC08D" w14:textId="77777777" w:rsidR="009955C9" w:rsidRPr="006A312A" w:rsidRDefault="009955C9" w:rsidP="008A4514">
      <w:pPr>
        <w:pStyle w:val="Heading3"/>
        <w:rPr>
          <w:rFonts w:eastAsia="MS Mincho"/>
        </w:rPr>
      </w:pPr>
      <w:bookmarkStart w:id="45" w:name="_Toc95984020"/>
      <w:r w:rsidRPr="006A312A">
        <w:rPr>
          <w:rFonts w:eastAsia="MS Mincho"/>
        </w:rPr>
        <w:t>A brief list of the professional credentials of your therapist is attached.</w:t>
      </w:r>
      <w:bookmarkEnd w:id="45"/>
      <w:r w:rsidRPr="006A312A">
        <w:rPr>
          <w:rFonts w:eastAsia="MS Mincho"/>
        </w:rPr>
        <w:t xml:space="preserve"> </w:t>
      </w:r>
    </w:p>
    <w:p w14:paraId="5E3DDE20" w14:textId="77777777" w:rsidR="009955C9" w:rsidRPr="006A312A" w:rsidRDefault="009955C9" w:rsidP="00C10FEC">
      <w:pPr>
        <w:pStyle w:val="BodyText"/>
        <w:rPr>
          <w:rFonts w:eastAsia="MS Mincho"/>
        </w:rPr>
      </w:pPr>
    </w:p>
    <w:p w14:paraId="067F6A0A" w14:textId="77777777" w:rsidR="009955C9" w:rsidRPr="006A312A" w:rsidRDefault="009955C9" w:rsidP="008A4514">
      <w:pPr>
        <w:pStyle w:val="Heading3"/>
        <w:rPr>
          <w:rFonts w:eastAsia="MS Mincho"/>
        </w:rPr>
      </w:pPr>
      <w:bookmarkStart w:id="46" w:name="_Toc95984021"/>
      <w:r w:rsidRPr="006A312A">
        <w:rPr>
          <w:rFonts w:eastAsia="MS Mincho"/>
        </w:rPr>
        <w:t>What Is Dynamic Psychotherapy?</w:t>
      </w:r>
      <w:bookmarkEnd w:id="46"/>
      <w:r w:rsidRPr="006A312A">
        <w:rPr>
          <w:rFonts w:eastAsia="MS Mincho"/>
        </w:rPr>
        <w:t xml:space="preserve"> </w:t>
      </w:r>
    </w:p>
    <w:p w14:paraId="6113B123" w14:textId="77777777" w:rsidR="009955C9" w:rsidRPr="006A312A" w:rsidRDefault="009955C9" w:rsidP="00C10FEC">
      <w:pPr>
        <w:pStyle w:val="BodyText"/>
        <w:rPr>
          <w:rFonts w:eastAsia="MS Mincho"/>
        </w:rPr>
      </w:pPr>
      <w:r w:rsidRPr="006A312A">
        <w:rPr>
          <w:rFonts w:eastAsia="MS Mincho"/>
        </w:rPr>
        <w:t xml:space="preserve">Dynamic psychotherapy originated with the work of Dr. Sigmund Freud in Vienna in the late nineteenth century. Therapy is both a way of understanding human emotions and of helping people with their relationships and their personal problems. The mature or rational self that functions </w:t>
      </w:r>
      <w:proofErr w:type="gramStart"/>
      <w:r w:rsidRPr="006A312A">
        <w:rPr>
          <w:rFonts w:eastAsia="MS Mincho"/>
        </w:rPr>
        <w:t>more or less successfully</w:t>
      </w:r>
      <w:proofErr w:type="gramEnd"/>
      <w:r w:rsidRPr="006A312A">
        <w:rPr>
          <w:rFonts w:eastAsia="MS Mincho"/>
        </w:rPr>
        <w:t xml:space="preserve"> in the real world is only a part of the total person. The more immature, irrational, or unconscious </w:t>
      </w:r>
      <w:proofErr w:type="spellStart"/>
      <w:r w:rsidRPr="006A312A">
        <w:rPr>
          <w:rFonts w:eastAsia="MS Mincho"/>
        </w:rPr>
        <w:t>self functions</w:t>
      </w:r>
      <w:proofErr w:type="spellEnd"/>
      <w:r w:rsidRPr="006A312A">
        <w:rPr>
          <w:rFonts w:eastAsia="MS Mincho"/>
        </w:rPr>
        <w:t xml:space="preserve"> silently in the background to produce various symptoms and maladaptive behaviors that often intrude into the person's social life, personal relationships, school or work activities, and physical health. In dynamic psychotherapy specific problems are viewed in the context of the whole person. The quest for self-knowledge is seen as the most important key to changing attitudes and behavior. </w:t>
      </w:r>
    </w:p>
    <w:p w14:paraId="4B7F6BB3" w14:textId="77777777" w:rsidR="009955C9" w:rsidRPr="006A312A" w:rsidRDefault="009955C9" w:rsidP="00C10FEC">
      <w:pPr>
        <w:pStyle w:val="BodyText"/>
        <w:rPr>
          <w:rFonts w:eastAsia="MS Mincho"/>
        </w:rPr>
      </w:pPr>
      <w:r w:rsidRPr="006A312A">
        <w:rPr>
          <w:rFonts w:eastAsia="MS Mincho"/>
        </w:rPr>
        <w:t xml:space="preserve">Dynamic psychotherapy is based on the insight that our personalities are the result of passing through and solving relationship issues at many developmental stages. At any stage, the way we have reacted to events in our lives may have caused us to get stuck at a certain level of insight or problem solving. While we go ahead and mature satisfactorily, in many ways we may carry within us the parts that didn't have a chance to develop. We can have a mature exterior and be functioning </w:t>
      </w:r>
      <w:proofErr w:type="gramStart"/>
      <w:r w:rsidRPr="006A312A">
        <w:rPr>
          <w:rFonts w:eastAsia="MS Mincho"/>
        </w:rPr>
        <w:t>more or less successfully</w:t>
      </w:r>
      <w:proofErr w:type="gramEnd"/>
      <w:r w:rsidRPr="006A312A">
        <w:rPr>
          <w:rFonts w:eastAsia="MS Mincho"/>
        </w:rPr>
        <w:t xml:space="preserve">, while internally we may feel vulnerable, confused, depressed, angry, afraid, and childlike. We may not feel able to bounce back from rejection, get past blocks, allow our real feelings to surface, or stay in touch with our feelings and desires. Our physical health may be compromised in many ways by emotional and relationship issues. </w:t>
      </w:r>
    </w:p>
    <w:p w14:paraId="72537FA6" w14:textId="77777777" w:rsidR="009955C9" w:rsidRPr="006A312A" w:rsidRDefault="009955C9" w:rsidP="00C10FEC">
      <w:pPr>
        <w:pStyle w:val="BodyText"/>
        <w:rPr>
          <w:rFonts w:eastAsia="MS Mincho"/>
        </w:rPr>
      </w:pPr>
      <w:r w:rsidRPr="006A312A">
        <w:rPr>
          <w:rFonts w:eastAsia="MS Mincho"/>
        </w:rPr>
        <w:t xml:space="preserve">Dynamic psychotherapy is designed to help the client get in touch with her or his unconscious memories, feelings, and desires that are not readily available to the </w:t>
      </w:r>
      <w:r w:rsidRPr="006A312A">
        <w:rPr>
          <w:rFonts w:eastAsia="MS Mincho"/>
        </w:rPr>
        <w:lastRenderedPageBreak/>
        <w:t xml:space="preserve">conscious mind. Therapy is designed to help clients of all ages understand how their unconscious feelings and thoughts affect the ways they act, react, think, feel, and relate. Whether or not therapy works depends a great deal on the client's willingness and ability to experience all relationships deeply, especially the therapeutic relationship. Each client, by expressing her or his story in whatever ways possible to someone who knows how to listen and to give new meanings back, </w:t>
      </w:r>
      <w:proofErr w:type="gramStart"/>
      <w:r w:rsidRPr="006A312A">
        <w:rPr>
          <w:rFonts w:eastAsia="MS Mincho"/>
        </w:rPr>
        <w:t>has the opportunity to</w:t>
      </w:r>
      <w:proofErr w:type="gramEnd"/>
      <w:r w:rsidRPr="006A312A">
        <w:rPr>
          <w:rFonts w:eastAsia="MS Mincho"/>
        </w:rPr>
        <w:t xml:space="preserve"> learn about herself or himself in a new way. </w:t>
      </w:r>
    </w:p>
    <w:p w14:paraId="08550A67" w14:textId="77777777" w:rsidR="009955C9" w:rsidRPr="006A312A" w:rsidRDefault="009955C9" w:rsidP="00C10FEC">
      <w:pPr>
        <w:pStyle w:val="BodyText"/>
        <w:rPr>
          <w:rFonts w:eastAsia="MS Mincho"/>
        </w:rPr>
      </w:pPr>
      <w:r w:rsidRPr="006A312A">
        <w:rPr>
          <w:rFonts w:eastAsia="MS Mincho"/>
        </w:rPr>
        <w:t xml:space="preserve">Dynamic psychotherapy can provide a safe place for people of whatever age to discover for themselves their own truths. It provides a unique opportunity to re-experience personal history in a new relationship, to see it in a new way, and to make connections between past and current conflicts that illuminate the way one relates to oneself and to others. </w:t>
      </w:r>
    </w:p>
    <w:p w14:paraId="417CD813" w14:textId="77777777" w:rsidR="009955C9" w:rsidRPr="006A312A" w:rsidRDefault="009955C9" w:rsidP="00C10FEC">
      <w:pPr>
        <w:pStyle w:val="BodyText"/>
        <w:rPr>
          <w:rFonts w:eastAsia="MS Mincho"/>
        </w:rPr>
      </w:pPr>
      <w:r w:rsidRPr="006A312A">
        <w:rPr>
          <w:rFonts w:eastAsia="MS Mincho"/>
        </w:rPr>
        <w:t xml:space="preserve">Clients are encouraged to talk about thoughts and feelings that come up about therapy or about the therapist. These feelings are important because elements of one's earliest affections and hostilities toward parents and siblings are often shifted onto the therapist and the process of therapy. This phenomenon, known as "transference," offers a rich source of understanding, for it offers the possibility for people to re-experience and re-work important feelings arising from the past with the maturity they possess in the present. </w:t>
      </w:r>
    </w:p>
    <w:p w14:paraId="6D7A35C1" w14:textId="77777777" w:rsidR="009955C9" w:rsidRPr="006A312A" w:rsidRDefault="009955C9" w:rsidP="00C10FEC">
      <w:pPr>
        <w:pStyle w:val="BodyText"/>
        <w:rPr>
          <w:rFonts w:eastAsia="MS Mincho"/>
        </w:rPr>
      </w:pPr>
      <w:r w:rsidRPr="006A312A">
        <w:rPr>
          <w:rFonts w:eastAsia="MS Mincho"/>
        </w:rPr>
        <w:t xml:space="preserve">Dynamic psychotherapy is usually not a short-term therapy as it takes time to explore the complex layers of feeling and experience that make up a person's own unique relationship history. People find that their therapy can easily extend for several years but there is no prescribed length of treatment. Only the people closely involved have a sense of when personal goals have been met. When the client feels she or he has accomplished the desired goals, then a termination date can be set. </w:t>
      </w:r>
    </w:p>
    <w:p w14:paraId="046D19B0" w14:textId="77777777" w:rsidR="009955C9" w:rsidRPr="006A312A" w:rsidRDefault="009955C9" w:rsidP="00C10FEC">
      <w:pPr>
        <w:pStyle w:val="BodyText"/>
        <w:rPr>
          <w:rFonts w:eastAsia="MS Mincho"/>
        </w:rPr>
      </w:pPr>
      <w:r w:rsidRPr="006A312A">
        <w:rPr>
          <w:rFonts w:eastAsia="MS Mincho"/>
        </w:rPr>
        <w:t xml:space="preserve">Dynamic psychotherapy aims to help people experience life more deeply, enjoy more satisfying relationships, resolve painful conflicts, and better integrate all the parts of their personalities. Perhaps its greatest potential gift is the essential freedom to change and to continue to grow in relationships. </w:t>
      </w:r>
    </w:p>
    <w:p w14:paraId="687F300E" w14:textId="77777777" w:rsidR="009955C9" w:rsidRPr="006A312A" w:rsidRDefault="009955C9" w:rsidP="00C10FEC">
      <w:pPr>
        <w:pStyle w:val="BodyText"/>
        <w:rPr>
          <w:rFonts w:eastAsia="MS Mincho"/>
        </w:rPr>
      </w:pPr>
    </w:p>
    <w:p w14:paraId="72636EFC" w14:textId="77777777" w:rsidR="009955C9" w:rsidRPr="006A312A" w:rsidRDefault="009955C9" w:rsidP="008A4514">
      <w:pPr>
        <w:pStyle w:val="Heading3"/>
        <w:rPr>
          <w:rFonts w:eastAsia="MS Mincho"/>
        </w:rPr>
      </w:pPr>
      <w:bookmarkStart w:id="47" w:name="_Toc95984022"/>
      <w:r w:rsidRPr="006A312A">
        <w:rPr>
          <w:rFonts w:eastAsia="MS Mincho"/>
        </w:rPr>
        <w:lastRenderedPageBreak/>
        <w:t>Agreement for Dynamic Psychotherapy Consultation</w:t>
      </w:r>
      <w:bookmarkEnd w:id="47"/>
      <w:r w:rsidRPr="006A312A">
        <w:rPr>
          <w:rFonts w:eastAsia="MS Mincho"/>
        </w:rPr>
        <w:t xml:space="preserve"> </w:t>
      </w:r>
    </w:p>
    <w:p w14:paraId="6BA5BAF2" w14:textId="77777777" w:rsidR="009955C9" w:rsidRPr="006A312A" w:rsidRDefault="009955C9" w:rsidP="00C10FEC">
      <w:pPr>
        <w:pStyle w:val="BodyText"/>
        <w:rPr>
          <w:rFonts w:eastAsia="MS Mincho"/>
        </w:rPr>
      </w:pPr>
      <w:r w:rsidRPr="006A312A">
        <w:rPr>
          <w:rFonts w:eastAsia="MS Mincho"/>
        </w:rPr>
        <w:t xml:space="preserve">I have read this informed consent completely and have raised any questions I might have about it with </w:t>
      </w:r>
      <w:r w:rsidR="008806C7" w:rsidRPr="006A312A">
        <w:rPr>
          <w:rFonts w:eastAsia="MS Mincho"/>
        </w:rPr>
        <w:t xml:space="preserve">the </w:t>
      </w:r>
      <w:r w:rsidRPr="006A312A">
        <w:rPr>
          <w:rFonts w:eastAsia="MS Mincho"/>
        </w:rPr>
        <w:t xml:space="preserve">therapist. I have received full and satisfactory response and agree to the provisions freely and without reservations. </w:t>
      </w:r>
    </w:p>
    <w:p w14:paraId="6FBFA2D1" w14:textId="77777777" w:rsidR="009955C9" w:rsidRPr="006A312A" w:rsidRDefault="009955C9" w:rsidP="00C10FEC">
      <w:pPr>
        <w:pStyle w:val="BodyText"/>
        <w:rPr>
          <w:rFonts w:eastAsia="MS Mincho"/>
        </w:rPr>
      </w:pPr>
      <w:r w:rsidRPr="006A312A">
        <w:rPr>
          <w:rFonts w:eastAsia="MS Mincho"/>
        </w:rPr>
        <w:t xml:space="preserve">I understand that the therapist is responsible for maintaining all professional standards set forth in the ethical principles of his/her professional association as well as the laws of the state governing the practice of psychotherapy and that he/she is liable for infractions of those standards. </w:t>
      </w:r>
    </w:p>
    <w:p w14:paraId="23FD6499" w14:textId="77777777" w:rsidR="009955C9" w:rsidRPr="006A312A" w:rsidRDefault="009955C9" w:rsidP="00C10FEC">
      <w:pPr>
        <w:pStyle w:val="BodyText"/>
        <w:rPr>
          <w:rFonts w:eastAsia="MS Mincho"/>
        </w:rPr>
      </w:pPr>
      <w:r w:rsidRPr="006A312A">
        <w:rPr>
          <w:rFonts w:eastAsia="MS Mincho"/>
        </w:rPr>
        <w:t xml:space="preserve">I understand that I will be fully responsible for </w:t>
      </w:r>
      <w:proofErr w:type="gramStart"/>
      <w:r w:rsidRPr="006A312A">
        <w:rPr>
          <w:rFonts w:eastAsia="MS Mincho"/>
        </w:rPr>
        <w:t>any and all</w:t>
      </w:r>
      <w:proofErr w:type="gramEnd"/>
      <w:r w:rsidRPr="006A312A">
        <w:rPr>
          <w:rFonts w:eastAsia="MS Mincho"/>
        </w:rPr>
        <w:t xml:space="preserve"> legal and/or collection costs arising as a result of contact with the therapist, including appropriate compensation for his time involved in preparing for and doing court work. </w:t>
      </w:r>
    </w:p>
    <w:p w14:paraId="338E1C86" w14:textId="77777777" w:rsidR="009955C9" w:rsidRPr="006A312A" w:rsidRDefault="009955C9" w:rsidP="00C10FEC">
      <w:pPr>
        <w:pStyle w:val="BodyText"/>
        <w:rPr>
          <w:rFonts w:eastAsia="MS Mincho"/>
        </w:rPr>
      </w:pPr>
      <w:r w:rsidRPr="006A312A">
        <w:rPr>
          <w:rFonts w:eastAsia="MS Mincho"/>
        </w:rPr>
        <w:t xml:space="preserve">I understand that the therapist from </w:t>
      </w:r>
      <w:proofErr w:type="gramStart"/>
      <w:r w:rsidRPr="006A312A">
        <w:rPr>
          <w:rFonts w:eastAsia="MS Mincho"/>
        </w:rPr>
        <w:t>time to time</w:t>
      </w:r>
      <w:proofErr w:type="gramEnd"/>
      <w:r w:rsidRPr="006A312A">
        <w:rPr>
          <w:rFonts w:eastAsia="MS Mincho"/>
        </w:rPr>
        <w:t xml:space="preserve"> consults with other mental health professionals and makes teaching and research contributions using disguised client material. By consenting to </w:t>
      </w:r>
      <w:proofErr w:type="gramStart"/>
      <w:r w:rsidRPr="006A312A">
        <w:rPr>
          <w:rFonts w:eastAsia="MS Mincho"/>
        </w:rPr>
        <w:t>treatment</w:t>
      </w:r>
      <w:proofErr w:type="gramEnd"/>
      <w:r w:rsidRPr="006A312A">
        <w:rPr>
          <w:rFonts w:eastAsia="MS Mincho"/>
        </w:rPr>
        <w:t xml:space="preserve"> I am giving consent to these processes of professional enrichment and contribution and the right to use disguised material without financial remuneration. </w:t>
      </w:r>
    </w:p>
    <w:p w14:paraId="6DE91C64" w14:textId="77777777" w:rsidR="009955C9" w:rsidRPr="006A312A" w:rsidRDefault="009955C9" w:rsidP="008A4514">
      <w:pPr>
        <w:pStyle w:val="Heading3"/>
        <w:rPr>
          <w:rFonts w:eastAsia="MS Mincho"/>
        </w:rPr>
      </w:pPr>
      <w:bookmarkStart w:id="48" w:name="_Toc95984023"/>
      <w:r w:rsidRPr="006A312A">
        <w:rPr>
          <w:rFonts w:eastAsia="MS Mincho"/>
        </w:rPr>
        <w:t>Arbitration Agreement</w:t>
      </w:r>
      <w:bookmarkEnd w:id="48"/>
      <w:r w:rsidRPr="006A312A">
        <w:rPr>
          <w:rFonts w:eastAsia="MS Mincho"/>
        </w:rPr>
        <w:t xml:space="preserve"> </w:t>
      </w:r>
    </w:p>
    <w:p w14:paraId="22F30EC2" w14:textId="77777777" w:rsidR="009955C9" w:rsidRPr="006A312A" w:rsidRDefault="009955C9" w:rsidP="00C10FEC">
      <w:pPr>
        <w:pStyle w:val="BodyText"/>
        <w:rPr>
          <w:rFonts w:eastAsia="MS Mincho"/>
        </w:rPr>
      </w:pPr>
      <w:r w:rsidRPr="006A312A">
        <w:rPr>
          <w:rFonts w:eastAsia="MS Mincho"/>
        </w:rPr>
        <w:t xml:space="preserve">I agree to address any grievances I may have directly with the therapist immediately. If we cannot settle the matter between </w:t>
      </w:r>
      <w:proofErr w:type="gramStart"/>
      <w:r w:rsidRPr="006A312A">
        <w:rPr>
          <w:rFonts w:eastAsia="MS Mincho"/>
        </w:rPr>
        <w:t>us</w:t>
      </w:r>
      <w:proofErr w:type="gramEnd"/>
      <w:r w:rsidRPr="006A312A">
        <w:rPr>
          <w:rFonts w:eastAsia="MS Mincho"/>
        </w:rPr>
        <w:t xml:space="preserve"> then a jointly agreed-upon outside consultation will be sought. If not, an arbitration process will be initiated </w:t>
      </w:r>
      <w:r w:rsidR="00555283" w:rsidRPr="006A312A">
        <w:rPr>
          <w:rFonts w:eastAsia="MS Mincho"/>
        </w:rPr>
        <w:t xml:space="preserve">under the auspices of the American Arbitration Association </w:t>
      </w:r>
      <w:r w:rsidRPr="006A312A">
        <w:rPr>
          <w:rFonts w:eastAsia="MS Mincho"/>
        </w:rPr>
        <w:t xml:space="preserve">which will be considered as a complete resolution and legally binding decision under state law which states as follows: </w:t>
      </w:r>
    </w:p>
    <w:p w14:paraId="6189E7A4" w14:textId="77777777" w:rsidR="009955C9" w:rsidRPr="006A312A" w:rsidRDefault="009955C9" w:rsidP="00D47543">
      <w:pPr>
        <w:pStyle w:val="BodyText3"/>
        <w:rPr>
          <w:rFonts w:eastAsia="MS Mincho"/>
        </w:rPr>
      </w:pPr>
      <w:r w:rsidRPr="006A312A">
        <w:rPr>
          <w:rFonts w:eastAsia="MS Mincho"/>
        </w:rPr>
        <w:t xml:space="preserve">"NOTICE: BY SIGNING THIS CONTRACT YOU ARE AGREEING TO HAVE ANY ISSUE OF MEDICAL MALPRACTICE DECIDED BY NEUTRAL ARBITRATION AND YOU ARE GMNG UP YOUR RIGHT TO A JURY OR COURT TRIAL. SEE ARTICLE ONE OF THIS CONTRACT." </w:t>
      </w:r>
    </w:p>
    <w:p w14:paraId="02885D24" w14:textId="77777777" w:rsidR="009955C9" w:rsidRPr="006A312A" w:rsidRDefault="00CA19DE" w:rsidP="00C10FEC">
      <w:pPr>
        <w:pStyle w:val="BodyText"/>
        <w:rPr>
          <w:rFonts w:eastAsia="MS Mincho"/>
        </w:rPr>
      </w:pPr>
      <w:r w:rsidRPr="006A312A">
        <w:rPr>
          <w:rFonts w:eastAsia="MS Mincho"/>
        </w:rPr>
        <w:t>[Note:  California Law requires that the above sentence be printed in .12 red ink]</w:t>
      </w:r>
    </w:p>
    <w:p w14:paraId="4469EA65" w14:textId="77777777" w:rsidR="009955C9" w:rsidRPr="006A312A" w:rsidRDefault="009955C9" w:rsidP="00D47543">
      <w:pPr>
        <w:pStyle w:val="BodyText2"/>
        <w:rPr>
          <w:rFonts w:eastAsia="MS Mincho"/>
        </w:rPr>
      </w:pPr>
      <w:r w:rsidRPr="006A312A">
        <w:rPr>
          <w:rFonts w:eastAsia="MS Mincho"/>
        </w:rPr>
        <w:t xml:space="preserve">Article 1: "It is understood that any dispute as to medical malpractice, that is as to whether any medical services rendered under this contract were unnecessary or </w:t>
      </w:r>
      <w:r w:rsidRPr="006A312A">
        <w:rPr>
          <w:rFonts w:eastAsia="MS Mincho"/>
        </w:rPr>
        <w:lastRenderedPageBreak/>
        <w:t xml:space="preserve">unauthorized or were improperly, negligently or incompetently rendered, will be determined by submission to arbitration as provided by [state] law, and not by lawsuit or resort to court process except as Estate] law provides for judicial review or arbitration proceedings. Both parties to this contract, by </w:t>
      </w:r>
      <w:proofErr w:type="gramStart"/>
      <w:r w:rsidRPr="006A312A">
        <w:rPr>
          <w:rFonts w:eastAsia="MS Mincho"/>
        </w:rPr>
        <w:t>entering into</w:t>
      </w:r>
      <w:proofErr w:type="gramEnd"/>
      <w:r w:rsidRPr="006A312A">
        <w:rPr>
          <w:rFonts w:eastAsia="MS Mincho"/>
        </w:rPr>
        <w:t xml:space="preserve"> it, are giving up their constitutional right to have any such dispute decided in a court of law before a jury, and instead are accepting the use of arbitration." </w:t>
      </w:r>
    </w:p>
    <w:p w14:paraId="2E520700" w14:textId="5EACF73D" w:rsidR="009955C9" w:rsidRPr="006A312A" w:rsidRDefault="009955C9" w:rsidP="00C10FEC">
      <w:pPr>
        <w:pStyle w:val="BodyText"/>
        <w:rPr>
          <w:rFonts w:eastAsia="MS Mincho"/>
        </w:rPr>
      </w:pPr>
      <w:r w:rsidRPr="006A312A">
        <w:rPr>
          <w:rFonts w:eastAsia="MS Mincho"/>
        </w:rPr>
        <w:t>Any arbitration process will be considered as a complete resolution and legally binding decision. The client will be responsible for the costs of this process. In agreeing to treatment, you are consenting to the above</w:t>
      </w:r>
      <w:r w:rsidR="001E3745" w:rsidRPr="006A312A">
        <w:rPr>
          <w:rFonts w:eastAsia="MS Mincho"/>
        </w:rPr>
        <w:t>.</w:t>
      </w:r>
      <w:r w:rsidRPr="006A312A">
        <w:rPr>
          <w:rFonts w:eastAsia="MS Mincho"/>
        </w:rPr>
        <w:t xml:space="preserve"> This agreement constitutes the entirety of our professional contract. Any changes must be signed by both parties. I have a right to keep a copy of this contract. </w:t>
      </w:r>
    </w:p>
    <w:p w14:paraId="1BE36178" w14:textId="2C95CB35" w:rsidR="00555283" w:rsidRPr="006A312A" w:rsidRDefault="00555283" w:rsidP="00C10FEC">
      <w:pPr>
        <w:pStyle w:val="BodyText"/>
        <w:rPr>
          <w:rFonts w:eastAsia="MS Mincho"/>
        </w:rPr>
      </w:pPr>
      <w:r w:rsidRPr="006A312A">
        <w:rPr>
          <w:rFonts w:eastAsia="MS Mincho"/>
        </w:rPr>
        <w:t xml:space="preserve">I have read this informed consent completely and have raised any questions I might have about it with the therapist. I understand that I have a right to a copy of this agreement and that any additional considerations will likewise be put into writing and signed by both parties. </w:t>
      </w:r>
    </w:p>
    <w:tbl>
      <w:tblPr>
        <w:tblW w:w="8640" w:type="dxa"/>
        <w:tblLook w:val="04A0" w:firstRow="1" w:lastRow="0" w:firstColumn="1" w:lastColumn="0" w:noHBand="0" w:noVBand="1"/>
      </w:tblPr>
      <w:tblGrid>
        <w:gridCol w:w="5575"/>
        <w:gridCol w:w="557"/>
        <w:gridCol w:w="2508"/>
      </w:tblGrid>
      <w:tr w:rsidR="009D36FE" w:rsidRPr="005C77EC" w14:paraId="2EABC65D" w14:textId="77777777" w:rsidTr="005C77EC">
        <w:tc>
          <w:tcPr>
            <w:tcW w:w="5575" w:type="dxa"/>
            <w:tcBorders>
              <w:bottom w:val="single" w:sz="4" w:space="0" w:color="auto"/>
            </w:tcBorders>
            <w:shd w:val="clear" w:color="auto" w:fill="auto"/>
          </w:tcPr>
          <w:p w14:paraId="09A18740" w14:textId="77777777" w:rsidR="00D47543" w:rsidRPr="005C77EC" w:rsidRDefault="00D47543" w:rsidP="005C77EC">
            <w:pPr>
              <w:pStyle w:val="BodyText"/>
              <w:ind w:firstLine="0"/>
              <w:rPr>
                <w:rFonts w:eastAsia="MS Mincho"/>
              </w:rPr>
            </w:pPr>
          </w:p>
        </w:tc>
        <w:tc>
          <w:tcPr>
            <w:tcW w:w="557" w:type="dxa"/>
            <w:shd w:val="clear" w:color="auto" w:fill="auto"/>
          </w:tcPr>
          <w:p w14:paraId="14CE514F" w14:textId="77777777" w:rsidR="00D47543" w:rsidRPr="005C77EC" w:rsidRDefault="00D47543" w:rsidP="005C77EC">
            <w:pPr>
              <w:pStyle w:val="BodyText"/>
              <w:ind w:firstLine="0"/>
              <w:rPr>
                <w:rFonts w:eastAsia="MS Mincho"/>
              </w:rPr>
            </w:pPr>
          </w:p>
        </w:tc>
        <w:tc>
          <w:tcPr>
            <w:tcW w:w="2508" w:type="dxa"/>
            <w:tcBorders>
              <w:bottom w:val="single" w:sz="4" w:space="0" w:color="auto"/>
            </w:tcBorders>
            <w:shd w:val="clear" w:color="auto" w:fill="auto"/>
          </w:tcPr>
          <w:p w14:paraId="4A11F9DF" w14:textId="77777777" w:rsidR="00D47543" w:rsidRPr="005C77EC" w:rsidRDefault="00D47543" w:rsidP="005C77EC">
            <w:pPr>
              <w:pStyle w:val="BodyText"/>
              <w:ind w:firstLine="0"/>
              <w:rPr>
                <w:rFonts w:eastAsia="MS Mincho"/>
              </w:rPr>
            </w:pPr>
          </w:p>
        </w:tc>
      </w:tr>
      <w:tr w:rsidR="009D36FE" w:rsidRPr="005C77EC" w14:paraId="3D7A3E4C" w14:textId="77777777" w:rsidTr="005C77EC">
        <w:tc>
          <w:tcPr>
            <w:tcW w:w="5575" w:type="dxa"/>
            <w:tcBorders>
              <w:top w:val="single" w:sz="4" w:space="0" w:color="auto"/>
            </w:tcBorders>
            <w:shd w:val="clear" w:color="auto" w:fill="auto"/>
          </w:tcPr>
          <w:p w14:paraId="0EE5BC46" w14:textId="22AF603B" w:rsidR="00D47543" w:rsidRPr="005C77EC" w:rsidRDefault="00D47543" w:rsidP="005C77EC">
            <w:pPr>
              <w:pStyle w:val="BodyText"/>
              <w:ind w:firstLine="0"/>
              <w:rPr>
                <w:rFonts w:eastAsia="MS Mincho"/>
              </w:rPr>
            </w:pPr>
            <w:r w:rsidRPr="005C77EC">
              <w:rPr>
                <w:rFonts w:eastAsia="MS Mincho"/>
              </w:rPr>
              <w:t>Legal Parent or Guardian Signature</w:t>
            </w:r>
          </w:p>
        </w:tc>
        <w:tc>
          <w:tcPr>
            <w:tcW w:w="557" w:type="dxa"/>
            <w:shd w:val="clear" w:color="auto" w:fill="auto"/>
          </w:tcPr>
          <w:p w14:paraId="1E747EC8" w14:textId="77777777" w:rsidR="00D47543" w:rsidRPr="005C77EC" w:rsidRDefault="00D47543" w:rsidP="005C77EC">
            <w:pPr>
              <w:pStyle w:val="BodyText"/>
              <w:ind w:firstLine="0"/>
              <w:jc w:val="center"/>
              <w:rPr>
                <w:rFonts w:eastAsia="MS Mincho"/>
              </w:rPr>
            </w:pPr>
          </w:p>
        </w:tc>
        <w:tc>
          <w:tcPr>
            <w:tcW w:w="2508" w:type="dxa"/>
            <w:tcBorders>
              <w:top w:val="single" w:sz="4" w:space="0" w:color="auto"/>
            </w:tcBorders>
            <w:shd w:val="clear" w:color="auto" w:fill="auto"/>
          </w:tcPr>
          <w:p w14:paraId="76307EB8" w14:textId="77777777" w:rsidR="00D47543" w:rsidRPr="005C77EC" w:rsidRDefault="00D47543" w:rsidP="005C77EC">
            <w:pPr>
              <w:pStyle w:val="BodyText"/>
              <w:ind w:firstLine="0"/>
              <w:jc w:val="center"/>
              <w:rPr>
                <w:rFonts w:eastAsia="MS Mincho"/>
              </w:rPr>
            </w:pPr>
            <w:r w:rsidRPr="005C77EC">
              <w:rPr>
                <w:rFonts w:eastAsia="MS Mincho"/>
              </w:rPr>
              <w:t>Date</w:t>
            </w:r>
          </w:p>
        </w:tc>
      </w:tr>
      <w:tr w:rsidR="009D36FE" w:rsidRPr="005C77EC" w14:paraId="1AD71F2C" w14:textId="77777777" w:rsidTr="005C77EC">
        <w:tc>
          <w:tcPr>
            <w:tcW w:w="5575" w:type="dxa"/>
            <w:tcBorders>
              <w:bottom w:val="single" w:sz="4" w:space="0" w:color="auto"/>
            </w:tcBorders>
            <w:shd w:val="clear" w:color="auto" w:fill="auto"/>
          </w:tcPr>
          <w:p w14:paraId="15B4C15A" w14:textId="77777777" w:rsidR="00D47543" w:rsidRPr="005C77EC" w:rsidRDefault="00D47543" w:rsidP="005C77EC">
            <w:pPr>
              <w:pStyle w:val="BodyText"/>
              <w:ind w:firstLine="0"/>
              <w:rPr>
                <w:rFonts w:eastAsia="MS Mincho"/>
              </w:rPr>
            </w:pPr>
          </w:p>
        </w:tc>
        <w:tc>
          <w:tcPr>
            <w:tcW w:w="557" w:type="dxa"/>
            <w:shd w:val="clear" w:color="auto" w:fill="auto"/>
          </w:tcPr>
          <w:p w14:paraId="526A6812" w14:textId="77777777" w:rsidR="00D47543" w:rsidRPr="005C77EC" w:rsidRDefault="00D47543" w:rsidP="005C77EC">
            <w:pPr>
              <w:pStyle w:val="BodyText"/>
              <w:ind w:firstLine="0"/>
              <w:jc w:val="center"/>
              <w:rPr>
                <w:rFonts w:eastAsia="MS Mincho"/>
              </w:rPr>
            </w:pPr>
          </w:p>
        </w:tc>
        <w:tc>
          <w:tcPr>
            <w:tcW w:w="2508" w:type="dxa"/>
            <w:tcBorders>
              <w:bottom w:val="single" w:sz="4" w:space="0" w:color="auto"/>
            </w:tcBorders>
            <w:shd w:val="clear" w:color="auto" w:fill="auto"/>
          </w:tcPr>
          <w:p w14:paraId="5727543A" w14:textId="77777777" w:rsidR="00D47543" w:rsidRPr="005C77EC" w:rsidRDefault="00D47543" w:rsidP="005C77EC">
            <w:pPr>
              <w:pStyle w:val="BodyText"/>
              <w:ind w:firstLine="0"/>
              <w:jc w:val="center"/>
              <w:rPr>
                <w:rFonts w:eastAsia="MS Mincho"/>
              </w:rPr>
            </w:pPr>
          </w:p>
        </w:tc>
      </w:tr>
      <w:tr w:rsidR="009D36FE" w:rsidRPr="005C77EC" w14:paraId="58DDC8FE" w14:textId="77777777" w:rsidTr="005C77EC">
        <w:tc>
          <w:tcPr>
            <w:tcW w:w="5575" w:type="dxa"/>
            <w:tcBorders>
              <w:top w:val="single" w:sz="4" w:space="0" w:color="auto"/>
            </w:tcBorders>
            <w:shd w:val="clear" w:color="auto" w:fill="auto"/>
          </w:tcPr>
          <w:p w14:paraId="49D39641" w14:textId="77777777" w:rsidR="00D47543" w:rsidRPr="005C77EC" w:rsidRDefault="00D47543" w:rsidP="005C77EC">
            <w:pPr>
              <w:pStyle w:val="BodyText"/>
              <w:ind w:firstLine="0"/>
              <w:rPr>
                <w:rFonts w:eastAsia="MS Mincho"/>
              </w:rPr>
            </w:pPr>
            <w:r w:rsidRPr="005C77EC">
              <w:rPr>
                <w:rFonts w:eastAsia="MS Mincho"/>
              </w:rPr>
              <w:t>Therapist Signature</w:t>
            </w:r>
          </w:p>
        </w:tc>
        <w:tc>
          <w:tcPr>
            <w:tcW w:w="557" w:type="dxa"/>
            <w:shd w:val="clear" w:color="auto" w:fill="auto"/>
          </w:tcPr>
          <w:p w14:paraId="55380917" w14:textId="77777777" w:rsidR="00D47543" w:rsidRPr="005C77EC" w:rsidRDefault="00D47543" w:rsidP="005C77EC">
            <w:pPr>
              <w:pStyle w:val="BodyText"/>
              <w:ind w:firstLine="0"/>
              <w:jc w:val="center"/>
              <w:rPr>
                <w:rFonts w:eastAsia="MS Mincho"/>
              </w:rPr>
            </w:pPr>
          </w:p>
        </w:tc>
        <w:tc>
          <w:tcPr>
            <w:tcW w:w="2508" w:type="dxa"/>
            <w:tcBorders>
              <w:top w:val="single" w:sz="4" w:space="0" w:color="auto"/>
            </w:tcBorders>
            <w:shd w:val="clear" w:color="auto" w:fill="auto"/>
          </w:tcPr>
          <w:p w14:paraId="61C18A26" w14:textId="77777777" w:rsidR="00D47543" w:rsidRPr="005C77EC" w:rsidRDefault="00D47543" w:rsidP="005C77EC">
            <w:pPr>
              <w:pStyle w:val="BodyText"/>
              <w:ind w:firstLine="0"/>
              <w:jc w:val="center"/>
              <w:rPr>
                <w:rFonts w:eastAsia="MS Mincho"/>
              </w:rPr>
            </w:pPr>
            <w:r w:rsidRPr="005C77EC">
              <w:rPr>
                <w:rFonts w:eastAsia="MS Mincho"/>
              </w:rPr>
              <w:t>Date</w:t>
            </w:r>
          </w:p>
        </w:tc>
      </w:tr>
    </w:tbl>
    <w:p w14:paraId="78746680" w14:textId="77777777" w:rsidR="00284515" w:rsidRPr="006A312A" w:rsidRDefault="00284515" w:rsidP="00C10FEC">
      <w:pPr>
        <w:pStyle w:val="BodyText"/>
        <w:rPr>
          <w:rFonts w:eastAsia="MS Mincho"/>
        </w:rPr>
      </w:pPr>
    </w:p>
    <w:p w14:paraId="248D32BD" w14:textId="77777777" w:rsidR="009955C9" w:rsidRPr="006A312A" w:rsidRDefault="009955C9" w:rsidP="008A4514">
      <w:pPr>
        <w:pStyle w:val="Heading3"/>
        <w:rPr>
          <w:rFonts w:eastAsia="MS Mincho"/>
        </w:rPr>
      </w:pPr>
      <w:bookmarkStart w:id="49" w:name="_Toc95984024"/>
      <w:r w:rsidRPr="006A312A">
        <w:rPr>
          <w:rFonts w:eastAsia="MS Mincho"/>
        </w:rPr>
        <w:t>Verification Statement of the Therapist</w:t>
      </w:r>
      <w:bookmarkEnd w:id="49"/>
      <w:r w:rsidRPr="006A312A">
        <w:rPr>
          <w:rFonts w:eastAsia="MS Mincho"/>
        </w:rPr>
        <w:t xml:space="preserve"> </w:t>
      </w:r>
    </w:p>
    <w:p w14:paraId="57E04869" w14:textId="77777777" w:rsidR="009955C9" w:rsidRPr="006A312A" w:rsidRDefault="009955C9" w:rsidP="00C10FEC">
      <w:pPr>
        <w:pStyle w:val="BodyText"/>
        <w:rPr>
          <w:rFonts w:eastAsia="MS Mincho"/>
        </w:rPr>
      </w:pPr>
      <w:r w:rsidRPr="006A312A">
        <w:rPr>
          <w:rFonts w:eastAsia="MS Mincho"/>
        </w:rPr>
        <w:t xml:space="preserve">This document was discussed with the client and questions regarding fees, diagnosis, and treatment plan were discussed. I have assessed the parent's or guardian's mental capacity and found her or him capable of giving an informed consent at this time. </w:t>
      </w:r>
    </w:p>
    <w:p w14:paraId="029F33EF" w14:textId="284C6C1C" w:rsidR="009955C9" w:rsidRPr="006A312A" w:rsidRDefault="009955C9" w:rsidP="00D47543">
      <w:pPr>
        <w:pStyle w:val="BodyText2"/>
        <w:rPr>
          <w:rFonts w:eastAsia="MS Mincho"/>
        </w:rPr>
      </w:pPr>
      <w:r w:rsidRPr="006A312A">
        <w:rPr>
          <w:rFonts w:eastAsia="MS Mincho"/>
        </w:rPr>
        <w:t xml:space="preserve">Date and Initial of </w:t>
      </w:r>
      <w:proofErr w:type="gramStart"/>
      <w:r w:rsidRPr="006A312A">
        <w:rPr>
          <w:rFonts w:eastAsia="MS Mincho"/>
        </w:rPr>
        <w:t>Therapist</w:t>
      </w:r>
      <w:r w:rsidR="00555283" w:rsidRPr="006A312A">
        <w:rPr>
          <w:rFonts w:eastAsia="MS Mincho"/>
        </w:rPr>
        <w:t>:</w:t>
      </w:r>
      <w:r w:rsidRPr="006A312A">
        <w:rPr>
          <w:rFonts w:eastAsia="MS Mincho"/>
        </w:rPr>
        <w:t>_</w:t>
      </w:r>
      <w:proofErr w:type="gramEnd"/>
      <w:r w:rsidRPr="006A312A">
        <w:rPr>
          <w:rFonts w:eastAsia="MS Mincho"/>
        </w:rPr>
        <w:t>_______________________</w:t>
      </w:r>
      <w:r w:rsidR="00555283" w:rsidRPr="006A312A">
        <w:rPr>
          <w:rFonts w:eastAsia="MS Mincho"/>
        </w:rPr>
        <w:t>______________________</w:t>
      </w:r>
      <w:r w:rsidRPr="006A312A">
        <w:rPr>
          <w:rFonts w:eastAsia="MS Mincho"/>
        </w:rPr>
        <w:t>_.</w:t>
      </w:r>
    </w:p>
    <w:p w14:paraId="309805FB" w14:textId="77777777" w:rsidR="009955C9" w:rsidRPr="006A312A" w:rsidRDefault="009955C9" w:rsidP="00C10FEC">
      <w:pPr>
        <w:pStyle w:val="BodyText"/>
        <w:rPr>
          <w:rFonts w:eastAsia="MS Mincho"/>
        </w:rPr>
      </w:pPr>
    </w:p>
    <w:p w14:paraId="532A43D4" w14:textId="74D6C413" w:rsidR="009955C9" w:rsidRPr="006A312A" w:rsidRDefault="00A75EA5" w:rsidP="00D47E20">
      <w:pPr>
        <w:pStyle w:val="Heading2"/>
        <w:rPr>
          <w:rFonts w:eastAsia="MS Mincho"/>
        </w:rPr>
      </w:pPr>
      <w:bookmarkStart w:id="50" w:name="_Toc95984025"/>
      <w:bookmarkStart w:id="51" w:name="_Toc95984729"/>
      <w:r w:rsidRPr="006A312A">
        <w:rPr>
          <w:rFonts w:eastAsia="MS Mincho"/>
        </w:rPr>
        <w:lastRenderedPageBreak/>
        <w:t>Consent to Feed my Child During Therapy</w:t>
      </w:r>
      <w:bookmarkEnd w:id="50"/>
      <w:bookmarkEnd w:id="51"/>
      <w:r w:rsidRPr="006A312A">
        <w:rPr>
          <w:rFonts w:eastAsia="MS Mincho"/>
        </w:rPr>
        <w:t xml:space="preserve"> </w:t>
      </w:r>
    </w:p>
    <w:p w14:paraId="1778FE19" w14:textId="77777777" w:rsidR="009955C9" w:rsidRPr="006A312A" w:rsidRDefault="009955C9" w:rsidP="00F920A1">
      <w:pPr>
        <w:pStyle w:val="BodyText2"/>
        <w:rPr>
          <w:rFonts w:eastAsia="MS Mincho"/>
        </w:rPr>
      </w:pPr>
      <w:r w:rsidRPr="006A312A">
        <w:rPr>
          <w:rFonts w:eastAsia="MS Mincho"/>
        </w:rPr>
        <w:t>Child's Name</w:t>
      </w:r>
      <w:r w:rsidR="00A75EA5" w:rsidRPr="006A312A">
        <w:rPr>
          <w:rFonts w:eastAsia="MS Mincho"/>
        </w:rPr>
        <w:t>: _</w:t>
      </w:r>
      <w:r w:rsidR="005921C1" w:rsidRPr="006A312A">
        <w:rPr>
          <w:rFonts w:eastAsia="MS Mincho"/>
        </w:rPr>
        <w:t>_______________</w:t>
      </w:r>
      <w:r w:rsidRPr="006A312A">
        <w:rPr>
          <w:rFonts w:eastAsia="MS Mincho"/>
        </w:rPr>
        <w:t>____________________________________________</w:t>
      </w:r>
    </w:p>
    <w:p w14:paraId="17B8D602" w14:textId="77777777" w:rsidR="009955C9" w:rsidRPr="006A312A" w:rsidRDefault="009955C9" w:rsidP="00F920A1">
      <w:pPr>
        <w:pStyle w:val="BodyText2"/>
        <w:rPr>
          <w:rFonts w:eastAsia="MS Mincho"/>
        </w:rPr>
      </w:pPr>
      <w:r w:rsidRPr="006A312A">
        <w:rPr>
          <w:rFonts w:eastAsia="MS Mincho"/>
        </w:rPr>
        <w:t>Child's Birth</w:t>
      </w:r>
      <w:r w:rsidR="00A75EA5" w:rsidRPr="006A312A">
        <w:rPr>
          <w:rFonts w:eastAsia="MS Mincho"/>
        </w:rPr>
        <w:t xml:space="preserve"> </w:t>
      </w:r>
      <w:r w:rsidRPr="006A312A">
        <w:rPr>
          <w:rFonts w:eastAsia="MS Mincho"/>
        </w:rPr>
        <w:t>date</w:t>
      </w:r>
      <w:r w:rsidR="00A75EA5" w:rsidRPr="006A312A">
        <w:rPr>
          <w:rFonts w:eastAsia="MS Mincho"/>
        </w:rPr>
        <w:t>: _</w:t>
      </w:r>
      <w:r w:rsidRPr="006A312A">
        <w:rPr>
          <w:rFonts w:eastAsia="MS Mincho"/>
        </w:rPr>
        <w:t>__________</w:t>
      </w:r>
      <w:r w:rsidR="005921C1" w:rsidRPr="006A312A">
        <w:rPr>
          <w:rFonts w:eastAsia="MS Mincho"/>
        </w:rPr>
        <w:t>____________________</w:t>
      </w:r>
      <w:r w:rsidRPr="006A312A">
        <w:rPr>
          <w:rFonts w:eastAsia="MS Mincho"/>
        </w:rPr>
        <w:t>_________________________</w:t>
      </w:r>
    </w:p>
    <w:p w14:paraId="28F6C4CC" w14:textId="77777777" w:rsidR="009955C9" w:rsidRPr="006A312A" w:rsidRDefault="009955C9" w:rsidP="00F920A1">
      <w:pPr>
        <w:pStyle w:val="BodyText2"/>
        <w:rPr>
          <w:rFonts w:eastAsia="MS Mincho"/>
        </w:rPr>
      </w:pPr>
      <w:r w:rsidRPr="006A312A">
        <w:rPr>
          <w:rFonts w:eastAsia="MS Mincho"/>
        </w:rPr>
        <w:t>I, _</w:t>
      </w:r>
      <w:r w:rsidR="005921C1" w:rsidRPr="006A312A">
        <w:rPr>
          <w:rFonts w:eastAsia="MS Mincho"/>
        </w:rPr>
        <w:t>__</w:t>
      </w:r>
      <w:r w:rsidRPr="006A312A">
        <w:rPr>
          <w:rFonts w:eastAsia="MS Mincho"/>
        </w:rPr>
        <w:t xml:space="preserve">_______________________________, authorize ___________________________ to provide food to my child to eat </w:t>
      </w:r>
      <w:proofErr w:type="gramStart"/>
      <w:r w:rsidRPr="006A312A">
        <w:rPr>
          <w:rFonts w:eastAsia="MS Mincho"/>
        </w:rPr>
        <w:t>during the course of</w:t>
      </w:r>
      <w:proofErr w:type="gramEnd"/>
      <w:r w:rsidRPr="006A312A">
        <w:rPr>
          <w:rFonts w:eastAsia="MS Mincho"/>
        </w:rPr>
        <w:t xml:space="preserve"> psychotherapy. I understand that this practice may or may not be regularly followed. </w:t>
      </w:r>
    </w:p>
    <w:p w14:paraId="1DE8972F" w14:textId="77777777" w:rsidR="009955C9" w:rsidRPr="006A312A" w:rsidRDefault="009955C9" w:rsidP="00F920A1">
      <w:pPr>
        <w:pStyle w:val="BodyText2"/>
        <w:rPr>
          <w:rFonts w:eastAsia="MS Mincho"/>
        </w:rPr>
      </w:pPr>
    </w:p>
    <w:p w14:paraId="7EFCAE14" w14:textId="77777777" w:rsidR="009955C9" w:rsidRPr="006A312A" w:rsidRDefault="009955C9" w:rsidP="00F920A1">
      <w:pPr>
        <w:pStyle w:val="BodyText2"/>
        <w:rPr>
          <w:rFonts w:eastAsia="MS Mincho"/>
        </w:rPr>
      </w:pPr>
      <w:r w:rsidRPr="006A312A">
        <w:rPr>
          <w:rFonts w:eastAsia="MS Mincho"/>
        </w:rPr>
        <w:t xml:space="preserve">______ My child has no food allergies. </w:t>
      </w:r>
    </w:p>
    <w:p w14:paraId="3EAF2476" w14:textId="631DB9F3" w:rsidR="009955C9" w:rsidRPr="006A312A" w:rsidRDefault="009955C9" w:rsidP="00F920A1">
      <w:pPr>
        <w:pStyle w:val="BodyText2"/>
        <w:rPr>
          <w:rFonts w:eastAsia="MS Mincho"/>
        </w:rPr>
      </w:pPr>
      <w:r w:rsidRPr="006A312A">
        <w:rPr>
          <w:rFonts w:eastAsia="MS Mincho"/>
        </w:rPr>
        <w:t>______</w:t>
      </w:r>
      <w:r w:rsidR="006A312A">
        <w:rPr>
          <w:rFonts w:eastAsia="MS Mincho"/>
        </w:rPr>
        <w:t xml:space="preserve"> </w:t>
      </w:r>
      <w:r w:rsidRPr="006A312A">
        <w:rPr>
          <w:rFonts w:eastAsia="MS Mincho"/>
        </w:rPr>
        <w:t xml:space="preserve">My child is allergic to the following foods: </w:t>
      </w:r>
    </w:p>
    <w:p w14:paraId="60168B9F" w14:textId="77777777" w:rsidR="009955C9" w:rsidRPr="006A312A" w:rsidRDefault="009955C9" w:rsidP="00F920A1">
      <w:pPr>
        <w:pStyle w:val="BodyText2"/>
        <w:rPr>
          <w:rFonts w:eastAsia="MS Mincho"/>
        </w:rPr>
      </w:pPr>
      <w:r w:rsidRPr="006A312A">
        <w:rPr>
          <w:rFonts w:eastAsia="MS Mincho"/>
        </w:rPr>
        <w:t>__________________________________________</w:t>
      </w:r>
      <w:r w:rsidR="00E84F34" w:rsidRPr="006A312A">
        <w:rPr>
          <w:rFonts w:eastAsia="MS Mincho"/>
        </w:rPr>
        <w:t>__</w:t>
      </w:r>
      <w:r w:rsidRPr="006A312A">
        <w:rPr>
          <w:rFonts w:eastAsia="MS Mincho"/>
        </w:rPr>
        <w:t>____________________________</w:t>
      </w:r>
    </w:p>
    <w:p w14:paraId="5BF73AE9" w14:textId="77777777" w:rsidR="009955C9" w:rsidRPr="006A312A" w:rsidRDefault="009955C9" w:rsidP="00F920A1">
      <w:pPr>
        <w:pStyle w:val="BodyText2"/>
        <w:rPr>
          <w:rFonts w:eastAsia="MS Mincho"/>
        </w:rPr>
      </w:pPr>
      <w:r w:rsidRPr="006A312A">
        <w:rPr>
          <w:rFonts w:eastAsia="MS Mincho"/>
        </w:rPr>
        <w:t>________________________________________________________________________</w:t>
      </w:r>
    </w:p>
    <w:p w14:paraId="369BE8EB" w14:textId="77777777" w:rsidR="009955C9" w:rsidRPr="006A312A" w:rsidRDefault="009955C9" w:rsidP="00F920A1">
      <w:pPr>
        <w:pStyle w:val="BodyText2"/>
        <w:rPr>
          <w:rFonts w:eastAsia="MS Mincho"/>
        </w:rPr>
      </w:pPr>
      <w:r w:rsidRPr="006A312A">
        <w:rPr>
          <w:rFonts w:eastAsia="MS Mincho"/>
        </w:rPr>
        <w:t>________________________________________________________________________</w:t>
      </w:r>
    </w:p>
    <w:p w14:paraId="164344E8" w14:textId="77777777" w:rsidR="009955C9" w:rsidRPr="006A312A" w:rsidRDefault="009955C9" w:rsidP="00F920A1">
      <w:pPr>
        <w:pStyle w:val="BodyText2"/>
        <w:rPr>
          <w:rFonts w:eastAsia="MS Mincho"/>
        </w:rPr>
      </w:pPr>
    </w:p>
    <w:p w14:paraId="2DB74156" w14:textId="77777777" w:rsidR="00E84F34" w:rsidRPr="006A312A" w:rsidRDefault="009955C9" w:rsidP="00F920A1">
      <w:pPr>
        <w:pStyle w:val="BodyText2"/>
        <w:rPr>
          <w:rFonts w:eastAsia="MS Mincho"/>
        </w:rPr>
      </w:pPr>
      <w:r w:rsidRPr="006A312A">
        <w:rPr>
          <w:rFonts w:eastAsia="MS Mincho"/>
        </w:rPr>
        <w:t xml:space="preserve">I agree not to hold the therapist responsible for any allergic reaction my child has to any foods not listed above, or for the consequences of other mishaps that it can be shown that common and reasonable safety precautions have been followed in preparing and serving the food, and my child's eating of the food. This agreement supplements all previous agreements. </w:t>
      </w:r>
    </w:p>
    <w:tbl>
      <w:tblPr>
        <w:tblW w:w="8640" w:type="dxa"/>
        <w:tblLook w:val="04A0" w:firstRow="1" w:lastRow="0" w:firstColumn="1" w:lastColumn="0" w:noHBand="0" w:noVBand="1"/>
      </w:tblPr>
      <w:tblGrid>
        <w:gridCol w:w="5575"/>
        <w:gridCol w:w="557"/>
        <w:gridCol w:w="2508"/>
      </w:tblGrid>
      <w:tr w:rsidR="009D36FE" w:rsidRPr="005C77EC" w14:paraId="691430FF" w14:textId="77777777" w:rsidTr="005C77EC">
        <w:tc>
          <w:tcPr>
            <w:tcW w:w="5575" w:type="dxa"/>
            <w:tcBorders>
              <w:bottom w:val="single" w:sz="4" w:space="0" w:color="auto"/>
            </w:tcBorders>
            <w:shd w:val="clear" w:color="auto" w:fill="auto"/>
          </w:tcPr>
          <w:p w14:paraId="60CB630E" w14:textId="77777777" w:rsidR="00F920A1" w:rsidRPr="005C77EC" w:rsidRDefault="00F920A1" w:rsidP="005C77EC">
            <w:pPr>
              <w:pStyle w:val="BodyText"/>
              <w:ind w:firstLine="0"/>
              <w:rPr>
                <w:rFonts w:eastAsia="MS Mincho"/>
              </w:rPr>
            </w:pPr>
          </w:p>
        </w:tc>
        <w:tc>
          <w:tcPr>
            <w:tcW w:w="557" w:type="dxa"/>
            <w:shd w:val="clear" w:color="auto" w:fill="auto"/>
          </w:tcPr>
          <w:p w14:paraId="75A40AE4" w14:textId="77777777" w:rsidR="00F920A1" w:rsidRPr="005C77EC" w:rsidRDefault="00F920A1" w:rsidP="005C77EC">
            <w:pPr>
              <w:pStyle w:val="BodyText"/>
              <w:ind w:firstLine="0"/>
              <w:rPr>
                <w:rFonts w:eastAsia="MS Mincho"/>
              </w:rPr>
            </w:pPr>
          </w:p>
        </w:tc>
        <w:tc>
          <w:tcPr>
            <w:tcW w:w="2508" w:type="dxa"/>
            <w:tcBorders>
              <w:bottom w:val="single" w:sz="4" w:space="0" w:color="auto"/>
            </w:tcBorders>
            <w:shd w:val="clear" w:color="auto" w:fill="auto"/>
          </w:tcPr>
          <w:p w14:paraId="3142C1DE" w14:textId="77777777" w:rsidR="00F920A1" w:rsidRPr="005C77EC" w:rsidRDefault="00F920A1" w:rsidP="005C77EC">
            <w:pPr>
              <w:pStyle w:val="BodyText"/>
              <w:ind w:firstLine="0"/>
              <w:rPr>
                <w:rFonts w:eastAsia="MS Mincho"/>
              </w:rPr>
            </w:pPr>
          </w:p>
        </w:tc>
      </w:tr>
      <w:tr w:rsidR="009D36FE" w:rsidRPr="005C77EC" w14:paraId="53F26317" w14:textId="77777777" w:rsidTr="005C77EC">
        <w:tc>
          <w:tcPr>
            <w:tcW w:w="5575" w:type="dxa"/>
            <w:tcBorders>
              <w:top w:val="single" w:sz="4" w:space="0" w:color="auto"/>
            </w:tcBorders>
            <w:shd w:val="clear" w:color="auto" w:fill="auto"/>
          </w:tcPr>
          <w:p w14:paraId="46A88E30" w14:textId="77777777" w:rsidR="00F920A1" w:rsidRPr="005C77EC" w:rsidRDefault="00F920A1" w:rsidP="005C77EC">
            <w:pPr>
              <w:pStyle w:val="BodyText"/>
              <w:ind w:firstLine="0"/>
              <w:rPr>
                <w:rFonts w:eastAsia="MS Mincho"/>
              </w:rPr>
            </w:pPr>
            <w:r w:rsidRPr="005C77EC">
              <w:rPr>
                <w:rFonts w:eastAsia="MS Mincho"/>
              </w:rPr>
              <w:t>Legal Parent or Guardian Signature</w:t>
            </w:r>
          </w:p>
        </w:tc>
        <w:tc>
          <w:tcPr>
            <w:tcW w:w="557" w:type="dxa"/>
            <w:shd w:val="clear" w:color="auto" w:fill="auto"/>
          </w:tcPr>
          <w:p w14:paraId="4B63A253" w14:textId="77777777" w:rsidR="00F920A1" w:rsidRPr="005C77EC" w:rsidRDefault="00F920A1" w:rsidP="005C77EC">
            <w:pPr>
              <w:pStyle w:val="BodyText"/>
              <w:ind w:firstLine="0"/>
              <w:jc w:val="center"/>
              <w:rPr>
                <w:rFonts w:eastAsia="MS Mincho"/>
              </w:rPr>
            </w:pPr>
          </w:p>
        </w:tc>
        <w:tc>
          <w:tcPr>
            <w:tcW w:w="2508" w:type="dxa"/>
            <w:tcBorders>
              <w:top w:val="single" w:sz="4" w:space="0" w:color="auto"/>
            </w:tcBorders>
            <w:shd w:val="clear" w:color="auto" w:fill="auto"/>
          </w:tcPr>
          <w:p w14:paraId="485730A7" w14:textId="77777777" w:rsidR="00F920A1" w:rsidRPr="005C77EC" w:rsidRDefault="00F920A1" w:rsidP="005C77EC">
            <w:pPr>
              <w:pStyle w:val="BodyText"/>
              <w:ind w:firstLine="0"/>
              <w:jc w:val="center"/>
              <w:rPr>
                <w:rFonts w:eastAsia="MS Mincho"/>
              </w:rPr>
            </w:pPr>
            <w:r w:rsidRPr="005C77EC">
              <w:rPr>
                <w:rFonts w:eastAsia="MS Mincho"/>
              </w:rPr>
              <w:t>Date</w:t>
            </w:r>
          </w:p>
        </w:tc>
      </w:tr>
      <w:tr w:rsidR="009D36FE" w:rsidRPr="005C77EC" w14:paraId="149CFA58" w14:textId="77777777" w:rsidTr="005C77EC">
        <w:tc>
          <w:tcPr>
            <w:tcW w:w="5575" w:type="dxa"/>
            <w:tcBorders>
              <w:bottom w:val="single" w:sz="4" w:space="0" w:color="auto"/>
            </w:tcBorders>
            <w:shd w:val="clear" w:color="auto" w:fill="auto"/>
          </w:tcPr>
          <w:p w14:paraId="14D03CD4" w14:textId="77777777" w:rsidR="00F920A1" w:rsidRPr="005C77EC" w:rsidRDefault="00F920A1" w:rsidP="005C77EC">
            <w:pPr>
              <w:pStyle w:val="BodyText"/>
              <w:ind w:firstLine="0"/>
              <w:rPr>
                <w:rFonts w:eastAsia="MS Mincho"/>
              </w:rPr>
            </w:pPr>
          </w:p>
        </w:tc>
        <w:tc>
          <w:tcPr>
            <w:tcW w:w="557" w:type="dxa"/>
            <w:shd w:val="clear" w:color="auto" w:fill="auto"/>
          </w:tcPr>
          <w:p w14:paraId="13BA51D5" w14:textId="77777777" w:rsidR="00F920A1" w:rsidRPr="005C77EC" w:rsidRDefault="00F920A1" w:rsidP="005C77EC">
            <w:pPr>
              <w:pStyle w:val="BodyText"/>
              <w:ind w:firstLine="0"/>
              <w:jc w:val="center"/>
              <w:rPr>
                <w:rFonts w:eastAsia="MS Mincho"/>
              </w:rPr>
            </w:pPr>
          </w:p>
        </w:tc>
        <w:tc>
          <w:tcPr>
            <w:tcW w:w="2508" w:type="dxa"/>
            <w:tcBorders>
              <w:bottom w:val="single" w:sz="4" w:space="0" w:color="auto"/>
            </w:tcBorders>
            <w:shd w:val="clear" w:color="auto" w:fill="auto"/>
          </w:tcPr>
          <w:p w14:paraId="6DE2106C" w14:textId="77777777" w:rsidR="00F920A1" w:rsidRPr="005C77EC" w:rsidRDefault="00F920A1" w:rsidP="005C77EC">
            <w:pPr>
              <w:pStyle w:val="BodyText"/>
              <w:ind w:firstLine="0"/>
              <w:jc w:val="center"/>
              <w:rPr>
                <w:rFonts w:eastAsia="MS Mincho"/>
              </w:rPr>
            </w:pPr>
          </w:p>
        </w:tc>
      </w:tr>
      <w:tr w:rsidR="009D36FE" w:rsidRPr="005C77EC" w14:paraId="05DA0440" w14:textId="77777777" w:rsidTr="005C77EC">
        <w:tc>
          <w:tcPr>
            <w:tcW w:w="5575" w:type="dxa"/>
            <w:tcBorders>
              <w:top w:val="single" w:sz="4" w:space="0" w:color="auto"/>
            </w:tcBorders>
            <w:shd w:val="clear" w:color="auto" w:fill="auto"/>
          </w:tcPr>
          <w:p w14:paraId="653CC63A" w14:textId="77777777" w:rsidR="00F920A1" w:rsidRPr="005C77EC" w:rsidRDefault="00F920A1" w:rsidP="005C77EC">
            <w:pPr>
              <w:pStyle w:val="BodyText"/>
              <w:ind w:firstLine="0"/>
              <w:rPr>
                <w:rFonts w:eastAsia="MS Mincho"/>
              </w:rPr>
            </w:pPr>
            <w:r w:rsidRPr="005C77EC">
              <w:rPr>
                <w:rFonts w:eastAsia="MS Mincho"/>
              </w:rPr>
              <w:t>Therapist Signature</w:t>
            </w:r>
          </w:p>
        </w:tc>
        <w:tc>
          <w:tcPr>
            <w:tcW w:w="557" w:type="dxa"/>
            <w:shd w:val="clear" w:color="auto" w:fill="auto"/>
          </w:tcPr>
          <w:p w14:paraId="678D8B1D" w14:textId="77777777" w:rsidR="00F920A1" w:rsidRPr="005C77EC" w:rsidRDefault="00F920A1" w:rsidP="005C77EC">
            <w:pPr>
              <w:pStyle w:val="BodyText"/>
              <w:ind w:firstLine="0"/>
              <w:jc w:val="center"/>
              <w:rPr>
                <w:rFonts w:eastAsia="MS Mincho"/>
              </w:rPr>
            </w:pPr>
          </w:p>
        </w:tc>
        <w:tc>
          <w:tcPr>
            <w:tcW w:w="2508" w:type="dxa"/>
            <w:tcBorders>
              <w:top w:val="single" w:sz="4" w:space="0" w:color="auto"/>
            </w:tcBorders>
            <w:shd w:val="clear" w:color="auto" w:fill="auto"/>
          </w:tcPr>
          <w:p w14:paraId="3C1ED4E4" w14:textId="77777777" w:rsidR="00F920A1" w:rsidRPr="005C77EC" w:rsidRDefault="00F920A1" w:rsidP="005C77EC">
            <w:pPr>
              <w:pStyle w:val="BodyText"/>
              <w:ind w:firstLine="0"/>
              <w:jc w:val="center"/>
              <w:rPr>
                <w:rFonts w:eastAsia="MS Mincho"/>
              </w:rPr>
            </w:pPr>
            <w:r w:rsidRPr="005C77EC">
              <w:rPr>
                <w:rFonts w:eastAsia="MS Mincho"/>
              </w:rPr>
              <w:t>Date</w:t>
            </w:r>
          </w:p>
        </w:tc>
      </w:tr>
    </w:tbl>
    <w:p w14:paraId="581D7F35" w14:textId="52930896" w:rsidR="009955C9" w:rsidRPr="006A312A" w:rsidRDefault="00555283" w:rsidP="00D47E20">
      <w:pPr>
        <w:pStyle w:val="Heading2"/>
        <w:rPr>
          <w:rFonts w:eastAsia="MS Mincho"/>
        </w:rPr>
      </w:pPr>
      <w:bookmarkStart w:id="52" w:name="_Toc95984026"/>
      <w:bookmarkStart w:id="53" w:name="_Toc95984730"/>
      <w:r w:rsidRPr="006A312A">
        <w:rPr>
          <w:rFonts w:eastAsia="MS Mincho"/>
        </w:rPr>
        <w:lastRenderedPageBreak/>
        <w:t>Permission to Photograph, Audio and/or Video Record</w:t>
      </w:r>
      <w:bookmarkEnd w:id="52"/>
      <w:bookmarkEnd w:id="53"/>
      <w:r w:rsidRPr="006A312A">
        <w:rPr>
          <w:rFonts w:eastAsia="MS Mincho"/>
        </w:rPr>
        <w:t xml:space="preserve"> </w:t>
      </w:r>
    </w:p>
    <w:p w14:paraId="1C2A49D3" w14:textId="77777777" w:rsidR="006A312A" w:rsidRDefault="006A312A" w:rsidP="00C10FEC">
      <w:pPr>
        <w:pStyle w:val="BodyText"/>
        <w:rPr>
          <w:rFonts w:eastAsia="MS Mincho"/>
        </w:rPr>
      </w:pPr>
    </w:p>
    <w:p w14:paraId="7EA5EB51" w14:textId="06739BBD" w:rsidR="009955C9" w:rsidRPr="006A312A" w:rsidRDefault="009955C9" w:rsidP="00F920A1">
      <w:pPr>
        <w:pStyle w:val="BodyText2"/>
        <w:rPr>
          <w:rFonts w:eastAsia="MS Mincho"/>
        </w:rPr>
      </w:pPr>
      <w:r w:rsidRPr="006A312A">
        <w:rPr>
          <w:rFonts w:eastAsia="MS Mincho"/>
        </w:rPr>
        <w:t>I, _</w:t>
      </w:r>
      <w:r w:rsidR="005921C1" w:rsidRPr="006A312A">
        <w:rPr>
          <w:rFonts w:eastAsia="MS Mincho"/>
        </w:rPr>
        <w:t>_____</w:t>
      </w:r>
      <w:r w:rsidRPr="006A312A">
        <w:rPr>
          <w:rFonts w:eastAsia="MS Mincho"/>
        </w:rPr>
        <w:t>__________________________________, authorize _</w:t>
      </w:r>
      <w:r w:rsidR="005921C1" w:rsidRPr="006A312A">
        <w:rPr>
          <w:rFonts w:eastAsia="MS Mincho"/>
        </w:rPr>
        <w:t>____</w:t>
      </w:r>
      <w:r w:rsidRPr="006A312A">
        <w:rPr>
          <w:rFonts w:eastAsia="MS Mincho"/>
        </w:rPr>
        <w:t>_______________</w:t>
      </w:r>
    </w:p>
    <w:p w14:paraId="3E41852D" w14:textId="77777777" w:rsidR="009955C9" w:rsidRPr="006A312A" w:rsidRDefault="009955C9" w:rsidP="00F920A1">
      <w:pPr>
        <w:pStyle w:val="BodyText2"/>
        <w:rPr>
          <w:rFonts w:eastAsia="MS Mincho"/>
        </w:rPr>
      </w:pPr>
      <w:r w:rsidRPr="006A312A">
        <w:rPr>
          <w:rFonts w:eastAsia="MS Mincho"/>
        </w:rPr>
        <w:t>to photograph, audio, or vide</w:t>
      </w:r>
      <w:r w:rsidR="00555283" w:rsidRPr="006A312A">
        <w:rPr>
          <w:rFonts w:eastAsia="MS Mincho"/>
        </w:rPr>
        <w:t xml:space="preserve"> record </w:t>
      </w:r>
      <w:r w:rsidRPr="006A312A">
        <w:rPr>
          <w:rFonts w:eastAsia="MS Mincho"/>
        </w:rPr>
        <w:t xml:space="preserve">myself and/or my </w:t>
      </w:r>
      <w:proofErr w:type="gramStart"/>
      <w:r w:rsidRPr="006A312A">
        <w:rPr>
          <w:rFonts w:eastAsia="MS Mincho"/>
        </w:rPr>
        <w:t>child,_</w:t>
      </w:r>
      <w:proofErr w:type="gramEnd"/>
      <w:r w:rsidRPr="006A312A">
        <w:rPr>
          <w:rFonts w:eastAsia="MS Mincho"/>
        </w:rPr>
        <w:t>_</w:t>
      </w:r>
      <w:r w:rsidR="005921C1" w:rsidRPr="006A312A">
        <w:rPr>
          <w:rFonts w:eastAsia="MS Mincho"/>
        </w:rPr>
        <w:t>______________</w:t>
      </w:r>
      <w:r w:rsidRPr="006A312A">
        <w:rPr>
          <w:rFonts w:eastAsia="MS Mincho"/>
        </w:rPr>
        <w:t>_____</w:t>
      </w:r>
    </w:p>
    <w:p w14:paraId="729EE7D6" w14:textId="77777777" w:rsidR="009955C9" w:rsidRPr="006A312A" w:rsidRDefault="009955C9" w:rsidP="00F920A1">
      <w:pPr>
        <w:pStyle w:val="BodyText2"/>
        <w:rPr>
          <w:rFonts w:eastAsia="MS Mincho"/>
        </w:rPr>
      </w:pPr>
      <w:r w:rsidRPr="006A312A">
        <w:rPr>
          <w:rFonts w:eastAsia="MS Mincho"/>
        </w:rPr>
        <w:t>__________________________________________________________________</w:t>
      </w:r>
      <w:r w:rsidR="005921C1" w:rsidRPr="006A312A">
        <w:rPr>
          <w:rFonts w:eastAsia="MS Mincho"/>
        </w:rPr>
        <w:t>__</w:t>
      </w:r>
      <w:r w:rsidRPr="006A312A">
        <w:rPr>
          <w:rFonts w:eastAsia="MS Mincho"/>
        </w:rPr>
        <w:t xml:space="preserve">___. </w:t>
      </w:r>
    </w:p>
    <w:p w14:paraId="5530EA70" w14:textId="6470E436" w:rsidR="009955C9" w:rsidRDefault="009955C9" w:rsidP="00F920A1">
      <w:pPr>
        <w:pStyle w:val="BodyText2"/>
        <w:rPr>
          <w:rFonts w:eastAsia="MS Mincho"/>
        </w:rPr>
      </w:pPr>
      <w:r w:rsidRPr="006A312A">
        <w:rPr>
          <w:rFonts w:eastAsia="MS Mincho"/>
        </w:rPr>
        <w:t xml:space="preserve">These recordings may be used for the following purposes: </w:t>
      </w:r>
    </w:p>
    <w:p w14:paraId="59EFC9F3" w14:textId="77777777" w:rsidR="004624D1" w:rsidRPr="006A312A" w:rsidRDefault="004624D1" w:rsidP="00F920A1">
      <w:pPr>
        <w:pStyle w:val="BodyText2"/>
        <w:rPr>
          <w:rFonts w:eastAsia="MS Mincho"/>
        </w:rPr>
      </w:pPr>
    </w:p>
    <w:tbl>
      <w:tblPr>
        <w:tblW w:w="8640" w:type="dxa"/>
        <w:tblLook w:val="04A0" w:firstRow="1" w:lastRow="0" w:firstColumn="1" w:lastColumn="0" w:noHBand="0" w:noVBand="1"/>
      </w:tblPr>
      <w:tblGrid>
        <w:gridCol w:w="5575"/>
        <w:gridCol w:w="557"/>
        <w:gridCol w:w="2508"/>
      </w:tblGrid>
      <w:tr w:rsidR="004624D1" w:rsidRPr="005C77EC" w14:paraId="0CA08C89" w14:textId="77777777" w:rsidTr="005C77EC">
        <w:tc>
          <w:tcPr>
            <w:tcW w:w="5575" w:type="dxa"/>
            <w:shd w:val="clear" w:color="auto" w:fill="auto"/>
          </w:tcPr>
          <w:p w14:paraId="17E1C16D" w14:textId="43AFA106" w:rsidR="004624D1" w:rsidRPr="005C77EC" w:rsidRDefault="004624D1" w:rsidP="005C77EC">
            <w:pPr>
              <w:pStyle w:val="BodyText"/>
              <w:ind w:firstLine="0"/>
              <w:rPr>
                <w:rFonts w:eastAsia="MS Mincho"/>
              </w:rPr>
            </w:pPr>
            <w:r w:rsidRPr="005C77EC">
              <w:rPr>
                <w:rFonts w:eastAsia="MS Mincho"/>
              </w:rPr>
              <w:t>Feedback to be used for therapeutic intervention</w:t>
            </w:r>
          </w:p>
        </w:tc>
        <w:tc>
          <w:tcPr>
            <w:tcW w:w="557" w:type="dxa"/>
            <w:shd w:val="clear" w:color="auto" w:fill="auto"/>
          </w:tcPr>
          <w:p w14:paraId="4AC63296" w14:textId="77777777" w:rsidR="004624D1" w:rsidRPr="005C77EC" w:rsidRDefault="004624D1" w:rsidP="005C77EC">
            <w:pPr>
              <w:pStyle w:val="BodyText"/>
              <w:ind w:firstLine="0"/>
              <w:rPr>
                <w:rFonts w:eastAsia="MS Mincho"/>
              </w:rPr>
            </w:pPr>
          </w:p>
        </w:tc>
        <w:tc>
          <w:tcPr>
            <w:tcW w:w="2508" w:type="dxa"/>
            <w:shd w:val="clear" w:color="auto" w:fill="auto"/>
            <w:vAlign w:val="bottom"/>
          </w:tcPr>
          <w:p w14:paraId="308F82FA" w14:textId="5A76514C" w:rsidR="004624D1" w:rsidRPr="005C77EC" w:rsidRDefault="004624D1" w:rsidP="005C77EC">
            <w:pPr>
              <w:pStyle w:val="BodyText"/>
              <w:ind w:firstLine="0"/>
              <w:rPr>
                <w:rFonts w:eastAsia="MS Mincho"/>
              </w:rPr>
            </w:pPr>
            <w:proofErr w:type="gramStart"/>
            <w:r w:rsidRPr="005C77EC">
              <w:rPr>
                <w:rFonts w:eastAsia="MS Mincho"/>
              </w:rPr>
              <w:t>Initial:_</w:t>
            </w:r>
            <w:proofErr w:type="gramEnd"/>
            <w:r w:rsidRPr="005C77EC">
              <w:rPr>
                <w:rFonts w:eastAsia="MS Mincho"/>
              </w:rPr>
              <w:t>_________</w:t>
            </w:r>
          </w:p>
        </w:tc>
      </w:tr>
      <w:tr w:rsidR="009D36FE" w:rsidRPr="005C77EC" w14:paraId="77E4C73E" w14:textId="77777777" w:rsidTr="005C77EC">
        <w:tc>
          <w:tcPr>
            <w:tcW w:w="5575" w:type="dxa"/>
            <w:shd w:val="clear" w:color="auto" w:fill="auto"/>
          </w:tcPr>
          <w:p w14:paraId="616256F4" w14:textId="265B218B" w:rsidR="004624D1" w:rsidRPr="005C77EC" w:rsidRDefault="004624D1" w:rsidP="005C77EC">
            <w:pPr>
              <w:pStyle w:val="BodyText"/>
              <w:ind w:firstLine="0"/>
              <w:rPr>
                <w:rFonts w:eastAsia="MS Mincho"/>
              </w:rPr>
            </w:pPr>
            <w:r w:rsidRPr="005C77EC">
              <w:rPr>
                <w:rFonts w:eastAsia="MS Mincho"/>
              </w:rPr>
              <w:t>Research purposes</w:t>
            </w:r>
          </w:p>
        </w:tc>
        <w:tc>
          <w:tcPr>
            <w:tcW w:w="557" w:type="dxa"/>
            <w:shd w:val="clear" w:color="auto" w:fill="auto"/>
          </w:tcPr>
          <w:p w14:paraId="14AECA33" w14:textId="77777777" w:rsidR="004624D1" w:rsidRPr="005C77EC" w:rsidRDefault="004624D1" w:rsidP="005C77EC">
            <w:pPr>
              <w:pStyle w:val="BodyText"/>
              <w:ind w:firstLine="0"/>
              <w:jc w:val="center"/>
              <w:rPr>
                <w:rFonts w:eastAsia="MS Mincho"/>
              </w:rPr>
            </w:pPr>
          </w:p>
        </w:tc>
        <w:tc>
          <w:tcPr>
            <w:tcW w:w="2508" w:type="dxa"/>
            <w:shd w:val="clear" w:color="auto" w:fill="auto"/>
            <w:vAlign w:val="bottom"/>
          </w:tcPr>
          <w:p w14:paraId="108FCE29" w14:textId="2B7B54FE" w:rsidR="004624D1" w:rsidRPr="005C77EC" w:rsidRDefault="004624D1" w:rsidP="005C77EC">
            <w:pPr>
              <w:pStyle w:val="BodyText"/>
              <w:ind w:firstLine="0"/>
              <w:rPr>
                <w:rFonts w:eastAsia="MS Mincho"/>
              </w:rPr>
            </w:pPr>
            <w:proofErr w:type="gramStart"/>
            <w:r w:rsidRPr="005C77EC">
              <w:rPr>
                <w:rFonts w:eastAsia="MS Mincho"/>
              </w:rPr>
              <w:t>Initial:_</w:t>
            </w:r>
            <w:proofErr w:type="gramEnd"/>
            <w:r w:rsidRPr="005C77EC">
              <w:rPr>
                <w:rFonts w:eastAsia="MS Mincho"/>
              </w:rPr>
              <w:t>_________</w:t>
            </w:r>
          </w:p>
        </w:tc>
      </w:tr>
      <w:tr w:rsidR="009D36FE" w:rsidRPr="005C77EC" w14:paraId="4FA549C2" w14:textId="77777777" w:rsidTr="005C77EC">
        <w:tc>
          <w:tcPr>
            <w:tcW w:w="5575" w:type="dxa"/>
            <w:shd w:val="clear" w:color="auto" w:fill="auto"/>
          </w:tcPr>
          <w:p w14:paraId="40505915" w14:textId="38E60528" w:rsidR="004624D1" w:rsidRPr="005C77EC" w:rsidRDefault="004624D1" w:rsidP="005C77EC">
            <w:pPr>
              <w:pStyle w:val="BodyText"/>
              <w:ind w:firstLine="0"/>
              <w:rPr>
                <w:rFonts w:eastAsia="MS Mincho"/>
              </w:rPr>
            </w:pPr>
            <w:r w:rsidRPr="005C77EC">
              <w:rPr>
                <w:rFonts w:eastAsia="MS Mincho"/>
              </w:rPr>
              <w:t>Educational purposes</w:t>
            </w:r>
          </w:p>
        </w:tc>
        <w:tc>
          <w:tcPr>
            <w:tcW w:w="557" w:type="dxa"/>
            <w:shd w:val="clear" w:color="auto" w:fill="auto"/>
          </w:tcPr>
          <w:p w14:paraId="6576464E" w14:textId="77777777" w:rsidR="004624D1" w:rsidRPr="005C77EC" w:rsidRDefault="004624D1" w:rsidP="005C77EC">
            <w:pPr>
              <w:pStyle w:val="BodyText"/>
              <w:ind w:firstLine="0"/>
              <w:jc w:val="center"/>
              <w:rPr>
                <w:rFonts w:eastAsia="MS Mincho"/>
              </w:rPr>
            </w:pPr>
          </w:p>
        </w:tc>
        <w:tc>
          <w:tcPr>
            <w:tcW w:w="2508" w:type="dxa"/>
            <w:shd w:val="clear" w:color="auto" w:fill="auto"/>
            <w:vAlign w:val="bottom"/>
          </w:tcPr>
          <w:p w14:paraId="057409B6" w14:textId="47CBCFB9" w:rsidR="004624D1" w:rsidRPr="005C77EC" w:rsidRDefault="004624D1" w:rsidP="005C77EC">
            <w:pPr>
              <w:pStyle w:val="BodyText"/>
              <w:ind w:firstLine="0"/>
              <w:rPr>
                <w:rFonts w:eastAsia="MS Mincho"/>
              </w:rPr>
            </w:pPr>
            <w:proofErr w:type="gramStart"/>
            <w:r w:rsidRPr="005C77EC">
              <w:rPr>
                <w:rFonts w:eastAsia="MS Mincho"/>
              </w:rPr>
              <w:t>Initial:_</w:t>
            </w:r>
            <w:proofErr w:type="gramEnd"/>
            <w:r w:rsidRPr="005C77EC">
              <w:rPr>
                <w:rFonts w:eastAsia="MS Mincho"/>
              </w:rPr>
              <w:t>_________</w:t>
            </w:r>
          </w:p>
        </w:tc>
      </w:tr>
    </w:tbl>
    <w:p w14:paraId="240E9FBC" w14:textId="77777777" w:rsidR="00284515" w:rsidRPr="006A312A" w:rsidRDefault="00284515" w:rsidP="00C10FEC">
      <w:pPr>
        <w:pStyle w:val="BodyText"/>
        <w:rPr>
          <w:rFonts w:eastAsia="MS Mincho"/>
        </w:rPr>
      </w:pPr>
    </w:p>
    <w:p w14:paraId="6012AFE3" w14:textId="77777777" w:rsidR="009955C9" w:rsidRPr="006A312A" w:rsidRDefault="009955C9" w:rsidP="004624D1">
      <w:pPr>
        <w:pStyle w:val="BodyText2"/>
        <w:rPr>
          <w:rFonts w:eastAsia="MS Mincho"/>
        </w:rPr>
      </w:pPr>
      <w:r w:rsidRPr="006A312A">
        <w:rPr>
          <w:rFonts w:eastAsia="MS Mincho"/>
        </w:rPr>
        <w:t xml:space="preserve">The therapist agrees to maintain anonymity of my own and my child's name. </w:t>
      </w:r>
    </w:p>
    <w:p w14:paraId="47F277F9" w14:textId="77777777" w:rsidR="009955C9" w:rsidRPr="006A312A" w:rsidRDefault="00555283" w:rsidP="004624D1">
      <w:pPr>
        <w:pStyle w:val="BodyText2"/>
        <w:rPr>
          <w:rFonts w:eastAsia="MS Mincho"/>
        </w:rPr>
      </w:pPr>
      <w:r w:rsidRPr="006A312A">
        <w:rPr>
          <w:rFonts w:eastAsia="MS Mincho"/>
        </w:rPr>
        <w:t>I understand I have the right to withdraw this consent for professional use of these recordings and/or to request their destruction (in writing) at any time.  I hold the therapist harmless from any damage that might result from appropriate professional use of the recordings prior to my withdraw</w:t>
      </w:r>
      <w:r w:rsidR="00C931CA" w:rsidRPr="006A312A">
        <w:rPr>
          <w:rFonts w:eastAsia="MS Mincho"/>
        </w:rPr>
        <w:t>al</w:t>
      </w:r>
      <w:r w:rsidRPr="006A312A">
        <w:rPr>
          <w:rFonts w:eastAsia="MS Mincho"/>
        </w:rPr>
        <w:t xml:space="preserve"> </w:t>
      </w:r>
      <w:r w:rsidR="0098557D" w:rsidRPr="006A312A">
        <w:rPr>
          <w:rFonts w:eastAsia="MS Mincho"/>
        </w:rPr>
        <w:t xml:space="preserve">of </w:t>
      </w:r>
      <w:r w:rsidRPr="006A312A">
        <w:rPr>
          <w:rFonts w:eastAsia="MS Mincho"/>
        </w:rPr>
        <w:t xml:space="preserve">consent. </w:t>
      </w:r>
    </w:p>
    <w:p w14:paraId="3682E963" w14:textId="77777777" w:rsidR="000D3C6F" w:rsidRPr="006A312A" w:rsidRDefault="000D3C6F" w:rsidP="004624D1">
      <w:pPr>
        <w:pStyle w:val="BodyText2"/>
        <w:rPr>
          <w:rFonts w:eastAsia="MS Mincho"/>
        </w:rPr>
      </w:pPr>
      <w:r w:rsidRPr="006A312A">
        <w:rPr>
          <w:rFonts w:eastAsia="MS Mincho"/>
        </w:rPr>
        <w:t xml:space="preserve">Further, I have discussed this request with the therapist and asked questions and/or sought counsel or </w:t>
      </w:r>
      <w:r w:rsidR="00C931CA" w:rsidRPr="006A312A">
        <w:rPr>
          <w:rFonts w:eastAsia="MS Mincho"/>
        </w:rPr>
        <w:t xml:space="preserve">a </w:t>
      </w:r>
      <w:r w:rsidRPr="006A312A">
        <w:rPr>
          <w:rFonts w:eastAsia="MS Mincho"/>
        </w:rPr>
        <w:t>trusted advisor</w:t>
      </w:r>
      <w:r w:rsidR="00C931CA" w:rsidRPr="006A312A">
        <w:rPr>
          <w:rFonts w:eastAsia="MS Mincho"/>
        </w:rPr>
        <w:t>’s help if</w:t>
      </w:r>
      <w:r w:rsidRPr="006A312A">
        <w:rPr>
          <w:rFonts w:eastAsia="MS Mincho"/>
        </w:rPr>
        <w:t xml:space="preserve"> there were further concerns.  </w:t>
      </w:r>
    </w:p>
    <w:tbl>
      <w:tblPr>
        <w:tblW w:w="8640" w:type="dxa"/>
        <w:tblLook w:val="04A0" w:firstRow="1" w:lastRow="0" w:firstColumn="1" w:lastColumn="0" w:noHBand="0" w:noVBand="1"/>
      </w:tblPr>
      <w:tblGrid>
        <w:gridCol w:w="5575"/>
        <w:gridCol w:w="557"/>
        <w:gridCol w:w="2508"/>
      </w:tblGrid>
      <w:tr w:rsidR="009D36FE" w:rsidRPr="005C77EC" w14:paraId="15458D07" w14:textId="77777777" w:rsidTr="005C77EC">
        <w:tc>
          <w:tcPr>
            <w:tcW w:w="5575" w:type="dxa"/>
            <w:tcBorders>
              <w:bottom w:val="single" w:sz="4" w:space="0" w:color="auto"/>
            </w:tcBorders>
            <w:shd w:val="clear" w:color="auto" w:fill="auto"/>
          </w:tcPr>
          <w:p w14:paraId="6088AB51" w14:textId="77777777" w:rsidR="004624D1" w:rsidRPr="005C77EC" w:rsidRDefault="004624D1" w:rsidP="005C77EC">
            <w:pPr>
              <w:pStyle w:val="BodyText"/>
              <w:ind w:firstLine="0"/>
              <w:rPr>
                <w:rFonts w:eastAsia="MS Mincho"/>
              </w:rPr>
            </w:pPr>
          </w:p>
        </w:tc>
        <w:tc>
          <w:tcPr>
            <w:tcW w:w="557" w:type="dxa"/>
            <w:shd w:val="clear" w:color="auto" w:fill="auto"/>
          </w:tcPr>
          <w:p w14:paraId="76213477" w14:textId="77777777" w:rsidR="004624D1" w:rsidRPr="005C77EC" w:rsidRDefault="004624D1" w:rsidP="005C77EC">
            <w:pPr>
              <w:pStyle w:val="BodyText"/>
              <w:ind w:firstLine="0"/>
              <w:rPr>
                <w:rFonts w:eastAsia="MS Mincho"/>
              </w:rPr>
            </w:pPr>
          </w:p>
        </w:tc>
        <w:tc>
          <w:tcPr>
            <w:tcW w:w="2508" w:type="dxa"/>
            <w:tcBorders>
              <w:bottom w:val="single" w:sz="4" w:space="0" w:color="auto"/>
            </w:tcBorders>
            <w:shd w:val="clear" w:color="auto" w:fill="auto"/>
          </w:tcPr>
          <w:p w14:paraId="72E6A49A" w14:textId="77777777" w:rsidR="004624D1" w:rsidRPr="005C77EC" w:rsidRDefault="004624D1" w:rsidP="005C77EC">
            <w:pPr>
              <w:pStyle w:val="BodyText"/>
              <w:ind w:firstLine="0"/>
              <w:rPr>
                <w:rFonts w:eastAsia="MS Mincho"/>
              </w:rPr>
            </w:pPr>
          </w:p>
        </w:tc>
      </w:tr>
      <w:tr w:rsidR="009D36FE" w:rsidRPr="005C77EC" w14:paraId="5075A459" w14:textId="77777777" w:rsidTr="005C77EC">
        <w:tc>
          <w:tcPr>
            <w:tcW w:w="5575" w:type="dxa"/>
            <w:tcBorders>
              <w:top w:val="single" w:sz="4" w:space="0" w:color="auto"/>
            </w:tcBorders>
            <w:shd w:val="clear" w:color="auto" w:fill="auto"/>
          </w:tcPr>
          <w:p w14:paraId="283FFA5F" w14:textId="77777777" w:rsidR="004624D1" w:rsidRPr="005C77EC" w:rsidRDefault="004624D1" w:rsidP="005C77EC">
            <w:pPr>
              <w:pStyle w:val="BodyText"/>
              <w:ind w:firstLine="0"/>
              <w:rPr>
                <w:rFonts w:eastAsia="MS Mincho"/>
              </w:rPr>
            </w:pPr>
            <w:r w:rsidRPr="005C77EC">
              <w:rPr>
                <w:rFonts w:eastAsia="MS Mincho"/>
              </w:rPr>
              <w:t>Legal Parent or Guardian Signature</w:t>
            </w:r>
          </w:p>
        </w:tc>
        <w:tc>
          <w:tcPr>
            <w:tcW w:w="557" w:type="dxa"/>
            <w:shd w:val="clear" w:color="auto" w:fill="auto"/>
          </w:tcPr>
          <w:p w14:paraId="3974C429" w14:textId="77777777" w:rsidR="004624D1" w:rsidRPr="005C77EC" w:rsidRDefault="004624D1" w:rsidP="005C77EC">
            <w:pPr>
              <w:pStyle w:val="BodyText"/>
              <w:ind w:firstLine="0"/>
              <w:jc w:val="center"/>
              <w:rPr>
                <w:rFonts w:eastAsia="MS Mincho"/>
              </w:rPr>
            </w:pPr>
          </w:p>
        </w:tc>
        <w:tc>
          <w:tcPr>
            <w:tcW w:w="2508" w:type="dxa"/>
            <w:tcBorders>
              <w:top w:val="single" w:sz="4" w:space="0" w:color="auto"/>
            </w:tcBorders>
            <w:shd w:val="clear" w:color="auto" w:fill="auto"/>
          </w:tcPr>
          <w:p w14:paraId="4F9634D5" w14:textId="77777777" w:rsidR="004624D1" w:rsidRPr="005C77EC" w:rsidRDefault="004624D1" w:rsidP="005C77EC">
            <w:pPr>
              <w:pStyle w:val="BodyText"/>
              <w:ind w:firstLine="0"/>
              <w:jc w:val="center"/>
              <w:rPr>
                <w:rFonts w:eastAsia="MS Mincho"/>
              </w:rPr>
            </w:pPr>
            <w:r w:rsidRPr="005C77EC">
              <w:rPr>
                <w:rFonts w:eastAsia="MS Mincho"/>
              </w:rPr>
              <w:t>Date</w:t>
            </w:r>
          </w:p>
        </w:tc>
      </w:tr>
      <w:tr w:rsidR="009D36FE" w:rsidRPr="005C77EC" w14:paraId="7BA24E6E" w14:textId="77777777" w:rsidTr="005C77EC">
        <w:tc>
          <w:tcPr>
            <w:tcW w:w="5575" w:type="dxa"/>
            <w:tcBorders>
              <w:bottom w:val="single" w:sz="4" w:space="0" w:color="auto"/>
            </w:tcBorders>
            <w:shd w:val="clear" w:color="auto" w:fill="auto"/>
          </w:tcPr>
          <w:p w14:paraId="4C2EC36C" w14:textId="77777777" w:rsidR="004624D1" w:rsidRPr="005C77EC" w:rsidRDefault="004624D1" w:rsidP="005C77EC">
            <w:pPr>
              <w:pStyle w:val="BodyText"/>
              <w:ind w:firstLine="0"/>
              <w:rPr>
                <w:rFonts w:eastAsia="MS Mincho"/>
              </w:rPr>
            </w:pPr>
          </w:p>
        </w:tc>
        <w:tc>
          <w:tcPr>
            <w:tcW w:w="557" w:type="dxa"/>
            <w:shd w:val="clear" w:color="auto" w:fill="auto"/>
          </w:tcPr>
          <w:p w14:paraId="390BDEF3" w14:textId="77777777" w:rsidR="004624D1" w:rsidRPr="005C77EC" w:rsidRDefault="004624D1" w:rsidP="005C77EC">
            <w:pPr>
              <w:pStyle w:val="BodyText"/>
              <w:ind w:firstLine="0"/>
              <w:jc w:val="center"/>
              <w:rPr>
                <w:rFonts w:eastAsia="MS Mincho"/>
              </w:rPr>
            </w:pPr>
          </w:p>
        </w:tc>
        <w:tc>
          <w:tcPr>
            <w:tcW w:w="2508" w:type="dxa"/>
            <w:tcBorders>
              <w:bottom w:val="single" w:sz="4" w:space="0" w:color="auto"/>
            </w:tcBorders>
            <w:shd w:val="clear" w:color="auto" w:fill="auto"/>
          </w:tcPr>
          <w:p w14:paraId="1774EC84" w14:textId="77777777" w:rsidR="004624D1" w:rsidRPr="005C77EC" w:rsidRDefault="004624D1" w:rsidP="005C77EC">
            <w:pPr>
              <w:pStyle w:val="BodyText"/>
              <w:ind w:firstLine="0"/>
              <w:jc w:val="center"/>
              <w:rPr>
                <w:rFonts w:eastAsia="MS Mincho"/>
              </w:rPr>
            </w:pPr>
          </w:p>
        </w:tc>
      </w:tr>
      <w:tr w:rsidR="009D36FE" w:rsidRPr="005C77EC" w14:paraId="29F981AD" w14:textId="77777777" w:rsidTr="005C77EC">
        <w:tc>
          <w:tcPr>
            <w:tcW w:w="5575" w:type="dxa"/>
            <w:tcBorders>
              <w:top w:val="single" w:sz="4" w:space="0" w:color="auto"/>
            </w:tcBorders>
            <w:shd w:val="clear" w:color="auto" w:fill="auto"/>
          </w:tcPr>
          <w:p w14:paraId="1CA7C0EF" w14:textId="77777777" w:rsidR="004624D1" w:rsidRPr="005C77EC" w:rsidRDefault="004624D1" w:rsidP="005C77EC">
            <w:pPr>
              <w:pStyle w:val="BodyText"/>
              <w:ind w:firstLine="0"/>
              <w:rPr>
                <w:rFonts w:eastAsia="MS Mincho"/>
              </w:rPr>
            </w:pPr>
            <w:r w:rsidRPr="005C77EC">
              <w:rPr>
                <w:rFonts w:eastAsia="MS Mincho"/>
              </w:rPr>
              <w:t>Therapist Signature</w:t>
            </w:r>
          </w:p>
        </w:tc>
        <w:tc>
          <w:tcPr>
            <w:tcW w:w="557" w:type="dxa"/>
            <w:shd w:val="clear" w:color="auto" w:fill="auto"/>
          </w:tcPr>
          <w:p w14:paraId="6AA144BF" w14:textId="77777777" w:rsidR="004624D1" w:rsidRPr="005C77EC" w:rsidRDefault="004624D1" w:rsidP="005C77EC">
            <w:pPr>
              <w:pStyle w:val="BodyText"/>
              <w:ind w:firstLine="0"/>
              <w:jc w:val="center"/>
              <w:rPr>
                <w:rFonts w:eastAsia="MS Mincho"/>
              </w:rPr>
            </w:pPr>
          </w:p>
        </w:tc>
        <w:tc>
          <w:tcPr>
            <w:tcW w:w="2508" w:type="dxa"/>
            <w:tcBorders>
              <w:top w:val="single" w:sz="4" w:space="0" w:color="auto"/>
            </w:tcBorders>
            <w:shd w:val="clear" w:color="auto" w:fill="auto"/>
          </w:tcPr>
          <w:p w14:paraId="47D74EDE" w14:textId="77777777" w:rsidR="004624D1" w:rsidRPr="005C77EC" w:rsidRDefault="004624D1" w:rsidP="005C77EC">
            <w:pPr>
              <w:pStyle w:val="BodyText"/>
              <w:ind w:firstLine="0"/>
              <w:jc w:val="center"/>
              <w:rPr>
                <w:rFonts w:eastAsia="MS Mincho"/>
              </w:rPr>
            </w:pPr>
            <w:r w:rsidRPr="005C77EC">
              <w:rPr>
                <w:rFonts w:eastAsia="MS Mincho"/>
              </w:rPr>
              <w:t>Date</w:t>
            </w:r>
          </w:p>
        </w:tc>
      </w:tr>
    </w:tbl>
    <w:p w14:paraId="7E4C469B" w14:textId="77777777" w:rsidR="009955C9" w:rsidRPr="006A312A" w:rsidRDefault="009955C9" w:rsidP="00C10FEC">
      <w:pPr>
        <w:pStyle w:val="BodyText"/>
        <w:rPr>
          <w:rFonts w:eastAsia="MS Mincho"/>
        </w:rPr>
      </w:pPr>
    </w:p>
    <w:p w14:paraId="4F3DA8F6" w14:textId="1307B4CA" w:rsidR="00A8311B" w:rsidRPr="006A312A" w:rsidRDefault="00A8311B" w:rsidP="00D47E20">
      <w:pPr>
        <w:pStyle w:val="Heading2"/>
      </w:pPr>
      <w:bookmarkStart w:id="54" w:name="_Toc95984027"/>
      <w:bookmarkStart w:id="55" w:name="_Toc95984731"/>
      <w:r w:rsidRPr="006A312A">
        <w:rPr>
          <w:rFonts w:eastAsia="MS Mincho"/>
        </w:rPr>
        <w:lastRenderedPageBreak/>
        <w:t>Informed Consent for Treating Children when Parents are Separated or Divorced</w:t>
      </w:r>
      <w:bookmarkEnd w:id="54"/>
      <w:bookmarkEnd w:id="55"/>
      <w:r w:rsidRPr="006A312A">
        <w:rPr>
          <w:rFonts w:eastAsia="MS Mincho"/>
        </w:rPr>
        <w:t xml:space="preserve"> </w:t>
      </w:r>
    </w:p>
    <w:p w14:paraId="72C79A06" w14:textId="77777777" w:rsidR="00A8311B" w:rsidRPr="00C6349C" w:rsidRDefault="00A8311B" w:rsidP="008A4514">
      <w:pPr>
        <w:pStyle w:val="Heading3"/>
      </w:pPr>
      <w:bookmarkStart w:id="56" w:name="_Toc95984028"/>
      <w:r w:rsidRPr="00C6349C">
        <w:t>I.</w:t>
      </w:r>
      <w:r w:rsidRPr="00C6349C">
        <w:tab/>
        <w:t>To the Parent(s):</w:t>
      </w:r>
      <w:bookmarkEnd w:id="56"/>
    </w:p>
    <w:p w14:paraId="6E6CDC6D" w14:textId="77777777" w:rsidR="00A8311B" w:rsidRPr="006A312A" w:rsidRDefault="00A8311B" w:rsidP="00C10FEC">
      <w:pPr>
        <w:pStyle w:val="BodyText"/>
      </w:pPr>
      <w:r w:rsidRPr="006A312A">
        <w:t xml:space="preserve">Thank you for entrusting me with the psychological care of your child.  My role is to help your child develop the coping skills needed to handle the powerful forces at work in his/her life, both now and into the future.  I understand that parents’ worst fears are that their child will be either clinically mistreated or that I will somehow “side” with one parent at the expense of the other (and that I will not be receptive to the input of that other parent).  These fears are a part of the forces at work in the child’s life and the ways they are handled can “make or break” a child’s treatment.  </w:t>
      </w:r>
    </w:p>
    <w:p w14:paraId="6151325D" w14:textId="77777777" w:rsidR="00A8311B" w:rsidRPr="006A312A" w:rsidRDefault="00A8311B" w:rsidP="00C10FEC">
      <w:pPr>
        <w:pStyle w:val="BodyText"/>
      </w:pPr>
      <w:proofErr w:type="gramStart"/>
      <w:r w:rsidRPr="006A312A">
        <w:t>In order to</w:t>
      </w:r>
      <w:proofErr w:type="gramEnd"/>
      <w:r w:rsidRPr="006A312A">
        <w:t xml:space="preserve"> increase the chances that my work with your child will be the best it can be, I have addressed some of these concerns in writing.  I will be happy to discuss any of this material with you at any time, but it’s very important that you acknowledge having read and understood this document before I begin to see your child.</w:t>
      </w:r>
    </w:p>
    <w:p w14:paraId="030601DD" w14:textId="77777777" w:rsidR="00A8311B" w:rsidRPr="006A312A" w:rsidRDefault="00A8311B" w:rsidP="00C10FEC">
      <w:pPr>
        <w:pStyle w:val="BodyText"/>
      </w:pPr>
      <w:r w:rsidRPr="006A312A">
        <w:t xml:space="preserve">Professional Ethics and State law require that I try my best to work with both parents of children I see, whenever possible, so I make effort to contact both parents and to document any reasons for working only with one parent, along with the steps I am taking to involve the other parent.  I normally require that both parents sign an authorization to treat their child, even if one does not have physical (or even legal) custody.  The law also gives both parents reasonable expectations for information from me about their child’s progress or lack of it.  The law grants me the right to withhold information that I believe will result in damage to my professional relationship with the child or will place the child in physical or emotional danger, if disclosed.  </w:t>
      </w:r>
    </w:p>
    <w:p w14:paraId="18823A3A" w14:textId="3B5CD823" w:rsidR="00A8311B" w:rsidRPr="006A312A" w:rsidRDefault="00A8311B" w:rsidP="00C10FEC">
      <w:pPr>
        <w:pStyle w:val="BodyText"/>
      </w:pPr>
      <w:r w:rsidRPr="006A312A">
        <w:t xml:space="preserve">Professional values suggest that even young children are entitled to expect that their communications to me will be </w:t>
      </w:r>
      <w:proofErr w:type="gramStart"/>
      <w:r w:rsidRPr="006A312A">
        <w:t>confidential</w:t>
      </w:r>
      <w:proofErr w:type="gramEnd"/>
      <w:r w:rsidRPr="006A312A">
        <w:t xml:space="preserve"> and the law suggests that they may actually be able to prevent information they share with me from disclosure in legal settings (that is, children have been able to “assert privilege” in certain situations).  Courts seem to differ about this issue, with some considering a child’s age/maturity level in making these decisions.  </w:t>
      </w:r>
    </w:p>
    <w:p w14:paraId="57008CBA" w14:textId="73DC85B0" w:rsidR="00A8311B" w:rsidRPr="006A312A" w:rsidRDefault="00A8311B" w:rsidP="00C10FEC">
      <w:pPr>
        <w:pStyle w:val="BodyText"/>
      </w:pPr>
      <w:r w:rsidRPr="006A312A">
        <w:lastRenderedPageBreak/>
        <w:t>For these reasons, I ask parents to allow me to share only what I am required by law to share</w:t>
      </w:r>
      <w:r w:rsidR="00E80E10" w:rsidRPr="006A312A">
        <w:t>—c</w:t>
      </w:r>
      <w:r w:rsidRPr="006A312A">
        <w:t>ircumstances when a child is behaving in ways that endanger himself/herself, others or property and information that a child wishes discussed with parents.  I ask that parents help me make therapy a “safe” place for children to learn coping skills by not applying pressure of one form or another to influence the treatment process or to move it in one direction or another.  I do want parents to keep me informed of what they see happening in their child’s life, but communications by parents do not carry guarantees of confidentiality.  I can and do share parent communications with children, taking their ages and maturity levels into consideration.</w:t>
      </w:r>
    </w:p>
    <w:p w14:paraId="4B239B41" w14:textId="6E019C02" w:rsidR="00A8311B" w:rsidRPr="006A312A" w:rsidRDefault="00A8311B" w:rsidP="00C10FEC">
      <w:pPr>
        <w:pStyle w:val="BodyText"/>
      </w:pPr>
      <w:r w:rsidRPr="006A312A">
        <w:t xml:space="preserve">I also want parents to understand that there are two requests that I cannot grant, as doing so would endanger the safety of the child’s therapy:  I do not confer with attorneys for either side in a divorce or custody dispute (nor do I hold lengthy conferences with one parent that I would not hold with the other parent); and I do not write letters or make statements about which custody or visitation arrangements I believe to be in the “best interests of the child.”  These types of discussions and comments are appropriate for formal forensic evaluators who are charged with the responsibility to thoroughly evaluate a child’s family relationships and make recommendations to the courts.  My job is to describe and treat children’s symptoms with a goal of increasing their capacity to cope with the forces active in their lives.  I may choose not to confer with a forensic evaluator appointed by the court to make recommendations about visitation/custody.  I can and will confer with a child’s own attorney, if one has been retained or appointed, or a child’s legal guardian, if one has been appointed.) </w:t>
      </w:r>
    </w:p>
    <w:p w14:paraId="3007E4BB" w14:textId="4ECAE84B" w:rsidR="00A8311B" w:rsidRPr="006A312A" w:rsidRDefault="00A8311B" w:rsidP="00C10FEC">
      <w:pPr>
        <w:pStyle w:val="BodyText"/>
      </w:pPr>
      <w:r w:rsidRPr="006A312A">
        <w:t>However, there is no doubt but that parents do have the capacity, with enough legal pressure, to force me to disclose information (verbal and/or written) to the courts, even when I think it would be better for their children if they did not involve me in this way.  I will try to be as clear with your child as possible as to the limits of confidentiality and to the issue of privilege as regards the things s/he might share with me.  This clarity might result in your child being less open with me than if there were absolute confidentiality and privilege, but we live in a real world and understanding these issues is a part of the very coping skills I will try to teach to your child.</w:t>
      </w:r>
    </w:p>
    <w:p w14:paraId="39DEA4CA" w14:textId="593E70EB" w:rsidR="00A8311B" w:rsidRPr="006A312A" w:rsidRDefault="00A8311B" w:rsidP="00C10FEC">
      <w:pPr>
        <w:pStyle w:val="BodyText"/>
      </w:pPr>
      <w:r w:rsidRPr="006A312A">
        <w:lastRenderedPageBreak/>
        <w:t>One final thought: in many cases where children are caught in high conflict divorce/custody situations, the conflict between the parents results in demands that treatment be discontinued with one clinician and that another one be sought to continue the child’s care.  Sometimes there are good reasons for changing clinicians—sometimes not.  In any case, my general policy is that when either parent is dissatisfied enough to demand that I stop providing services to their child, I will actively consider transfer and will request that both parents allow for a transition that is smooth and professional and thus least damaging to the child.</w:t>
      </w:r>
    </w:p>
    <w:p w14:paraId="08202735" w14:textId="4B7EC1E2" w:rsidR="00A8311B" w:rsidRDefault="00A8311B" w:rsidP="00C10FEC">
      <w:pPr>
        <w:pStyle w:val="BodyText"/>
      </w:pPr>
      <w:r w:rsidRPr="006A312A">
        <w:t>I have read and understood this agreement:</w:t>
      </w:r>
    </w:p>
    <w:tbl>
      <w:tblPr>
        <w:tblW w:w="8640" w:type="dxa"/>
        <w:tblLook w:val="04A0" w:firstRow="1" w:lastRow="0" w:firstColumn="1" w:lastColumn="0" w:noHBand="0" w:noVBand="1"/>
      </w:tblPr>
      <w:tblGrid>
        <w:gridCol w:w="5575"/>
        <w:gridCol w:w="557"/>
        <w:gridCol w:w="2508"/>
      </w:tblGrid>
      <w:tr w:rsidR="009D36FE" w:rsidRPr="005C77EC" w14:paraId="6BE4D627" w14:textId="77777777" w:rsidTr="005C77EC">
        <w:tc>
          <w:tcPr>
            <w:tcW w:w="5575" w:type="dxa"/>
            <w:tcBorders>
              <w:bottom w:val="single" w:sz="4" w:space="0" w:color="auto"/>
            </w:tcBorders>
            <w:shd w:val="clear" w:color="auto" w:fill="auto"/>
          </w:tcPr>
          <w:p w14:paraId="46C2D74A" w14:textId="77777777" w:rsidR="007E2DFB" w:rsidRPr="005C77EC" w:rsidRDefault="007E2DFB" w:rsidP="005C77EC">
            <w:pPr>
              <w:pStyle w:val="BodyText"/>
              <w:ind w:firstLine="0"/>
              <w:rPr>
                <w:rFonts w:eastAsia="MS Mincho"/>
              </w:rPr>
            </w:pPr>
          </w:p>
        </w:tc>
        <w:tc>
          <w:tcPr>
            <w:tcW w:w="557" w:type="dxa"/>
            <w:shd w:val="clear" w:color="auto" w:fill="auto"/>
          </w:tcPr>
          <w:p w14:paraId="3BCA037B" w14:textId="77777777" w:rsidR="007E2DFB" w:rsidRPr="005C77EC" w:rsidRDefault="007E2DFB" w:rsidP="005C77EC">
            <w:pPr>
              <w:pStyle w:val="BodyText"/>
              <w:ind w:firstLine="0"/>
              <w:rPr>
                <w:rFonts w:eastAsia="MS Mincho"/>
              </w:rPr>
            </w:pPr>
          </w:p>
        </w:tc>
        <w:tc>
          <w:tcPr>
            <w:tcW w:w="2508" w:type="dxa"/>
            <w:shd w:val="clear" w:color="auto" w:fill="auto"/>
          </w:tcPr>
          <w:p w14:paraId="4FF4581B" w14:textId="77777777" w:rsidR="007E2DFB" w:rsidRPr="005C77EC" w:rsidRDefault="007E2DFB" w:rsidP="005C77EC">
            <w:pPr>
              <w:pStyle w:val="BodyText"/>
              <w:ind w:firstLine="0"/>
              <w:rPr>
                <w:rFonts w:eastAsia="MS Mincho"/>
              </w:rPr>
            </w:pPr>
          </w:p>
        </w:tc>
      </w:tr>
      <w:tr w:rsidR="009D36FE" w:rsidRPr="005C77EC" w14:paraId="28D3C01B" w14:textId="77777777" w:rsidTr="005C77EC">
        <w:tc>
          <w:tcPr>
            <w:tcW w:w="5575" w:type="dxa"/>
            <w:tcBorders>
              <w:top w:val="single" w:sz="4" w:space="0" w:color="auto"/>
            </w:tcBorders>
            <w:shd w:val="clear" w:color="auto" w:fill="auto"/>
          </w:tcPr>
          <w:p w14:paraId="44F887E9" w14:textId="7CFA82B9" w:rsidR="007E2DFB" w:rsidRPr="005C77EC" w:rsidRDefault="007E2DFB" w:rsidP="005C77EC">
            <w:pPr>
              <w:pStyle w:val="BodyText"/>
              <w:ind w:firstLine="0"/>
              <w:rPr>
                <w:rFonts w:eastAsia="MS Mincho"/>
              </w:rPr>
            </w:pPr>
            <w:r w:rsidRPr="005C77EC">
              <w:rPr>
                <w:rFonts w:eastAsia="MS Mincho"/>
              </w:rPr>
              <w:t>Parent Name</w:t>
            </w:r>
          </w:p>
        </w:tc>
        <w:tc>
          <w:tcPr>
            <w:tcW w:w="557" w:type="dxa"/>
            <w:shd w:val="clear" w:color="auto" w:fill="auto"/>
          </w:tcPr>
          <w:p w14:paraId="0D82C54C" w14:textId="77777777" w:rsidR="007E2DFB" w:rsidRPr="005C77EC" w:rsidRDefault="007E2DFB" w:rsidP="005C77EC">
            <w:pPr>
              <w:pStyle w:val="BodyText"/>
              <w:ind w:firstLine="0"/>
              <w:jc w:val="center"/>
              <w:rPr>
                <w:rFonts w:eastAsia="MS Mincho"/>
              </w:rPr>
            </w:pPr>
          </w:p>
        </w:tc>
        <w:tc>
          <w:tcPr>
            <w:tcW w:w="2508" w:type="dxa"/>
            <w:shd w:val="clear" w:color="auto" w:fill="auto"/>
          </w:tcPr>
          <w:p w14:paraId="6CD7AB4E" w14:textId="3175F835" w:rsidR="007E2DFB" w:rsidRPr="005C77EC" w:rsidRDefault="007E2DFB" w:rsidP="005C77EC">
            <w:pPr>
              <w:pStyle w:val="BodyText"/>
              <w:ind w:firstLine="0"/>
              <w:jc w:val="center"/>
              <w:rPr>
                <w:rFonts w:eastAsia="MS Mincho"/>
              </w:rPr>
            </w:pPr>
          </w:p>
        </w:tc>
      </w:tr>
      <w:tr w:rsidR="009D36FE" w:rsidRPr="005C77EC" w14:paraId="01E0468E" w14:textId="77777777" w:rsidTr="005C77EC">
        <w:tc>
          <w:tcPr>
            <w:tcW w:w="5575" w:type="dxa"/>
            <w:tcBorders>
              <w:bottom w:val="single" w:sz="4" w:space="0" w:color="auto"/>
            </w:tcBorders>
            <w:shd w:val="clear" w:color="auto" w:fill="auto"/>
          </w:tcPr>
          <w:p w14:paraId="5E7D8D85" w14:textId="77777777" w:rsidR="007E2DFB" w:rsidRPr="005C77EC" w:rsidRDefault="007E2DFB" w:rsidP="005C77EC">
            <w:pPr>
              <w:pStyle w:val="BodyText"/>
              <w:ind w:firstLine="0"/>
              <w:rPr>
                <w:rFonts w:eastAsia="MS Mincho"/>
              </w:rPr>
            </w:pPr>
          </w:p>
        </w:tc>
        <w:tc>
          <w:tcPr>
            <w:tcW w:w="557" w:type="dxa"/>
            <w:shd w:val="clear" w:color="auto" w:fill="auto"/>
          </w:tcPr>
          <w:p w14:paraId="11AB0C9F" w14:textId="77777777" w:rsidR="007E2DFB" w:rsidRPr="005C77EC" w:rsidRDefault="007E2DFB" w:rsidP="005C77EC">
            <w:pPr>
              <w:pStyle w:val="BodyText"/>
              <w:ind w:firstLine="0"/>
              <w:jc w:val="center"/>
              <w:rPr>
                <w:rFonts w:eastAsia="MS Mincho"/>
              </w:rPr>
            </w:pPr>
          </w:p>
        </w:tc>
        <w:tc>
          <w:tcPr>
            <w:tcW w:w="2508" w:type="dxa"/>
            <w:tcBorders>
              <w:bottom w:val="single" w:sz="4" w:space="0" w:color="auto"/>
            </w:tcBorders>
            <w:shd w:val="clear" w:color="auto" w:fill="auto"/>
          </w:tcPr>
          <w:p w14:paraId="6A0FF96A" w14:textId="77777777" w:rsidR="007E2DFB" w:rsidRPr="005C77EC" w:rsidRDefault="007E2DFB" w:rsidP="005C77EC">
            <w:pPr>
              <w:pStyle w:val="BodyText"/>
              <w:ind w:firstLine="0"/>
              <w:jc w:val="center"/>
              <w:rPr>
                <w:rFonts w:eastAsia="MS Mincho"/>
              </w:rPr>
            </w:pPr>
          </w:p>
        </w:tc>
      </w:tr>
      <w:tr w:rsidR="009D36FE" w:rsidRPr="005C77EC" w14:paraId="6317F514" w14:textId="77777777" w:rsidTr="005C77EC">
        <w:tc>
          <w:tcPr>
            <w:tcW w:w="5575" w:type="dxa"/>
            <w:tcBorders>
              <w:top w:val="single" w:sz="4" w:space="0" w:color="auto"/>
            </w:tcBorders>
            <w:shd w:val="clear" w:color="auto" w:fill="auto"/>
          </w:tcPr>
          <w:p w14:paraId="13FF7068" w14:textId="554CE763" w:rsidR="007E2DFB" w:rsidRPr="005C77EC" w:rsidRDefault="007E2DFB" w:rsidP="005C77EC">
            <w:pPr>
              <w:pStyle w:val="BodyText"/>
              <w:ind w:firstLine="0"/>
              <w:rPr>
                <w:rFonts w:eastAsia="MS Mincho"/>
              </w:rPr>
            </w:pPr>
            <w:r w:rsidRPr="005C77EC">
              <w:rPr>
                <w:rFonts w:eastAsia="MS Mincho"/>
              </w:rPr>
              <w:t>Parent</w:t>
            </w:r>
            <w:r w:rsidRPr="005C77EC">
              <w:rPr>
                <w:rFonts w:eastAsia="MS Mincho"/>
              </w:rPr>
              <w:t xml:space="preserve"> Signature</w:t>
            </w:r>
          </w:p>
        </w:tc>
        <w:tc>
          <w:tcPr>
            <w:tcW w:w="557" w:type="dxa"/>
            <w:shd w:val="clear" w:color="auto" w:fill="auto"/>
          </w:tcPr>
          <w:p w14:paraId="49880FD0" w14:textId="77777777" w:rsidR="007E2DFB" w:rsidRPr="005C77EC" w:rsidRDefault="007E2DFB" w:rsidP="005C77EC">
            <w:pPr>
              <w:pStyle w:val="BodyText"/>
              <w:ind w:firstLine="0"/>
              <w:jc w:val="center"/>
              <w:rPr>
                <w:rFonts w:eastAsia="MS Mincho"/>
              </w:rPr>
            </w:pPr>
          </w:p>
        </w:tc>
        <w:tc>
          <w:tcPr>
            <w:tcW w:w="2508" w:type="dxa"/>
            <w:tcBorders>
              <w:top w:val="single" w:sz="4" w:space="0" w:color="auto"/>
            </w:tcBorders>
            <w:shd w:val="clear" w:color="auto" w:fill="auto"/>
          </w:tcPr>
          <w:p w14:paraId="03D37ABA" w14:textId="77777777" w:rsidR="007E2DFB" w:rsidRPr="005C77EC" w:rsidRDefault="007E2DFB" w:rsidP="005C77EC">
            <w:pPr>
              <w:pStyle w:val="BodyText"/>
              <w:ind w:firstLine="0"/>
              <w:jc w:val="center"/>
              <w:rPr>
                <w:rFonts w:eastAsia="MS Mincho"/>
              </w:rPr>
            </w:pPr>
            <w:r w:rsidRPr="005C77EC">
              <w:rPr>
                <w:rFonts w:eastAsia="MS Mincho"/>
              </w:rPr>
              <w:t>Date</w:t>
            </w:r>
          </w:p>
        </w:tc>
      </w:tr>
    </w:tbl>
    <w:p w14:paraId="58E0E520" w14:textId="77777777" w:rsidR="007E2DFB" w:rsidRPr="006A312A" w:rsidRDefault="007E2DFB" w:rsidP="00C10FEC">
      <w:pPr>
        <w:pStyle w:val="BodyText"/>
      </w:pPr>
    </w:p>
    <w:p w14:paraId="25126FD2" w14:textId="4C131256" w:rsidR="00A8311B" w:rsidRPr="006A312A" w:rsidRDefault="00A8311B" w:rsidP="005C77EC">
      <w:pPr>
        <w:pStyle w:val="Heading3"/>
      </w:pPr>
      <w:bookmarkStart w:id="57" w:name="_Toc95984029"/>
      <w:r w:rsidRPr="006A312A">
        <w:t>II.</w:t>
      </w:r>
      <w:r w:rsidRPr="006A312A">
        <w:tab/>
        <w:t xml:space="preserve">To the Child </w:t>
      </w:r>
      <w:r w:rsidR="005C77EC">
        <w:br/>
      </w:r>
      <w:r w:rsidRPr="006A312A">
        <w:t>(and presented in language the child can understand):</w:t>
      </w:r>
      <w:bookmarkEnd w:id="57"/>
    </w:p>
    <w:p w14:paraId="4F589983" w14:textId="15BFCC9E" w:rsidR="00A8311B" w:rsidRPr="006A312A" w:rsidRDefault="00A8311B" w:rsidP="00C10FEC">
      <w:pPr>
        <w:pStyle w:val="BodyText"/>
      </w:pPr>
      <w:r w:rsidRPr="006A312A">
        <w:t>Your parent(s) have asked me to help you learn to cope with the things that are happening in your life as they struggle with their relationships with you and with each other.  I have asked them to do their best to allow us to keep our meetings private and safe</w:t>
      </w:r>
      <w:r w:rsidR="00E80E10" w:rsidRPr="006A312A">
        <w:t>—t</w:t>
      </w:r>
      <w:r w:rsidRPr="006A312A">
        <w:t xml:space="preserve">o ask no questions, to allow me to work with both of your parents, and to respect your needs for privacy.  </w:t>
      </w:r>
    </w:p>
    <w:p w14:paraId="150628B5" w14:textId="77777777" w:rsidR="00A8311B" w:rsidRPr="006A312A" w:rsidRDefault="00A8311B" w:rsidP="00C10FEC">
      <w:pPr>
        <w:pStyle w:val="BodyText"/>
      </w:pPr>
      <w:r w:rsidRPr="006A312A">
        <w:t xml:space="preserve">I want you to understand that I know how hard it can be for kids to be going through the part of life you are facing.  Parents have very strong fears about how their kids will be impacted by divorce and custody conflicts.  Each is afraid that their child will misunderstand them, be wrongly informed about </w:t>
      </w:r>
      <w:proofErr w:type="gramStart"/>
      <w:r w:rsidRPr="006A312A">
        <w:t>them</w:t>
      </w:r>
      <w:proofErr w:type="gramEnd"/>
      <w:r w:rsidRPr="006A312A">
        <w:t xml:space="preserve"> or be guided away from them.  These fears are among the strongest feelings that people can have and I have no doubts but that the power of these feelings is strong enough to make it hard for us to be sure that we have the safety and privacy for you to learn the coping skills I’d like to teach you.</w:t>
      </w:r>
    </w:p>
    <w:p w14:paraId="285473BC" w14:textId="7A19882F" w:rsidR="00A8311B" w:rsidRPr="006A312A" w:rsidRDefault="00A8311B" w:rsidP="00C10FEC">
      <w:pPr>
        <w:pStyle w:val="BodyText"/>
      </w:pPr>
      <w:r w:rsidRPr="006A312A">
        <w:lastRenderedPageBreak/>
        <w:t xml:space="preserve">You need to know that the general rule about counseling and therapy is that you can expect that I will do my best to keep the things you say to me private.  Even in court, you can ask a judge to prevent me from talking or sharing records about things you want to keep between us.  However, the judge won’t always agree with you or with me.  There are times when judges require counselors or therapists to speak or share records about things that children don’t want to be </w:t>
      </w:r>
      <w:proofErr w:type="gramStart"/>
      <w:r w:rsidRPr="006A312A">
        <w:t>known, and</w:t>
      </w:r>
      <w:proofErr w:type="gramEnd"/>
      <w:r w:rsidRPr="006A312A">
        <w:t xml:space="preserve"> understanding this allows you to think about what you tell me and how you tell it to me.  </w:t>
      </w:r>
    </w:p>
    <w:p w14:paraId="4AE8ADD1" w14:textId="408A7B85" w:rsidR="00A8311B" w:rsidRPr="006A312A" w:rsidRDefault="00A8311B" w:rsidP="00C10FEC">
      <w:pPr>
        <w:pStyle w:val="BodyText"/>
      </w:pPr>
      <w:r w:rsidRPr="006A312A">
        <w:t xml:space="preserve">You can expect that there are some things that I will </w:t>
      </w:r>
      <w:proofErr w:type="gramStart"/>
      <w:r w:rsidRPr="006A312A">
        <w:t>definitely share</w:t>
      </w:r>
      <w:proofErr w:type="gramEnd"/>
      <w:r w:rsidRPr="006A312A">
        <w:t xml:space="preserve"> with others</w:t>
      </w:r>
      <w:r w:rsidR="00901AA6" w:rsidRPr="006A312A">
        <w:t>—t</w:t>
      </w:r>
      <w:r w:rsidRPr="006A312A">
        <w:t xml:space="preserve">hings that involve protecting you if you are doing things that pose a danger to yourself, others (and, if you destroy property, I won’t be able keep that private if it gets you into legal trouble).  In these situations, the law is clear that your privacy isn’t as important as your safety or the safety of others.  I am also required to report reasonable suspicions of child abuse. </w:t>
      </w:r>
    </w:p>
    <w:p w14:paraId="5B60FF72" w14:textId="1BB16E51" w:rsidR="00A8311B" w:rsidRPr="006A312A" w:rsidRDefault="00A8311B" w:rsidP="00C10FEC">
      <w:pPr>
        <w:pStyle w:val="BodyText"/>
      </w:pPr>
      <w:r w:rsidRPr="006A312A">
        <w:t xml:space="preserve">Finally, there may come a time when one of your parents becomes distressed enough or concerned enough about your counseling or therapy with me that they insist that we stop working together.  Except under the most unusual circumstances, if things get that serious, we will have to consider looking for a different counselor or therapist for you, even if we both feel strongly that we work well together.  It isn’t so much that I would be </w:t>
      </w:r>
      <w:proofErr w:type="gramStart"/>
      <w:r w:rsidRPr="006A312A">
        <w:t>too</w:t>
      </w:r>
      <w:proofErr w:type="gramEnd"/>
      <w:r w:rsidRPr="006A312A">
        <w:t xml:space="preserve"> upset about being criticized by whichever parent wanted us to stop seeing each other</w:t>
      </w:r>
      <w:r w:rsidR="00901AA6" w:rsidRPr="006A312A">
        <w:t>—it’</w:t>
      </w:r>
      <w:r w:rsidRPr="006A312A">
        <w:t>s that parents’ feelings about these things are so strong that we would probably wind up talking about your parent more than we would about you</w:t>
      </w:r>
      <w:r w:rsidR="00901AA6" w:rsidRPr="006A312A">
        <w:t>—a</w:t>
      </w:r>
      <w:r w:rsidRPr="006A312A">
        <w:t>nd you are the one who really counts when it comes to your own counseling or therapy sessions.</w:t>
      </w:r>
    </w:p>
    <w:p w14:paraId="33348E0F" w14:textId="00E1DA78" w:rsidR="00A8311B" w:rsidRPr="006A312A" w:rsidRDefault="00A8311B" w:rsidP="00C10FEC">
      <w:pPr>
        <w:pStyle w:val="BodyText"/>
      </w:pPr>
      <w:r w:rsidRPr="006A312A">
        <w:t>If you have an attorney that represents you</w:t>
      </w:r>
      <w:r w:rsidR="00901AA6" w:rsidRPr="006A312A">
        <w:t>—o</w:t>
      </w:r>
      <w:r w:rsidRPr="006A312A">
        <w:t>r a court-appointed guardian</w:t>
      </w:r>
      <w:r w:rsidR="00901AA6" w:rsidRPr="006A312A">
        <w:t xml:space="preserve">—I </w:t>
      </w:r>
      <w:r w:rsidRPr="006A312A">
        <w:t>will be glad to speak with him/her and will discuss anything that I might say with you first.  I will try my best not to speak with attorneys who represent either of your parents and I will let you know when either your parents or one of their attorneys contacts me so we can decide what to do.</w:t>
      </w:r>
    </w:p>
    <w:p w14:paraId="023AA088" w14:textId="7386D42E" w:rsidR="00A8311B" w:rsidRPr="006A312A" w:rsidRDefault="00A8311B" w:rsidP="00C10FEC">
      <w:pPr>
        <w:pStyle w:val="BodyText"/>
      </w:pPr>
      <w:r w:rsidRPr="006A312A">
        <w:t xml:space="preserve">I am so sorry that things are </w:t>
      </w:r>
      <w:proofErr w:type="gramStart"/>
      <w:r w:rsidRPr="006A312A">
        <w:t>difficult</w:t>
      </w:r>
      <w:proofErr w:type="gramEnd"/>
      <w:r w:rsidRPr="006A312A">
        <w:t xml:space="preserve"> and I want you to know that I will work very hard to make our work together as productive and safe for you as I can.  </w:t>
      </w:r>
    </w:p>
    <w:tbl>
      <w:tblPr>
        <w:tblW w:w="8640" w:type="dxa"/>
        <w:tblLook w:val="04A0" w:firstRow="1" w:lastRow="0" w:firstColumn="1" w:lastColumn="0" w:noHBand="0" w:noVBand="1"/>
      </w:tblPr>
      <w:tblGrid>
        <w:gridCol w:w="5575"/>
        <w:gridCol w:w="557"/>
        <w:gridCol w:w="2508"/>
      </w:tblGrid>
      <w:tr w:rsidR="009D36FE" w:rsidRPr="005C77EC" w14:paraId="738B4C16" w14:textId="77777777" w:rsidTr="005C77EC">
        <w:tc>
          <w:tcPr>
            <w:tcW w:w="5575" w:type="dxa"/>
            <w:tcBorders>
              <w:bottom w:val="single" w:sz="4" w:space="0" w:color="auto"/>
            </w:tcBorders>
            <w:shd w:val="clear" w:color="auto" w:fill="auto"/>
          </w:tcPr>
          <w:p w14:paraId="1686D775" w14:textId="77777777" w:rsidR="007E2DFB" w:rsidRPr="005C77EC" w:rsidRDefault="007E2DFB" w:rsidP="005C77EC">
            <w:pPr>
              <w:pStyle w:val="BodyText"/>
              <w:ind w:firstLine="0"/>
              <w:rPr>
                <w:rFonts w:eastAsia="MS Mincho"/>
              </w:rPr>
            </w:pPr>
          </w:p>
        </w:tc>
        <w:tc>
          <w:tcPr>
            <w:tcW w:w="557" w:type="dxa"/>
            <w:shd w:val="clear" w:color="auto" w:fill="auto"/>
          </w:tcPr>
          <w:p w14:paraId="4E04745A" w14:textId="77777777" w:rsidR="007E2DFB" w:rsidRPr="005C77EC" w:rsidRDefault="007E2DFB" w:rsidP="005C77EC">
            <w:pPr>
              <w:pStyle w:val="BodyText"/>
              <w:ind w:firstLine="0"/>
              <w:rPr>
                <w:rFonts w:eastAsia="MS Mincho"/>
              </w:rPr>
            </w:pPr>
          </w:p>
        </w:tc>
        <w:tc>
          <w:tcPr>
            <w:tcW w:w="2508" w:type="dxa"/>
            <w:shd w:val="clear" w:color="auto" w:fill="auto"/>
          </w:tcPr>
          <w:p w14:paraId="1BF07A2A" w14:textId="77777777" w:rsidR="007E2DFB" w:rsidRPr="005C77EC" w:rsidRDefault="007E2DFB" w:rsidP="005C77EC">
            <w:pPr>
              <w:pStyle w:val="BodyText"/>
              <w:ind w:firstLine="0"/>
              <w:rPr>
                <w:rFonts w:eastAsia="MS Mincho"/>
              </w:rPr>
            </w:pPr>
          </w:p>
        </w:tc>
      </w:tr>
      <w:tr w:rsidR="009D36FE" w:rsidRPr="005C77EC" w14:paraId="7D18B34D" w14:textId="77777777" w:rsidTr="005C77EC">
        <w:tc>
          <w:tcPr>
            <w:tcW w:w="5575" w:type="dxa"/>
            <w:tcBorders>
              <w:top w:val="single" w:sz="4" w:space="0" w:color="auto"/>
            </w:tcBorders>
            <w:shd w:val="clear" w:color="auto" w:fill="auto"/>
          </w:tcPr>
          <w:p w14:paraId="41F2D5FD" w14:textId="6C045144" w:rsidR="007E2DFB" w:rsidRPr="005C77EC" w:rsidRDefault="007E2DFB" w:rsidP="005C77EC">
            <w:pPr>
              <w:pStyle w:val="BodyText"/>
              <w:ind w:firstLine="0"/>
              <w:rPr>
                <w:rFonts w:eastAsia="MS Mincho"/>
              </w:rPr>
            </w:pPr>
            <w:r w:rsidRPr="005C77EC">
              <w:rPr>
                <w:rFonts w:eastAsia="MS Mincho"/>
              </w:rPr>
              <w:t>Patient Name</w:t>
            </w:r>
          </w:p>
        </w:tc>
        <w:tc>
          <w:tcPr>
            <w:tcW w:w="557" w:type="dxa"/>
            <w:shd w:val="clear" w:color="auto" w:fill="auto"/>
          </w:tcPr>
          <w:p w14:paraId="1C081744" w14:textId="77777777" w:rsidR="007E2DFB" w:rsidRPr="005C77EC" w:rsidRDefault="007E2DFB" w:rsidP="005C77EC">
            <w:pPr>
              <w:pStyle w:val="BodyText"/>
              <w:ind w:firstLine="0"/>
              <w:jc w:val="center"/>
              <w:rPr>
                <w:rFonts w:eastAsia="MS Mincho"/>
              </w:rPr>
            </w:pPr>
          </w:p>
        </w:tc>
        <w:tc>
          <w:tcPr>
            <w:tcW w:w="2508" w:type="dxa"/>
            <w:shd w:val="clear" w:color="auto" w:fill="auto"/>
          </w:tcPr>
          <w:p w14:paraId="7D7142B2" w14:textId="3F7EA1C4" w:rsidR="007E2DFB" w:rsidRPr="005C77EC" w:rsidRDefault="007E2DFB" w:rsidP="005C77EC">
            <w:pPr>
              <w:pStyle w:val="BodyText"/>
              <w:ind w:firstLine="0"/>
              <w:jc w:val="center"/>
              <w:rPr>
                <w:rFonts w:eastAsia="MS Mincho"/>
              </w:rPr>
            </w:pPr>
          </w:p>
        </w:tc>
      </w:tr>
      <w:tr w:rsidR="009D36FE" w:rsidRPr="005C77EC" w14:paraId="05363D4A" w14:textId="77777777" w:rsidTr="005C77EC">
        <w:tc>
          <w:tcPr>
            <w:tcW w:w="5575" w:type="dxa"/>
            <w:tcBorders>
              <w:bottom w:val="single" w:sz="4" w:space="0" w:color="auto"/>
            </w:tcBorders>
            <w:shd w:val="clear" w:color="auto" w:fill="auto"/>
          </w:tcPr>
          <w:p w14:paraId="37A38EEE" w14:textId="77777777" w:rsidR="007E2DFB" w:rsidRPr="005C77EC" w:rsidRDefault="007E2DFB" w:rsidP="005C77EC">
            <w:pPr>
              <w:pStyle w:val="BodyText"/>
              <w:ind w:firstLine="0"/>
              <w:rPr>
                <w:rFonts w:eastAsia="MS Mincho"/>
              </w:rPr>
            </w:pPr>
          </w:p>
        </w:tc>
        <w:tc>
          <w:tcPr>
            <w:tcW w:w="557" w:type="dxa"/>
            <w:shd w:val="clear" w:color="auto" w:fill="auto"/>
          </w:tcPr>
          <w:p w14:paraId="18AF00FA" w14:textId="77777777" w:rsidR="007E2DFB" w:rsidRPr="005C77EC" w:rsidRDefault="007E2DFB" w:rsidP="005C77EC">
            <w:pPr>
              <w:pStyle w:val="BodyText"/>
              <w:ind w:firstLine="0"/>
              <w:jc w:val="center"/>
              <w:rPr>
                <w:rFonts w:eastAsia="MS Mincho"/>
              </w:rPr>
            </w:pPr>
          </w:p>
        </w:tc>
        <w:tc>
          <w:tcPr>
            <w:tcW w:w="2508" w:type="dxa"/>
            <w:tcBorders>
              <w:bottom w:val="single" w:sz="4" w:space="0" w:color="auto"/>
            </w:tcBorders>
            <w:shd w:val="clear" w:color="auto" w:fill="auto"/>
          </w:tcPr>
          <w:p w14:paraId="0CC5395C" w14:textId="77777777" w:rsidR="007E2DFB" w:rsidRPr="005C77EC" w:rsidRDefault="007E2DFB" w:rsidP="005C77EC">
            <w:pPr>
              <w:pStyle w:val="BodyText"/>
              <w:ind w:firstLine="0"/>
              <w:jc w:val="center"/>
              <w:rPr>
                <w:rFonts w:eastAsia="MS Mincho"/>
              </w:rPr>
            </w:pPr>
          </w:p>
        </w:tc>
      </w:tr>
      <w:tr w:rsidR="009D36FE" w:rsidRPr="005C77EC" w14:paraId="5EE6758F" w14:textId="77777777" w:rsidTr="005C77EC">
        <w:tc>
          <w:tcPr>
            <w:tcW w:w="5575" w:type="dxa"/>
            <w:tcBorders>
              <w:top w:val="single" w:sz="4" w:space="0" w:color="auto"/>
            </w:tcBorders>
            <w:shd w:val="clear" w:color="auto" w:fill="auto"/>
          </w:tcPr>
          <w:p w14:paraId="0CDA0293" w14:textId="2CC29298" w:rsidR="007E2DFB" w:rsidRPr="005C77EC" w:rsidRDefault="007E2DFB" w:rsidP="005C77EC">
            <w:pPr>
              <w:pStyle w:val="BodyText"/>
              <w:ind w:firstLine="0"/>
              <w:rPr>
                <w:rFonts w:eastAsia="MS Mincho"/>
              </w:rPr>
            </w:pPr>
            <w:r w:rsidRPr="005C77EC">
              <w:rPr>
                <w:rFonts w:eastAsia="MS Mincho"/>
              </w:rPr>
              <w:t>Patient</w:t>
            </w:r>
            <w:r w:rsidRPr="005C77EC">
              <w:rPr>
                <w:rFonts w:eastAsia="MS Mincho"/>
              </w:rPr>
              <w:t xml:space="preserve"> Signature</w:t>
            </w:r>
          </w:p>
        </w:tc>
        <w:tc>
          <w:tcPr>
            <w:tcW w:w="557" w:type="dxa"/>
            <w:shd w:val="clear" w:color="auto" w:fill="auto"/>
          </w:tcPr>
          <w:p w14:paraId="22A167D8" w14:textId="77777777" w:rsidR="007E2DFB" w:rsidRPr="005C77EC" w:rsidRDefault="007E2DFB" w:rsidP="005C77EC">
            <w:pPr>
              <w:pStyle w:val="BodyText"/>
              <w:ind w:firstLine="0"/>
              <w:jc w:val="center"/>
              <w:rPr>
                <w:rFonts w:eastAsia="MS Mincho"/>
              </w:rPr>
            </w:pPr>
          </w:p>
        </w:tc>
        <w:tc>
          <w:tcPr>
            <w:tcW w:w="2508" w:type="dxa"/>
            <w:tcBorders>
              <w:top w:val="single" w:sz="4" w:space="0" w:color="auto"/>
            </w:tcBorders>
            <w:shd w:val="clear" w:color="auto" w:fill="auto"/>
          </w:tcPr>
          <w:p w14:paraId="251983EA" w14:textId="77777777" w:rsidR="007E2DFB" w:rsidRPr="005C77EC" w:rsidRDefault="007E2DFB" w:rsidP="005C77EC">
            <w:pPr>
              <w:pStyle w:val="BodyText"/>
              <w:ind w:firstLine="0"/>
              <w:jc w:val="center"/>
              <w:rPr>
                <w:rFonts w:eastAsia="MS Mincho"/>
              </w:rPr>
            </w:pPr>
            <w:r w:rsidRPr="005C77EC">
              <w:rPr>
                <w:rFonts w:eastAsia="MS Mincho"/>
              </w:rPr>
              <w:t>Date</w:t>
            </w:r>
          </w:p>
        </w:tc>
      </w:tr>
    </w:tbl>
    <w:p w14:paraId="58F8964B" w14:textId="7B5BD5C7" w:rsidR="00A8311B" w:rsidRPr="006A312A" w:rsidRDefault="00FE2B6D" w:rsidP="00C10FEC">
      <w:pPr>
        <w:pStyle w:val="BodyText"/>
      </w:pPr>
      <w:r>
        <w:rPr>
          <w:noProof/>
        </w:rPr>
        <w:pict w14:anchorId="031FB9DC">
          <v:line id="_x0000_s1032" alt="" style="position:absolute;left:0;text-align:left;z-index:7;mso-wrap-edited:f;mso-width-percent:0;mso-height-percent:0;mso-position-horizontal-relative:text;mso-position-vertical-relative:text;mso-width-percent:0;mso-height-percent:0" from="450pt,-9pt" to="450pt,639pt" stroked="f"/>
        </w:pict>
      </w:r>
      <w:r>
        <w:rPr>
          <w:noProof/>
        </w:rPr>
        <w:pict w14:anchorId="76776993">
          <v:line id="_x0000_s1031" alt="" style="position:absolute;left:0;text-align:left;z-index:5;mso-wrap-edited:f;mso-width-percent:0;mso-height-percent:0;mso-position-horizontal-relative:text;mso-position-vertical-relative:text;mso-width-percent:0;mso-height-percent:0" from="-18pt,-9pt" to="450pt,-9pt" stroked="f"/>
        </w:pict>
      </w:r>
      <w:r>
        <w:rPr>
          <w:noProof/>
        </w:rPr>
        <w:pict w14:anchorId="4C9FDC51">
          <v:line id="_x0000_s1030" alt="" style="position:absolute;left:0;text-align:left;z-index:6;mso-wrap-edited:f;mso-width-percent:0;mso-height-percent:0;mso-position-horizontal-relative:text;mso-position-vertical-relative:text;mso-width-percent:0;mso-height-percent:0" from="-18pt,-9pt" to="-18pt,639pt" stroked="f"/>
        </w:pict>
      </w:r>
      <w:r w:rsidR="00A8311B" w:rsidRPr="006A312A">
        <w:t xml:space="preserve">       </w:t>
      </w:r>
    </w:p>
    <w:p w14:paraId="53AA98FB" w14:textId="36421EBD" w:rsidR="00A8311B" w:rsidRPr="006A312A" w:rsidRDefault="00A8311B" w:rsidP="00D47E20">
      <w:pPr>
        <w:pStyle w:val="Heading2"/>
      </w:pPr>
      <w:bookmarkStart w:id="58" w:name="_Toc95984030"/>
      <w:bookmarkStart w:id="59" w:name="_Toc95984732"/>
      <w:r w:rsidRPr="006A312A">
        <w:lastRenderedPageBreak/>
        <w:t>Caregiver's Authorization Affidavit</w:t>
      </w:r>
      <w:bookmarkEnd w:id="58"/>
      <w:bookmarkEnd w:id="59"/>
    </w:p>
    <w:p w14:paraId="068C5B77" w14:textId="77979C58" w:rsidR="00A8311B" w:rsidRPr="006A312A" w:rsidRDefault="00A8311B" w:rsidP="00C10FEC">
      <w:pPr>
        <w:pStyle w:val="BodyText"/>
      </w:pPr>
      <w:r w:rsidRPr="006A312A">
        <w:t>Use of this affidavit is authorized by Part 1.5 (commencing with Section 6550) of Division 11 of the California Family Code.</w:t>
      </w:r>
    </w:p>
    <w:p w14:paraId="35A333B9" w14:textId="77777777" w:rsidR="00E92A35" w:rsidRDefault="00A8311B" w:rsidP="00E92A35">
      <w:pPr>
        <w:pStyle w:val="Heading3"/>
      </w:pPr>
      <w:bookmarkStart w:id="60" w:name="_Toc95984031"/>
      <w:r w:rsidRPr="006A312A">
        <w:t>Instructions:</w:t>
      </w:r>
      <w:bookmarkEnd w:id="60"/>
    </w:p>
    <w:p w14:paraId="519D9F93" w14:textId="7236A6A0" w:rsidR="00A8311B" w:rsidRPr="006A312A" w:rsidRDefault="00A8311B" w:rsidP="00C10FEC">
      <w:pPr>
        <w:pStyle w:val="BodyText"/>
      </w:pPr>
      <w:r w:rsidRPr="006A312A">
        <w:t>Completion of items 1-4 and the signing of the affidavit is sufficient to authorize enrollment of a minor in school and authorize school-related medical care.  Completion of items 5-8 is additionally required to authorize any other medical care.  Print clearly.</w:t>
      </w:r>
    </w:p>
    <w:p w14:paraId="26FF9ED9" w14:textId="24769AE6" w:rsidR="00A8311B" w:rsidRPr="006A312A" w:rsidRDefault="00A8311B" w:rsidP="00E92A35">
      <w:pPr>
        <w:pStyle w:val="BodyText2"/>
      </w:pPr>
      <w:r w:rsidRPr="006A312A">
        <w:t xml:space="preserve">The minor named below lives in my </w:t>
      </w:r>
      <w:proofErr w:type="gramStart"/>
      <w:r w:rsidRPr="006A312A">
        <w:t>home</w:t>
      </w:r>
      <w:proofErr w:type="gramEnd"/>
      <w:r w:rsidRPr="006A312A">
        <w:t xml:space="preserve"> and I am 18 years of age or older.</w:t>
      </w:r>
    </w:p>
    <w:p w14:paraId="377DB982" w14:textId="4F8661A4" w:rsidR="00A8311B" w:rsidRPr="006A312A" w:rsidRDefault="00A8311B" w:rsidP="00E92A35">
      <w:pPr>
        <w:pStyle w:val="BodyText2"/>
      </w:pPr>
      <w:r w:rsidRPr="006A312A">
        <w:t>Name of minor:  _____________________________________________________.</w:t>
      </w:r>
    </w:p>
    <w:p w14:paraId="6D427F6C" w14:textId="5E449CEE" w:rsidR="00A8311B" w:rsidRPr="006A312A" w:rsidRDefault="00A8311B" w:rsidP="00E92A35">
      <w:pPr>
        <w:pStyle w:val="BodyText2"/>
      </w:pPr>
      <w:r w:rsidRPr="006A312A">
        <w:t>Minor's birth date:  ___________________________________________________.</w:t>
      </w:r>
    </w:p>
    <w:p w14:paraId="2B1F5237" w14:textId="40D60F10" w:rsidR="00A8311B" w:rsidRPr="006A312A" w:rsidRDefault="00A8311B" w:rsidP="00E92A35">
      <w:pPr>
        <w:pStyle w:val="BodyText2"/>
      </w:pPr>
      <w:r w:rsidRPr="006A312A">
        <w:t>My name (adult giving authorization):  ___________________________________.</w:t>
      </w:r>
    </w:p>
    <w:p w14:paraId="6BA1C4BF" w14:textId="569B91EA" w:rsidR="00A8311B" w:rsidRPr="006A312A" w:rsidRDefault="00A8311B" w:rsidP="00E92A35">
      <w:pPr>
        <w:pStyle w:val="BodyText2"/>
      </w:pPr>
      <w:r w:rsidRPr="006A312A">
        <w:t>My home address:  ___________________________________________________.</w:t>
      </w:r>
    </w:p>
    <w:p w14:paraId="3805B924" w14:textId="77777777" w:rsidR="00A8311B" w:rsidRPr="006A312A" w:rsidRDefault="00A8311B" w:rsidP="00E92A35">
      <w:pPr>
        <w:pStyle w:val="BodyText2"/>
      </w:pPr>
      <w:r w:rsidRPr="006A312A">
        <w:t>_______________________________________________________________________.</w:t>
      </w:r>
    </w:p>
    <w:p w14:paraId="6134E5C5" w14:textId="2939A530" w:rsidR="00A8311B" w:rsidRPr="006A312A" w:rsidRDefault="00A8311B" w:rsidP="00E92A35">
      <w:pPr>
        <w:pStyle w:val="BodyText2"/>
      </w:pPr>
      <w:proofErr w:type="gramStart"/>
      <w:r w:rsidRPr="006A312A">
        <w:t>( )</w:t>
      </w:r>
      <w:proofErr w:type="gramEnd"/>
      <w:r w:rsidRPr="006A312A">
        <w:t xml:space="preserve">  I am a grandparent, aunt, uncle, or other qualified relative of the minor</w:t>
      </w:r>
      <w:r w:rsidR="00C6349C">
        <w:br/>
      </w:r>
      <w:r w:rsidRPr="006A312A">
        <w:t>(see back of this form for a definition of "qualified relative").</w:t>
      </w:r>
    </w:p>
    <w:p w14:paraId="1E2E8A6B" w14:textId="77777777" w:rsidR="00C6349C" w:rsidRDefault="00A8311B" w:rsidP="00E92A35">
      <w:pPr>
        <w:pStyle w:val="BodyText2"/>
      </w:pPr>
      <w:r w:rsidRPr="006A312A">
        <w:t>Check one or both (for example, if one parent was advised and the other cannot be located):</w:t>
      </w:r>
    </w:p>
    <w:p w14:paraId="6829AF34" w14:textId="77777777" w:rsidR="00C6349C" w:rsidRDefault="00A8311B" w:rsidP="00E92A35">
      <w:pPr>
        <w:pStyle w:val="BodyText3"/>
      </w:pPr>
      <w:proofErr w:type="gramStart"/>
      <w:r w:rsidRPr="006A312A">
        <w:t>( )</w:t>
      </w:r>
      <w:proofErr w:type="gramEnd"/>
      <w:r w:rsidRPr="006A312A">
        <w:t xml:space="preserve">  I have advised the parent(s) or other person(s) having legal custody of the minor of my intent to authorize medical care, and have received no objection.</w:t>
      </w:r>
    </w:p>
    <w:p w14:paraId="2CB4ABCD" w14:textId="77777777" w:rsidR="00C6349C" w:rsidRDefault="00A8311B" w:rsidP="00E92A35">
      <w:pPr>
        <w:pStyle w:val="BodyText3"/>
      </w:pPr>
      <w:proofErr w:type="gramStart"/>
      <w:r w:rsidRPr="006A312A">
        <w:t>( )</w:t>
      </w:r>
      <w:proofErr w:type="gramEnd"/>
      <w:r w:rsidRPr="006A312A">
        <w:t xml:space="preserve">  I am unable to contact the parent(s) or other person(s) having legal </w:t>
      </w:r>
      <w:r w:rsidR="00C6349C">
        <w:t>c</w:t>
      </w:r>
      <w:r w:rsidRPr="006A312A">
        <w:t>ustody of the minor at this time, to notify them of my intended</w:t>
      </w:r>
      <w:r w:rsidR="00C6349C">
        <w:t xml:space="preserve"> </w:t>
      </w:r>
      <w:r w:rsidRPr="006A312A">
        <w:t>authorization.</w:t>
      </w:r>
    </w:p>
    <w:p w14:paraId="082FB0AB" w14:textId="77777777" w:rsidR="00C6349C" w:rsidRDefault="00A8311B" w:rsidP="00E92A35">
      <w:pPr>
        <w:pStyle w:val="BodyText2"/>
      </w:pPr>
      <w:r w:rsidRPr="006A312A">
        <w:t>My date of birth:  ____________________________________________________.</w:t>
      </w:r>
    </w:p>
    <w:p w14:paraId="02AB6182" w14:textId="2CBAA4DA" w:rsidR="00A8311B" w:rsidRPr="006A312A" w:rsidRDefault="00A8311B" w:rsidP="00E92A35">
      <w:pPr>
        <w:pStyle w:val="BodyText2"/>
      </w:pPr>
      <w:r w:rsidRPr="006A312A">
        <w:t>My California's driver's license or identification card number: _________________.</w:t>
      </w:r>
    </w:p>
    <w:p w14:paraId="6D08AA3B" w14:textId="77777777" w:rsidR="00E92A35" w:rsidRDefault="00E92A35" w:rsidP="00E92A35">
      <w:pPr>
        <w:pStyle w:val="BodyText2"/>
        <w:rPr>
          <w:b/>
          <w:bCs/>
        </w:rPr>
      </w:pPr>
    </w:p>
    <w:p w14:paraId="3A20B258" w14:textId="0715DE95" w:rsidR="00A8311B" w:rsidRPr="006A312A" w:rsidRDefault="00A8311B" w:rsidP="00E92A35">
      <w:pPr>
        <w:pStyle w:val="BodyText2"/>
      </w:pPr>
      <w:r w:rsidRPr="00171699">
        <w:rPr>
          <w:b/>
          <w:bCs/>
        </w:rPr>
        <w:t>Warning:</w:t>
      </w:r>
      <w:r w:rsidRPr="006A312A">
        <w:t xml:space="preserve"> Do not sign this form if any of the statements above are incorrect, or you will be committing a crime punishable by a fine, imprisonment, or both. </w:t>
      </w:r>
    </w:p>
    <w:p w14:paraId="13669F32" w14:textId="77777777" w:rsidR="00A8311B" w:rsidRPr="006A312A" w:rsidRDefault="00A8311B" w:rsidP="00E92A35">
      <w:pPr>
        <w:pStyle w:val="BodyText2"/>
      </w:pPr>
      <w:r w:rsidRPr="006A312A">
        <w:lastRenderedPageBreak/>
        <w:t>I declare under penalty of perjury under the laws of the State of California that the foregoing is true and correct.</w:t>
      </w:r>
    </w:p>
    <w:tbl>
      <w:tblPr>
        <w:tblW w:w="8640" w:type="dxa"/>
        <w:tblLook w:val="04A0" w:firstRow="1" w:lastRow="0" w:firstColumn="1" w:lastColumn="0" w:noHBand="0" w:noVBand="1"/>
      </w:tblPr>
      <w:tblGrid>
        <w:gridCol w:w="5575"/>
        <w:gridCol w:w="557"/>
        <w:gridCol w:w="2508"/>
      </w:tblGrid>
      <w:tr w:rsidR="009D36FE" w:rsidRPr="005C77EC" w14:paraId="1FD04672" w14:textId="77777777" w:rsidTr="005C77EC">
        <w:tc>
          <w:tcPr>
            <w:tcW w:w="5575" w:type="dxa"/>
            <w:tcBorders>
              <w:bottom w:val="single" w:sz="4" w:space="0" w:color="auto"/>
            </w:tcBorders>
            <w:shd w:val="clear" w:color="auto" w:fill="auto"/>
          </w:tcPr>
          <w:p w14:paraId="1274CCCE" w14:textId="77777777" w:rsidR="00E92A35" w:rsidRPr="005C77EC" w:rsidRDefault="00E92A35" w:rsidP="005C77EC">
            <w:pPr>
              <w:pStyle w:val="BodyText"/>
              <w:ind w:firstLine="0"/>
              <w:rPr>
                <w:rFonts w:eastAsia="MS Mincho"/>
              </w:rPr>
            </w:pPr>
          </w:p>
        </w:tc>
        <w:tc>
          <w:tcPr>
            <w:tcW w:w="557" w:type="dxa"/>
            <w:shd w:val="clear" w:color="auto" w:fill="auto"/>
          </w:tcPr>
          <w:p w14:paraId="25E1BB80" w14:textId="77777777" w:rsidR="00E92A35" w:rsidRPr="005C77EC" w:rsidRDefault="00E92A35" w:rsidP="005C77EC">
            <w:pPr>
              <w:pStyle w:val="BodyText"/>
              <w:ind w:firstLine="0"/>
              <w:rPr>
                <w:rFonts w:eastAsia="MS Mincho"/>
              </w:rPr>
            </w:pPr>
          </w:p>
        </w:tc>
        <w:tc>
          <w:tcPr>
            <w:tcW w:w="2508" w:type="dxa"/>
            <w:tcBorders>
              <w:bottom w:val="single" w:sz="4" w:space="0" w:color="auto"/>
            </w:tcBorders>
            <w:shd w:val="clear" w:color="auto" w:fill="auto"/>
          </w:tcPr>
          <w:p w14:paraId="5FE2EDF9" w14:textId="77777777" w:rsidR="00E92A35" w:rsidRPr="005C77EC" w:rsidRDefault="00E92A35" w:rsidP="005C77EC">
            <w:pPr>
              <w:pStyle w:val="BodyText"/>
              <w:ind w:firstLine="0"/>
              <w:rPr>
                <w:rFonts w:eastAsia="MS Mincho"/>
              </w:rPr>
            </w:pPr>
          </w:p>
        </w:tc>
      </w:tr>
      <w:tr w:rsidR="009D36FE" w:rsidRPr="005C77EC" w14:paraId="2A52293F" w14:textId="77777777" w:rsidTr="005C77EC">
        <w:tc>
          <w:tcPr>
            <w:tcW w:w="5575" w:type="dxa"/>
            <w:tcBorders>
              <w:top w:val="single" w:sz="4" w:space="0" w:color="auto"/>
            </w:tcBorders>
            <w:shd w:val="clear" w:color="auto" w:fill="auto"/>
          </w:tcPr>
          <w:p w14:paraId="142B46DA" w14:textId="6951ED9F" w:rsidR="00E92A35" w:rsidRPr="005C77EC" w:rsidRDefault="00E92A35" w:rsidP="005C77EC">
            <w:pPr>
              <w:pStyle w:val="BodyText"/>
              <w:ind w:firstLine="0"/>
              <w:rPr>
                <w:rFonts w:eastAsia="MS Mincho"/>
              </w:rPr>
            </w:pPr>
            <w:r w:rsidRPr="005C77EC">
              <w:rPr>
                <w:rFonts w:eastAsia="MS Mincho"/>
              </w:rPr>
              <w:t>Signature</w:t>
            </w:r>
          </w:p>
        </w:tc>
        <w:tc>
          <w:tcPr>
            <w:tcW w:w="557" w:type="dxa"/>
            <w:shd w:val="clear" w:color="auto" w:fill="auto"/>
          </w:tcPr>
          <w:p w14:paraId="5B49DEF4" w14:textId="77777777" w:rsidR="00E92A35" w:rsidRPr="005C77EC" w:rsidRDefault="00E92A35" w:rsidP="005C77EC">
            <w:pPr>
              <w:pStyle w:val="BodyText"/>
              <w:ind w:firstLine="0"/>
              <w:jc w:val="center"/>
              <w:rPr>
                <w:rFonts w:eastAsia="MS Mincho"/>
              </w:rPr>
            </w:pPr>
          </w:p>
        </w:tc>
        <w:tc>
          <w:tcPr>
            <w:tcW w:w="2508" w:type="dxa"/>
            <w:tcBorders>
              <w:top w:val="single" w:sz="4" w:space="0" w:color="auto"/>
            </w:tcBorders>
            <w:shd w:val="clear" w:color="auto" w:fill="auto"/>
          </w:tcPr>
          <w:p w14:paraId="3BFB149A" w14:textId="77777777" w:rsidR="00E92A35" w:rsidRPr="005C77EC" w:rsidRDefault="00E92A35" w:rsidP="005C77EC">
            <w:pPr>
              <w:pStyle w:val="BodyText"/>
              <w:ind w:firstLine="0"/>
              <w:jc w:val="center"/>
              <w:rPr>
                <w:rFonts w:eastAsia="MS Mincho"/>
              </w:rPr>
            </w:pPr>
            <w:r w:rsidRPr="005C77EC">
              <w:rPr>
                <w:rFonts w:eastAsia="MS Mincho"/>
              </w:rPr>
              <w:t>Date</w:t>
            </w:r>
          </w:p>
        </w:tc>
      </w:tr>
    </w:tbl>
    <w:p w14:paraId="56875D26" w14:textId="6092D6D8" w:rsidR="009955C9" w:rsidRPr="006A312A" w:rsidRDefault="009955C9" w:rsidP="00D47E20">
      <w:pPr>
        <w:pStyle w:val="Heading2"/>
        <w:rPr>
          <w:rFonts w:eastAsia="MS Mincho"/>
        </w:rPr>
      </w:pPr>
      <w:bookmarkStart w:id="61" w:name="_Toc95984032"/>
      <w:bookmarkStart w:id="62" w:name="_Toc95984733"/>
      <w:r w:rsidRPr="006A312A">
        <w:rPr>
          <w:rFonts w:eastAsia="MS Mincho"/>
        </w:rPr>
        <w:lastRenderedPageBreak/>
        <w:t>Psychotherapy Client Questionnaire</w:t>
      </w:r>
      <w:bookmarkEnd w:id="61"/>
      <w:bookmarkEnd w:id="62"/>
    </w:p>
    <w:p w14:paraId="220D503A" w14:textId="77777777" w:rsidR="009955C9" w:rsidRPr="006A312A" w:rsidRDefault="009955C9" w:rsidP="00C10FEC">
      <w:pPr>
        <w:pStyle w:val="BodyText"/>
        <w:rPr>
          <w:rFonts w:eastAsia="MS Mincho"/>
        </w:rPr>
      </w:pPr>
    </w:p>
    <w:p w14:paraId="73CB773E" w14:textId="77777777" w:rsidR="009955C9" w:rsidRPr="006A312A" w:rsidRDefault="009955C9" w:rsidP="00E92A35">
      <w:pPr>
        <w:pStyle w:val="BodyText2"/>
        <w:rPr>
          <w:rFonts w:eastAsia="MS Mincho"/>
        </w:rPr>
      </w:pPr>
      <w:r w:rsidRPr="006A312A">
        <w:rPr>
          <w:rFonts w:eastAsia="MS Mincho"/>
        </w:rPr>
        <w:t>Name: __________________________________________ Date: _________________</w:t>
      </w:r>
    </w:p>
    <w:p w14:paraId="27F94F03" w14:textId="77777777" w:rsidR="009955C9" w:rsidRPr="00171699" w:rsidRDefault="009955C9" w:rsidP="00E92A35">
      <w:pPr>
        <w:pStyle w:val="Heading3"/>
        <w:rPr>
          <w:rFonts w:eastAsia="MS Mincho"/>
        </w:rPr>
      </w:pPr>
      <w:bookmarkStart w:id="63" w:name="_Toc95984033"/>
      <w:r w:rsidRPr="00171699">
        <w:rPr>
          <w:rFonts w:eastAsia="MS Mincho"/>
        </w:rPr>
        <w:t>REFERRED BY:</w:t>
      </w:r>
      <w:bookmarkEnd w:id="63"/>
      <w:r w:rsidRPr="00171699">
        <w:rPr>
          <w:rFonts w:eastAsia="MS Mincho"/>
        </w:rPr>
        <w:t xml:space="preserve"> </w:t>
      </w:r>
    </w:p>
    <w:p w14:paraId="2258E961" w14:textId="573BEDDE" w:rsidR="009955C9" w:rsidRPr="006A312A" w:rsidRDefault="009955C9" w:rsidP="00E92A35">
      <w:pPr>
        <w:pStyle w:val="BodyText2"/>
        <w:rPr>
          <w:rFonts w:eastAsia="MS Mincho"/>
        </w:rPr>
      </w:pPr>
      <w:r w:rsidRPr="006A312A">
        <w:rPr>
          <w:rFonts w:eastAsia="MS Mincho"/>
        </w:rPr>
        <w:t>Name: ______________________________________ Phone#: _</w:t>
      </w:r>
      <w:r w:rsidR="005921C1" w:rsidRPr="006A312A">
        <w:rPr>
          <w:rFonts w:eastAsia="MS Mincho"/>
        </w:rPr>
        <w:t>________</w:t>
      </w:r>
      <w:r w:rsidRPr="006A312A">
        <w:rPr>
          <w:rFonts w:eastAsia="MS Mincho"/>
        </w:rPr>
        <w:t>___________</w:t>
      </w:r>
    </w:p>
    <w:p w14:paraId="47FDE60F" w14:textId="2D45DD85" w:rsidR="009955C9" w:rsidRPr="006A312A" w:rsidRDefault="009955C9" w:rsidP="00E92A35">
      <w:pPr>
        <w:pStyle w:val="BodyText2"/>
        <w:rPr>
          <w:rFonts w:eastAsia="MS Mincho"/>
        </w:rPr>
      </w:pPr>
      <w:r w:rsidRPr="006A312A">
        <w:rPr>
          <w:rFonts w:eastAsia="MS Mincho"/>
        </w:rPr>
        <w:t>Address: ___________________________________________________</w:t>
      </w:r>
      <w:r w:rsidR="005921C1" w:rsidRPr="006A312A">
        <w:rPr>
          <w:rFonts w:eastAsia="MS Mincho"/>
        </w:rPr>
        <w:t>________</w:t>
      </w:r>
      <w:r w:rsidRPr="006A312A">
        <w:rPr>
          <w:rFonts w:eastAsia="MS Mincho"/>
        </w:rPr>
        <w:t>_____</w:t>
      </w:r>
    </w:p>
    <w:p w14:paraId="726FB3A6" w14:textId="77777777" w:rsidR="009955C9" w:rsidRPr="006A312A" w:rsidRDefault="009955C9" w:rsidP="00E92A35">
      <w:pPr>
        <w:pStyle w:val="BodyText2"/>
        <w:rPr>
          <w:rFonts w:eastAsia="MS Mincho"/>
        </w:rPr>
      </w:pPr>
    </w:p>
    <w:p w14:paraId="424BDE37" w14:textId="77777777" w:rsidR="009955C9" w:rsidRPr="006A312A" w:rsidRDefault="009955C9" w:rsidP="00E92A35">
      <w:pPr>
        <w:pStyle w:val="BodyText2"/>
        <w:rPr>
          <w:rFonts w:eastAsia="MS Mincho"/>
        </w:rPr>
      </w:pPr>
      <w:r w:rsidRPr="006A312A">
        <w:rPr>
          <w:rFonts w:eastAsia="MS Mincho"/>
        </w:rPr>
        <w:t>May I inform this person that you have consulted with me? ________________</w:t>
      </w:r>
    </w:p>
    <w:tbl>
      <w:tblPr>
        <w:tblW w:w="8640" w:type="dxa"/>
        <w:tblLook w:val="04A0" w:firstRow="1" w:lastRow="0" w:firstColumn="1" w:lastColumn="0" w:noHBand="0" w:noVBand="1"/>
      </w:tblPr>
      <w:tblGrid>
        <w:gridCol w:w="5575"/>
        <w:gridCol w:w="557"/>
        <w:gridCol w:w="2508"/>
      </w:tblGrid>
      <w:tr w:rsidR="009D36FE" w:rsidRPr="005C77EC" w14:paraId="6F240105" w14:textId="77777777" w:rsidTr="005C77EC">
        <w:tc>
          <w:tcPr>
            <w:tcW w:w="5575" w:type="dxa"/>
            <w:tcBorders>
              <w:bottom w:val="single" w:sz="4" w:space="0" w:color="auto"/>
            </w:tcBorders>
            <w:shd w:val="clear" w:color="auto" w:fill="auto"/>
          </w:tcPr>
          <w:p w14:paraId="00778ACE" w14:textId="77777777" w:rsidR="00E92A35" w:rsidRPr="005C77EC" w:rsidRDefault="00E92A35" w:rsidP="005C77EC">
            <w:pPr>
              <w:pStyle w:val="BodyText"/>
              <w:ind w:firstLine="0"/>
              <w:rPr>
                <w:rFonts w:eastAsia="MS Mincho"/>
              </w:rPr>
            </w:pPr>
          </w:p>
        </w:tc>
        <w:tc>
          <w:tcPr>
            <w:tcW w:w="557" w:type="dxa"/>
            <w:shd w:val="clear" w:color="auto" w:fill="auto"/>
          </w:tcPr>
          <w:p w14:paraId="0514AD92" w14:textId="77777777" w:rsidR="00E92A35" w:rsidRPr="005C77EC" w:rsidRDefault="00E92A35" w:rsidP="005C77EC">
            <w:pPr>
              <w:pStyle w:val="BodyText"/>
              <w:ind w:firstLine="0"/>
              <w:rPr>
                <w:rFonts w:eastAsia="MS Mincho"/>
              </w:rPr>
            </w:pPr>
          </w:p>
        </w:tc>
        <w:tc>
          <w:tcPr>
            <w:tcW w:w="2508" w:type="dxa"/>
            <w:shd w:val="clear" w:color="auto" w:fill="auto"/>
          </w:tcPr>
          <w:p w14:paraId="05537E61" w14:textId="77777777" w:rsidR="00E92A35" w:rsidRPr="005C77EC" w:rsidRDefault="00E92A35" w:rsidP="005C77EC">
            <w:pPr>
              <w:pStyle w:val="BodyText"/>
              <w:ind w:firstLine="0"/>
              <w:rPr>
                <w:rFonts w:eastAsia="MS Mincho"/>
              </w:rPr>
            </w:pPr>
          </w:p>
        </w:tc>
      </w:tr>
      <w:tr w:rsidR="009D36FE" w:rsidRPr="005C77EC" w14:paraId="63CFFC58" w14:textId="77777777" w:rsidTr="005C77EC">
        <w:tc>
          <w:tcPr>
            <w:tcW w:w="5575" w:type="dxa"/>
            <w:tcBorders>
              <w:top w:val="single" w:sz="4" w:space="0" w:color="auto"/>
            </w:tcBorders>
            <w:shd w:val="clear" w:color="auto" w:fill="auto"/>
          </w:tcPr>
          <w:p w14:paraId="53481D12" w14:textId="41699CF5" w:rsidR="00E92A35" w:rsidRPr="005C77EC" w:rsidRDefault="00E92A35" w:rsidP="005C77EC">
            <w:pPr>
              <w:pStyle w:val="BodyText"/>
              <w:ind w:firstLine="0"/>
              <w:rPr>
                <w:rFonts w:eastAsia="MS Mincho"/>
              </w:rPr>
            </w:pPr>
            <w:r w:rsidRPr="005C77EC">
              <w:rPr>
                <w:rFonts w:eastAsia="MS Mincho"/>
              </w:rPr>
              <w:t>Signature</w:t>
            </w:r>
          </w:p>
        </w:tc>
        <w:tc>
          <w:tcPr>
            <w:tcW w:w="557" w:type="dxa"/>
            <w:shd w:val="clear" w:color="auto" w:fill="auto"/>
          </w:tcPr>
          <w:p w14:paraId="1090147B" w14:textId="77777777" w:rsidR="00E92A35" w:rsidRPr="005C77EC" w:rsidRDefault="00E92A35" w:rsidP="005C77EC">
            <w:pPr>
              <w:pStyle w:val="BodyText"/>
              <w:ind w:firstLine="0"/>
              <w:jc w:val="center"/>
              <w:rPr>
                <w:rFonts w:eastAsia="MS Mincho"/>
              </w:rPr>
            </w:pPr>
          </w:p>
        </w:tc>
        <w:tc>
          <w:tcPr>
            <w:tcW w:w="2508" w:type="dxa"/>
            <w:shd w:val="clear" w:color="auto" w:fill="auto"/>
          </w:tcPr>
          <w:p w14:paraId="026E7D77" w14:textId="4B16C291" w:rsidR="00E92A35" w:rsidRPr="005C77EC" w:rsidRDefault="00E92A35" w:rsidP="005C77EC">
            <w:pPr>
              <w:pStyle w:val="BodyText"/>
              <w:ind w:firstLine="0"/>
              <w:jc w:val="center"/>
              <w:rPr>
                <w:rFonts w:eastAsia="MS Mincho"/>
              </w:rPr>
            </w:pPr>
          </w:p>
        </w:tc>
      </w:tr>
    </w:tbl>
    <w:p w14:paraId="29A6031C" w14:textId="77777777" w:rsidR="009955C9" w:rsidRPr="00171699" w:rsidRDefault="009955C9" w:rsidP="00E92A35">
      <w:pPr>
        <w:pStyle w:val="Heading3"/>
        <w:rPr>
          <w:rFonts w:eastAsia="MS Mincho"/>
        </w:rPr>
      </w:pPr>
      <w:bookmarkStart w:id="64" w:name="_Toc95984034"/>
      <w:r w:rsidRPr="00E92A35">
        <w:rPr>
          <w:rFonts w:eastAsia="MS Mincho"/>
        </w:rPr>
        <w:t>CONFIDENTIALITY</w:t>
      </w:r>
      <w:r w:rsidRPr="00171699">
        <w:rPr>
          <w:rFonts w:eastAsia="MS Mincho"/>
        </w:rPr>
        <w:t xml:space="preserve"> STATEMENT:</w:t>
      </w:r>
      <w:bookmarkEnd w:id="64"/>
      <w:r w:rsidRPr="00171699">
        <w:rPr>
          <w:rFonts w:eastAsia="MS Mincho"/>
        </w:rPr>
        <w:t xml:space="preserve"> </w:t>
      </w:r>
    </w:p>
    <w:p w14:paraId="60D2142C" w14:textId="77777777" w:rsidR="000D5108" w:rsidRPr="006A312A" w:rsidRDefault="000D5108" w:rsidP="00C10FEC">
      <w:pPr>
        <w:pStyle w:val="BodyText"/>
        <w:rPr>
          <w:rFonts w:eastAsia="MS Mincho"/>
        </w:rPr>
      </w:pPr>
      <w:r w:rsidRPr="006A312A">
        <w:rPr>
          <w:rFonts w:eastAsia="MS Mincho"/>
        </w:rPr>
        <w:t xml:space="preserve">State law and professional ethics require therapists to maintain confidentiality except for the following situations: </w:t>
      </w:r>
    </w:p>
    <w:p w14:paraId="765CD55D" w14:textId="767BFC26" w:rsidR="000D5108" w:rsidRPr="006A312A" w:rsidRDefault="000D5108" w:rsidP="00FE2B6D">
      <w:pPr>
        <w:pStyle w:val="BodyText"/>
        <w:numPr>
          <w:ilvl w:val="0"/>
          <w:numId w:val="6"/>
        </w:numPr>
        <w:rPr>
          <w:rFonts w:eastAsia="MS Mincho"/>
        </w:rPr>
      </w:pPr>
      <w:r w:rsidRPr="006A312A">
        <w:rPr>
          <w:rFonts w:eastAsia="MS Mincho"/>
        </w:rPr>
        <w:t xml:space="preserve">If there is suspected child abuse, elder abuse, or dependent adult abuse. </w:t>
      </w:r>
    </w:p>
    <w:p w14:paraId="62725AE0" w14:textId="607110B2" w:rsidR="000D5108" w:rsidRPr="006A312A" w:rsidRDefault="000D5108" w:rsidP="00FE2B6D">
      <w:pPr>
        <w:pStyle w:val="BodyText"/>
        <w:numPr>
          <w:ilvl w:val="0"/>
          <w:numId w:val="6"/>
        </w:numPr>
        <w:rPr>
          <w:rFonts w:eastAsia="MS Mincho"/>
        </w:rPr>
      </w:pPr>
      <w:r w:rsidRPr="006A312A">
        <w:rPr>
          <w:rFonts w:eastAsia="MS Mincho"/>
        </w:rPr>
        <w:t xml:space="preserve">"Tarasoff" and “Ewing” situations in which serious threat to a reasonably well- identified victim is communicated to the therapist. </w:t>
      </w:r>
    </w:p>
    <w:p w14:paraId="58153A96" w14:textId="6C9A5B85" w:rsidR="000D5108" w:rsidRPr="006A312A" w:rsidRDefault="000D5108" w:rsidP="00FE2B6D">
      <w:pPr>
        <w:pStyle w:val="BodyText"/>
        <w:numPr>
          <w:ilvl w:val="0"/>
          <w:numId w:val="6"/>
        </w:numPr>
        <w:rPr>
          <w:rFonts w:eastAsia="MS Mincho"/>
        </w:rPr>
      </w:pPr>
      <w:r w:rsidRPr="006A312A">
        <w:rPr>
          <w:rFonts w:eastAsia="MS Mincho"/>
        </w:rPr>
        <w:t xml:space="preserve">When threat to injure or kill oneself is communicated to the therapist. </w:t>
      </w:r>
    </w:p>
    <w:p w14:paraId="417565F5" w14:textId="78B5FBDE" w:rsidR="000D5108" w:rsidRPr="006A312A" w:rsidRDefault="000D5108" w:rsidP="00FE2B6D">
      <w:pPr>
        <w:pStyle w:val="BodyText"/>
        <w:numPr>
          <w:ilvl w:val="0"/>
          <w:numId w:val="6"/>
        </w:numPr>
        <w:rPr>
          <w:rFonts w:eastAsia="MS Mincho"/>
        </w:rPr>
      </w:pPr>
      <w:r w:rsidRPr="006A312A">
        <w:rPr>
          <w:rFonts w:eastAsia="MS Mincho"/>
        </w:rPr>
        <w:t xml:space="preserve">If you are required to sign a release of medical records by your medical insurance. </w:t>
      </w:r>
    </w:p>
    <w:p w14:paraId="4FD53D32" w14:textId="788C6BE8" w:rsidR="000D5108" w:rsidRPr="006A312A" w:rsidRDefault="000D5108" w:rsidP="00FE2B6D">
      <w:pPr>
        <w:pStyle w:val="BodyText"/>
        <w:numPr>
          <w:ilvl w:val="0"/>
          <w:numId w:val="6"/>
        </w:numPr>
        <w:rPr>
          <w:rFonts w:eastAsia="MS Mincho"/>
        </w:rPr>
      </w:pPr>
      <w:r w:rsidRPr="006A312A">
        <w:rPr>
          <w:rFonts w:eastAsia="MS Mincho"/>
        </w:rPr>
        <w:t xml:space="preserve">If you are required to sign a release for psychotherapy records if you are involved in litigation or other matters with private or public agencies. Think carefully and consult with an attorney before you sign away your rights. We can discuss some foreseeable possibilities together. </w:t>
      </w:r>
    </w:p>
    <w:p w14:paraId="42999529" w14:textId="3E1491A7" w:rsidR="000D5108" w:rsidRPr="006A312A" w:rsidRDefault="000D5108" w:rsidP="00FE2B6D">
      <w:pPr>
        <w:pStyle w:val="BodyText"/>
        <w:numPr>
          <w:ilvl w:val="0"/>
          <w:numId w:val="6"/>
        </w:numPr>
        <w:rPr>
          <w:rFonts w:eastAsia="MS Mincho"/>
        </w:rPr>
      </w:pPr>
      <w:r w:rsidRPr="006A312A">
        <w:rPr>
          <w:rFonts w:eastAsia="MS Mincho"/>
        </w:rPr>
        <w:t xml:space="preserve">Clients being seen in couple, family, and group work are obligated legally to respect the confidentiality of others. The therapist will exercise discretion (but </w:t>
      </w:r>
      <w:r w:rsidRPr="006A312A">
        <w:rPr>
          <w:rFonts w:eastAsia="MS Mincho"/>
        </w:rPr>
        <w:lastRenderedPageBreak/>
        <w:t xml:space="preserve">cannot promise absolute confidentiality) when disclosing private information to other participants in your treatment process. Secrets cannot be kept by the therapist from others involved in your treatment process. </w:t>
      </w:r>
    </w:p>
    <w:p w14:paraId="18FC1240" w14:textId="36247C93" w:rsidR="000D5108" w:rsidRPr="006A312A" w:rsidRDefault="000D5108" w:rsidP="00FE2B6D">
      <w:pPr>
        <w:pStyle w:val="BodyText"/>
        <w:numPr>
          <w:ilvl w:val="0"/>
          <w:numId w:val="6"/>
        </w:numPr>
        <w:rPr>
          <w:rFonts w:eastAsia="MS Mincho"/>
        </w:rPr>
      </w:pPr>
      <w:r w:rsidRPr="006A312A">
        <w:rPr>
          <w:rFonts w:eastAsia="MS Mincho"/>
        </w:rPr>
        <w:t xml:space="preserve">I may at times consult with professional colleagues about our work without asking permission, but your identity will be disguised. </w:t>
      </w:r>
    </w:p>
    <w:p w14:paraId="1954D840" w14:textId="30CBE321" w:rsidR="000D5108" w:rsidRPr="006A312A" w:rsidRDefault="000D5108" w:rsidP="00FE2B6D">
      <w:pPr>
        <w:pStyle w:val="BodyText"/>
        <w:numPr>
          <w:ilvl w:val="0"/>
          <w:numId w:val="6"/>
        </w:numPr>
        <w:rPr>
          <w:rFonts w:eastAsia="MS Mincho"/>
        </w:rPr>
      </w:pPr>
      <w:r w:rsidRPr="006A312A">
        <w:rPr>
          <w:rFonts w:eastAsia="MS Mincho"/>
        </w:rPr>
        <w:t xml:space="preserve">My personal secretary and office manager have access to locked and coded records but are legally charged with confidentiality. </w:t>
      </w:r>
    </w:p>
    <w:p w14:paraId="66F8CF29" w14:textId="18D526A8" w:rsidR="000D5108" w:rsidRPr="006A312A" w:rsidRDefault="000D5108" w:rsidP="00FE2B6D">
      <w:pPr>
        <w:pStyle w:val="BodyText"/>
        <w:numPr>
          <w:ilvl w:val="0"/>
          <w:numId w:val="6"/>
        </w:numPr>
        <w:rPr>
          <w:rFonts w:eastAsia="MS Mincho"/>
        </w:rPr>
      </w:pPr>
      <w:r w:rsidRPr="006A312A">
        <w:rPr>
          <w:rFonts w:eastAsia="MS Mincho"/>
        </w:rPr>
        <w:t xml:space="preserve">Clients under 18 do not have full confidentiality from their parents. </w:t>
      </w:r>
    </w:p>
    <w:p w14:paraId="723055C5" w14:textId="4438C150" w:rsidR="000D5108" w:rsidRPr="006A312A" w:rsidRDefault="000D5108" w:rsidP="00FE2B6D">
      <w:pPr>
        <w:pStyle w:val="BodyText"/>
        <w:numPr>
          <w:ilvl w:val="0"/>
          <w:numId w:val="6"/>
        </w:numPr>
        <w:rPr>
          <w:rFonts w:eastAsia="MS Mincho"/>
        </w:rPr>
      </w:pPr>
      <w:r w:rsidRPr="006A312A">
        <w:rPr>
          <w:rFonts w:eastAsia="MS Mincho"/>
        </w:rPr>
        <w:t>It is also important to be aware of other potential limits to confidentiality that include the following:</w:t>
      </w:r>
    </w:p>
    <w:p w14:paraId="43576CC3" w14:textId="505D0270" w:rsidR="000D5108" w:rsidRPr="006A312A" w:rsidRDefault="000D5108" w:rsidP="00FE2B6D">
      <w:pPr>
        <w:pStyle w:val="BodyText"/>
        <w:numPr>
          <w:ilvl w:val="1"/>
          <w:numId w:val="6"/>
        </w:numPr>
        <w:rPr>
          <w:rFonts w:eastAsia="MS Mincho"/>
        </w:rPr>
      </w:pPr>
      <w:r w:rsidRPr="006A312A">
        <w:rPr>
          <w:rFonts w:eastAsia="MS Mincho"/>
        </w:rPr>
        <w:t xml:space="preserve">All records as well as notes on sessions and phone calls can be subject to court subpoena under certain extreme circumstances. Most records are stored in locked </w:t>
      </w:r>
      <w:proofErr w:type="gramStart"/>
      <w:r w:rsidRPr="006A312A">
        <w:rPr>
          <w:rFonts w:eastAsia="MS Mincho"/>
        </w:rPr>
        <w:t>files</w:t>
      </w:r>
      <w:proofErr w:type="gramEnd"/>
      <w:r w:rsidRPr="006A312A">
        <w:rPr>
          <w:rFonts w:eastAsia="MS Mincho"/>
        </w:rPr>
        <w:t xml:space="preserve"> but some are stored in secured electronic devices. </w:t>
      </w:r>
    </w:p>
    <w:p w14:paraId="0BF45AF8" w14:textId="1B335D81" w:rsidR="000D5108" w:rsidRPr="006A312A" w:rsidRDefault="000D5108" w:rsidP="00FE2B6D">
      <w:pPr>
        <w:pStyle w:val="BodyText"/>
        <w:numPr>
          <w:ilvl w:val="1"/>
          <w:numId w:val="6"/>
        </w:numPr>
        <w:rPr>
          <w:rFonts w:eastAsia="MS Mincho"/>
        </w:rPr>
      </w:pPr>
      <w:r w:rsidRPr="006A312A">
        <w:rPr>
          <w:rFonts w:eastAsia="MS Mincho"/>
        </w:rPr>
        <w:t xml:space="preserve">Cell phones, portable phones, faxes, and e-mails are used on some occasions. </w:t>
      </w:r>
    </w:p>
    <w:p w14:paraId="3852A5AD" w14:textId="1C96D709" w:rsidR="000D5108" w:rsidRPr="006A312A" w:rsidRDefault="000D5108" w:rsidP="00FE2B6D">
      <w:pPr>
        <w:pStyle w:val="BodyText"/>
        <w:numPr>
          <w:ilvl w:val="1"/>
          <w:numId w:val="6"/>
        </w:numPr>
        <w:rPr>
          <w:rFonts w:eastAsia="MS Mincho"/>
        </w:rPr>
      </w:pPr>
      <w:r w:rsidRPr="006A312A">
        <w:rPr>
          <w:rFonts w:eastAsia="MS Mincho"/>
        </w:rPr>
        <w:t>All electronic communication compromises your confidentiality.</w:t>
      </w:r>
    </w:p>
    <w:p w14:paraId="621770BF" w14:textId="77777777" w:rsidR="009955C9" w:rsidRPr="006A312A" w:rsidRDefault="009955C9" w:rsidP="00E92A35">
      <w:pPr>
        <w:pStyle w:val="Heading3"/>
        <w:rPr>
          <w:rFonts w:eastAsia="MS Mincho"/>
        </w:rPr>
      </w:pPr>
      <w:bookmarkStart w:id="65" w:name="_Toc95984035"/>
      <w:r w:rsidRPr="006A312A">
        <w:rPr>
          <w:rFonts w:eastAsia="MS Mincho"/>
        </w:rPr>
        <w:t>1.</w:t>
      </w:r>
      <w:r w:rsidR="00306CE2" w:rsidRPr="006A312A">
        <w:rPr>
          <w:rFonts w:eastAsia="MS Mincho"/>
        </w:rPr>
        <w:t xml:space="preserve"> </w:t>
      </w:r>
      <w:r w:rsidRPr="00171699">
        <w:rPr>
          <w:rFonts w:eastAsia="MS Mincho"/>
        </w:rPr>
        <w:t>GENERAL</w:t>
      </w:r>
      <w:bookmarkEnd w:id="65"/>
    </w:p>
    <w:p w14:paraId="409C94E0" w14:textId="381D5750" w:rsidR="00171699" w:rsidRPr="00171699" w:rsidRDefault="009955C9" w:rsidP="00E92A35">
      <w:pPr>
        <w:pStyle w:val="BodyText2"/>
        <w:rPr>
          <w:rFonts w:eastAsia="MS Mincho"/>
        </w:rPr>
      </w:pPr>
      <w:r w:rsidRPr="00171699">
        <w:rPr>
          <w:rFonts w:eastAsia="MS Mincho"/>
        </w:rPr>
        <w:t xml:space="preserve">A. </w:t>
      </w:r>
      <w:r w:rsidR="00171699" w:rsidRPr="00171699">
        <w:rPr>
          <w:rFonts w:eastAsia="MS Mincho"/>
        </w:rPr>
        <w:t>Contact Information</w:t>
      </w:r>
    </w:p>
    <w:p w14:paraId="044D1B12" w14:textId="61C43E72" w:rsidR="009955C9" w:rsidRPr="006A312A" w:rsidRDefault="009955C9" w:rsidP="00E92A35">
      <w:pPr>
        <w:pStyle w:val="BodyText2"/>
        <w:rPr>
          <w:rFonts w:eastAsia="MS Mincho"/>
        </w:rPr>
      </w:pPr>
      <w:r w:rsidRPr="006A312A">
        <w:rPr>
          <w:rFonts w:eastAsia="MS Mincho"/>
        </w:rPr>
        <w:t>Name: ____________________________________________________________</w:t>
      </w:r>
      <w:r w:rsidR="00BA2AB5" w:rsidRPr="006A312A">
        <w:rPr>
          <w:rFonts w:eastAsia="MS Mincho"/>
        </w:rPr>
        <w:t>__</w:t>
      </w:r>
      <w:r w:rsidRPr="006A312A">
        <w:rPr>
          <w:rFonts w:eastAsia="MS Mincho"/>
        </w:rPr>
        <w:t>_</w:t>
      </w:r>
    </w:p>
    <w:p w14:paraId="1D1446B3" w14:textId="77777777" w:rsidR="009955C9" w:rsidRPr="006A312A" w:rsidRDefault="009955C9" w:rsidP="00E92A35">
      <w:pPr>
        <w:pStyle w:val="BodyText2"/>
        <w:rPr>
          <w:rFonts w:eastAsia="MS Mincho"/>
        </w:rPr>
      </w:pPr>
      <w:r w:rsidRPr="006A312A">
        <w:rPr>
          <w:rFonts w:eastAsia="MS Mincho"/>
        </w:rPr>
        <w:t>Address: ____________________________________________________________</w:t>
      </w:r>
      <w:r w:rsidR="00BA2AB5" w:rsidRPr="006A312A">
        <w:rPr>
          <w:rFonts w:eastAsia="MS Mincho"/>
        </w:rPr>
        <w:t>__</w:t>
      </w:r>
      <w:r w:rsidRPr="006A312A">
        <w:rPr>
          <w:rFonts w:eastAsia="MS Mincho"/>
        </w:rPr>
        <w:t>__</w:t>
      </w:r>
    </w:p>
    <w:p w14:paraId="2DE90D9B" w14:textId="77777777" w:rsidR="009955C9" w:rsidRPr="006A312A" w:rsidRDefault="009955C9" w:rsidP="00E92A35">
      <w:pPr>
        <w:pStyle w:val="BodyText2"/>
        <w:rPr>
          <w:rFonts w:eastAsia="MS Mincho"/>
        </w:rPr>
      </w:pPr>
      <w:r w:rsidRPr="006A312A">
        <w:rPr>
          <w:rFonts w:eastAsia="MS Mincho"/>
        </w:rPr>
        <w:t>Home Phone: _</w:t>
      </w:r>
      <w:r w:rsidR="00306CE2" w:rsidRPr="006A312A">
        <w:rPr>
          <w:rFonts w:eastAsia="MS Mincho"/>
        </w:rPr>
        <w:t>______</w:t>
      </w:r>
      <w:r w:rsidRPr="006A312A">
        <w:rPr>
          <w:rFonts w:eastAsia="MS Mincho"/>
        </w:rPr>
        <w:t>____________________ Work Phone: _________________</w:t>
      </w:r>
      <w:r w:rsidR="00BA2AB5" w:rsidRPr="006A312A">
        <w:rPr>
          <w:rFonts w:eastAsia="MS Mincho"/>
        </w:rPr>
        <w:t>__</w:t>
      </w:r>
      <w:r w:rsidRPr="006A312A">
        <w:rPr>
          <w:rFonts w:eastAsia="MS Mincho"/>
        </w:rPr>
        <w:t>__</w:t>
      </w:r>
    </w:p>
    <w:p w14:paraId="60BBBF36" w14:textId="77777777" w:rsidR="009955C9" w:rsidRPr="006A312A" w:rsidRDefault="009955C9" w:rsidP="00E92A35">
      <w:pPr>
        <w:pStyle w:val="BodyText2"/>
        <w:rPr>
          <w:rFonts w:eastAsia="MS Mincho"/>
        </w:rPr>
      </w:pPr>
      <w:r w:rsidRPr="006A312A">
        <w:rPr>
          <w:rFonts w:eastAsia="MS Mincho"/>
        </w:rPr>
        <w:t>Fax: _</w:t>
      </w:r>
      <w:r w:rsidR="00306CE2" w:rsidRPr="006A312A">
        <w:rPr>
          <w:rFonts w:eastAsia="MS Mincho"/>
        </w:rPr>
        <w:t>__________</w:t>
      </w:r>
      <w:r w:rsidRPr="006A312A">
        <w:rPr>
          <w:rFonts w:eastAsia="MS Mincho"/>
        </w:rPr>
        <w:t xml:space="preserve">______________ E-Mail: </w:t>
      </w:r>
      <w:r w:rsidR="00BA2AB5" w:rsidRPr="006A312A">
        <w:rPr>
          <w:rFonts w:eastAsia="MS Mincho"/>
        </w:rPr>
        <w:t>__</w:t>
      </w:r>
      <w:r w:rsidRPr="006A312A">
        <w:rPr>
          <w:rFonts w:eastAsia="MS Mincho"/>
        </w:rPr>
        <w:t>_________________________________</w:t>
      </w:r>
    </w:p>
    <w:p w14:paraId="1DA35489" w14:textId="77777777" w:rsidR="009955C9" w:rsidRPr="006A312A" w:rsidRDefault="009955C9" w:rsidP="00E92A35">
      <w:pPr>
        <w:pStyle w:val="BodyText2"/>
        <w:rPr>
          <w:rFonts w:eastAsia="MS Mincho"/>
        </w:rPr>
      </w:pPr>
      <w:r w:rsidRPr="006A312A">
        <w:rPr>
          <w:rFonts w:eastAsia="MS Mincho"/>
        </w:rPr>
        <w:t>Age: __________ Date of Birth: __________ Place of Birth: ________</w:t>
      </w:r>
      <w:r w:rsidR="00306CE2" w:rsidRPr="006A312A">
        <w:rPr>
          <w:rFonts w:eastAsia="MS Mincho"/>
        </w:rPr>
        <w:t>_____________</w:t>
      </w:r>
      <w:r w:rsidRPr="006A312A">
        <w:rPr>
          <w:rFonts w:eastAsia="MS Mincho"/>
        </w:rPr>
        <w:t>_</w:t>
      </w:r>
    </w:p>
    <w:p w14:paraId="6AFDA7A0" w14:textId="77777777" w:rsidR="009955C9" w:rsidRPr="006A312A" w:rsidRDefault="009955C9" w:rsidP="00E92A35">
      <w:pPr>
        <w:pStyle w:val="BodyText2"/>
        <w:rPr>
          <w:rFonts w:eastAsia="MS Mincho"/>
        </w:rPr>
      </w:pPr>
      <w:r w:rsidRPr="00171699">
        <w:rPr>
          <w:rFonts w:eastAsia="MS Mincho"/>
        </w:rPr>
        <w:t>B. What is your present living situation?</w:t>
      </w:r>
      <w:r w:rsidR="00BA2AB5" w:rsidRPr="006A312A">
        <w:rPr>
          <w:rFonts w:eastAsia="MS Mincho"/>
        </w:rPr>
        <w:t xml:space="preserve"> ___</w:t>
      </w:r>
      <w:r w:rsidRPr="006A312A">
        <w:rPr>
          <w:rFonts w:eastAsia="MS Mincho"/>
        </w:rPr>
        <w:t>_________________________________</w:t>
      </w:r>
    </w:p>
    <w:p w14:paraId="20149A17" w14:textId="77777777" w:rsidR="009955C9" w:rsidRPr="006A312A" w:rsidRDefault="009955C9" w:rsidP="00E92A35">
      <w:pPr>
        <w:pStyle w:val="BodyText2"/>
        <w:rPr>
          <w:rFonts w:eastAsia="MS Mincho"/>
        </w:rPr>
      </w:pPr>
      <w:r w:rsidRPr="006A312A">
        <w:rPr>
          <w:rFonts w:eastAsia="MS Mincho"/>
        </w:rPr>
        <w:t>______________________________________</w:t>
      </w:r>
      <w:r w:rsidR="00BA2AB5" w:rsidRPr="006A312A">
        <w:rPr>
          <w:rFonts w:eastAsia="MS Mincho"/>
        </w:rPr>
        <w:t>_</w:t>
      </w:r>
      <w:r w:rsidR="00306CE2" w:rsidRPr="006A312A">
        <w:rPr>
          <w:rFonts w:eastAsia="MS Mincho"/>
        </w:rPr>
        <w:t>_____</w:t>
      </w:r>
      <w:r w:rsidRPr="006A312A">
        <w:rPr>
          <w:rFonts w:eastAsia="MS Mincho"/>
        </w:rPr>
        <w:t>____________________________</w:t>
      </w:r>
    </w:p>
    <w:p w14:paraId="2486341A" w14:textId="77777777" w:rsidR="009955C9" w:rsidRPr="00171699" w:rsidRDefault="009955C9" w:rsidP="00E92A35">
      <w:pPr>
        <w:pStyle w:val="BodyText2"/>
        <w:rPr>
          <w:rFonts w:eastAsia="MS Mincho"/>
          <w:b/>
          <w:bCs/>
        </w:rPr>
      </w:pPr>
      <w:r w:rsidRPr="00171699">
        <w:rPr>
          <w:rFonts w:eastAsia="MS Mincho"/>
          <w:b/>
          <w:bCs/>
        </w:rPr>
        <w:lastRenderedPageBreak/>
        <w:t>C. Names and ages of children</w:t>
      </w:r>
    </w:p>
    <w:p w14:paraId="4B8981B7" w14:textId="77777777" w:rsidR="009955C9" w:rsidRPr="006A312A" w:rsidRDefault="009955C9" w:rsidP="00E92A35">
      <w:pPr>
        <w:pStyle w:val="BodyText2"/>
        <w:rPr>
          <w:rFonts w:eastAsia="MS Mincho"/>
        </w:rPr>
      </w:pPr>
      <w:r w:rsidRPr="006A312A">
        <w:rPr>
          <w:rFonts w:eastAsia="MS Mincho"/>
        </w:rPr>
        <w:t>Name: _________________________________</w:t>
      </w:r>
      <w:r w:rsidR="00BA2AB5" w:rsidRPr="006A312A">
        <w:rPr>
          <w:rFonts w:eastAsia="MS Mincho"/>
        </w:rPr>
        <w:t>____</w:t>
      </w:r>
      <w:r w:rsidRPr="006A312A">
        <w:rPr>
          <w:rFonts w:eastAsia="MS Mincho"/>
        </w:rPr>
        <w:t>_________ Age: _______________</w:t>
      </w:r>
    </w:p>
    <w:p w14:paraId="75423320" w14:textId="77777777" w:rsidR="009955C9" w:rsidRPr="006A312A" w:rsidRDefault="009955C9" w:rsidP="00E92A35">
      <w:pPr>
        <w:pStyle w:val="BodyText2"/>
        <w:rPr>
          <w:rFonts w:eastAsia="MS Mincho"/>
        </w:rPr>
      </w:pPr>
      <w:r w:rsidRPr="006A312A">
        <w:rPr>
          <w:rFonts w:eastAsia="MS Mincho"/>
        </w:rPr>
        <w:t>Name: ______________________________________________ Age: _______________</w:t>
      </w:r>
    </w:p>
    <w:p w14:paraId="07B0572D" w14:textId="77777777" w:rsidR="009955C9" w:rsidRPr="006A312A" w:rsidRDefault="009955C9" w:rsidP="00E92A35">
      <w:pPr>
        <w:pStyle w:val="BodyText2"/>
        <w:rPr>
          <w:rFonts w:eastAsia="MS Mincho"/>
        </w:rPr>
      </w:pPr>
      <w:r w:rsidRPr="006A312A">
        <w:rPr>
          <w:rFonts w:eastAsia="MS Mincho"/>
        </w:rPr>
        <w:t>Name: ______________________________________________ Age:</w:t>
      </w:r>
      <w:r w:rsidR="00BA2AB5" w:rsidRPr="006A312A">
        <w:rPr>
          <w:rFonts w:eastAsia="MS Mincho"/>
        </w:rPr>
        <w:t xml:space="preserve"> _______________ </w:t>
      </w:r>
      <w:r w:rsidRPr="006A312A">
        <w:rPr>
          <w:rFonts w:eastAsia="MS Mincho"/>
        </w:rPr>
        <w:t>Name: ______________________________________________ Age: _______________</w:t>
      </w:r>
    </w:p>
    <w:p w14:paraId="130D1944" w14:textId="77777777" w:rsidR="009955C9" w:rsidRPr="006A312A" w:rsidRDefault="009955C9" w:rsidP="00E92A35">
      <w:pPr>
        <w:pStyle w:val="BodyText2"/>
        <w:rPr>
          <w:rFonts w:eastAsia="MS Mincho"/>
        </w:rPr>
      </w:pPr>
      <w:r w:rsidRPr="006A312A">
        <w:rPr>
          <w:rFonts w:eastAsia="MS Mincho"/>
        </w:rPr>
        <w:t xml:space="preserve">Name: </w:t>
      </w:r>
      <w:r w:rsidR="00BA2AB5" w:rsidRPr="006A312A">
        <w:rPr>
          <w:rFonts w:eastAsia="MS Mincho"/>
        </w:rPr>
        <w:t xml:space="preserve"> </w:t>
      </w:r>
      <w:r w:rsidRPr="006A312A">
        <w:rPr>
          <w:rFonts w:eastAsia="MS Mincho"/>
        </w:rPr>
        <w:t>_____________________________________________ Age: _______________</w:t>
      </w:r>
    </w:p>
    <w:p w14:paraId="788EF6DA" w14:textId="77777777" w:rsidR="009955C9" w:rsidRPr="006A312A" w:rsidRDefault="009955C9" w:rsidP="00E92A35">
      <w:pPr>
        <w:pStyle w:val="BodyText2"/>
        <w:rPr>
          <w:rFonts w:eastAsia="MS Mincho"/>
        </w:rPr>
      </w:pPr>
    </w:p>
    <w:p w14:paraId="1FA10F65" w14:textId="77777777" w:rsidR="009955C9" w:rsidRPr="006A312A" w:rsidRDefault="009955C9" w:rsidP="00E92A35">
      <w:pPr>
        <w:pStyle w:val="BodyText2"/>
        <w:rPr>
          <w:rFonts w:eastAsia="MS Mincho"/>
        </w:rPr>
      </w:pPr>
      <w:r w:rsidRPr="00171699">
        <w:rPr>
          <w:rFonts w:eastAsia="MS Mincho"/>
          <w:b/>
          <w:bCs/>
        </w:rPr>
        <w:t>D. Give a short history of your closest interpersonal relationships:</w:t>
      </w:r>
      <w:r w:rsidRPr="006A312A">
        <w:rPr>
          <w:rFonts w:eastAsia="MS Mincho"/>
        </w:rPr>
        <w:t xml:space="preserve"> ____</w:t>
      </w:r>
      <w:r w:rsidR="00BA2AB5" w:rsidRPr="006A312A">
        <w:rPr>
          <w:rFonts w:eastAsia="MS Mincho"/>
        </w:rPr>
        <w:t>________</w:t>
      </w:r>
      <w:r w:rsidRPr="006A312A">
        <w:rPr>
          <w:rFonts w:eastAsia="MS Mincho"/>
        </w:rPr>
        <w:t>___</w:t>
      </w:r>
      <w:r w:rsidR="00306CE2" w:rsidRPr="006A312A">
        <w:rPr>
          <w:rFonts w:eastAsia="MS Mincho"/>
        </w:rPr>
        <w:t>____</w:t>
      </w:r>
      <w:r w:rsidRPr="006A312A">
        <w:rPr>
          <w:rFonts w:eastAsia="MS Mincho"/>
        </w:rPr>
        <w:t>_________________________________________________________________________________________________________________________________________________________________________________________________________________________________________</w:t>
      </w:r>
      <w:r w:rsidR="00306CE2" w:rsidRPr="006A312A">
        <w:rPr>
          <w:rFonts w:eastAsia="MS Mincho"/>
        </w:rPr>
        <w:t>__</w:t>
      </w:r>
      <w:r w:rsidRPr="006A312A">
        <w:rPr>
          <w:rFonts w:eastAsia="MS Mincho"/>
        </w:rPr>
        <w:t>_________________________________________________________________</w:t>
      </w:r>
      <w:r w:rsidR="00306CE2" w:rsidRPr="006A312A">
        <w:rPr>
          <w:rFonts w:eastAsia="MS Mincho"/>
        </w:rPr>
        <w:t>____</w:t>
      </w:r>
      <w:r w:rsidRPr="006A312A">
        <w:rPr>
          <w:rFonts w:eastAsia="MS Mincho"/>
        </w:rPr>
        <w:t>_______________________________________________________________</w:t>
      </w:r>
      <w:r w:rsidR="00306CE2" w:rsidRPr="006A312A">
        <w:rPr>
          <w:rFonts w:eastAsia="MS Mincho"/>
        </w:rPr>
        <w:t>____</w:t>
      </w:r>
      <w:r w:rsidRPr="006A312A">
        <w:rPr>
          <w:rFonts w:eastAsia="MS Mincho"/>
        </w:rPr>
        <w:t>__________________________________________Education: __________________________________</w:t>
      </w:r>
      <w:r w:rsidR="00306CE2" w:rsidRPr="006A312A">
        <w:rPr>
          <w:rFonts w:eastAsia="MS Mincho"/>
        </w:rPr>
        <w:t>_____</w:t>
      </w:r>
      <w:r w:rsidRPr="006A312A">
        <w:rPr>
          <w:rFonts w:eastAsia="MS Mincho"/>
        </w:rPr>
        <w:t>__</w:t>
      </w:r>
      <w:r w:rsidR="00306CE2" w:rsidRPr="006A312A">
        <w:rPr>
          <w:rFonts w:eastAsia="MS Mincho"/>
        </w:rPr>
        <w:t>_</w:t>
      </w:r>
      <w:r w:rsidRPr="006A312A">
        <w:rPr>
          <w:rFonts w:eastAsia="MS Mincho"/>
        </w:rPr>
        <w:t>_________________</w:t>
      </w:r>
      <w:r w:rsidR="00BA2AB5" w:rsidRPr="006A312A">
        <w:rPr>
          <w:rFonts w:eastAsia="MS Mincho"/>
        </w:rPr>
        <w:t>__</w:t>
      </w:r>
      <w:r w:rsidRPr="006A312A">
        <w:rPr>
          <w:rFonts w:eastAsia="MS Mincho"/>
        </w:rPr>
        <w:t>_</w:t>
      </w:r>
    </w:p>
    <w:p w14:paraId="00D85576" w14:textId="77777777" w:rsidR="009955C9" w:rsidRPr="006A312A" w:rsidRDefault="009955C9" w:rsidP="00E92A35">
      <w:pPr>
        <w:pStyle w:val="BodyText2"/>
        <w:rPr>
          <w:rFonts w:eastAsia="MS Mincho"/>
        </w:rPr>
      </w:pPr>
      <w:r w:rsidRPr="006A312A">
        <w:rPr>
          <w:rFonts w:eastAsia="MS Mincho"/>
        </w:rPr>
        <w:t>Occupation: __________________________________________</w:t>
      </w:r>
      <w:r w:rsidR="00306CE2" w:rsidRPr="006A312A">
        <w:rPr>
          <w:rFonts w:eastAsia="MS Mincho"/>
        </w:rPr>
        <w:t>_____</w:t>
      </w:r>
      <w:r w:rsidRPr="006A312A">
        <w:rPr>
          <w:rFonts w:eastAsia="MS Mincho"/>
        </w:rPr>
        <w:t>______________</w:t>
      </w:r>
    </w:p>
    <w:p w14:paraId="06533316" w14:textId="77777777" w:rsidR="009955C9" w:rsidRPr="006A312A" w:rsidRDefault="009955C9" w:rsidP="00E92A35">
      <w:pPr>
        <w:pStyle w:val="BodyText2"/>
        <w:rPr>
          <w:rFonts w:eastAsia="MS Mincho"/>
        </w:rPr>
      </w:pPr>
      <w:r w:rsidRPr="006A312A">
        <w:rPr>
          <w:rFonts w:eastAsia="MS Mincho"/>
        </w:rPr>
        <w:t>Currently working: __________</w:t>
      </w:r>
      <w:r w:rsidR="00BA2AB5" w:rsidRPr="006A312A">
        <w:rPr>
          <w:rFonts w:eastAsia="MS Mincho"/>
        </w:rPr>
        <w:t>__</w:t>
      </w:r>
      <w:r w:rsidRPr="006A312A">
        <w:rPr>
          <w:rFonts w:eastAsia="MS Mincho"/>
        </w:rPr>
        <w:t>_____________________________</w:t>
      </w:r>
      <w:r w:rsidR="00306CE2" w:rsidRPr="006A312A">
        <w:rPr>
          <w:rFonts w:eastAsia="MS Mincho"/>
        </w:rPr>
        <w:t>_______</w:t>
      </w:r>
      <w:r w:rsidRPr="006A312A">
        <w:rPr>
          <w:rFonts w:eastAsia="MS Mincho"/>
        </w:rPr>
        <w:t>________</w:t>
      </w:r>
    </w:p>
    <w:p w14:paraId="40DB94B5" w14:textId="77777777" w:rsidR="009955C9" w:rsidRPr="006A312A" w:rsidRDefault="009955C9" w:rsidP="00E92A35">
      <w:pPr>
        <w:pStyle w:val="BodyText2"/>
        <w:rPr>
          <w:rFonts w:eastAsia="MS Mincho"/>
        </w:rPr>
      </w:pPr>
      <w:r w:rsidRPr="006A312A">
        <w:rPr>
          <w:rFonts w:eastAsia="MS Mincho"/>
        </w:rPr>
        <w:t>What is your present job situation?</w:t>
      </w:r>
      <w:r w:rsidR="00BA2AB5" w:rsidRPr="006A312A">
        <w:rPr>
          <w:rFonts w:eastAsia="MS Mincho"/>
        </w:rPr>
        <w:t xml:space="preserve"> </w:t>
      </w:r>
      <w:r w:rsidRPr="006A312A">
        <w:rPr>
          <w:rFonts w:eastAsia="MS Mincho"/>
        </w:rPr>
        <w:t>________________________________</w:t>
      </w:r>
      <w:r w:rsidR="00306CE2" w:rsidRPr="006A312A">
        <w:rPr>
          <w:rFonts w:eastAsia="MS Mincho"/>
        </w:rPr>
        <w:t>__________</w:t>
      </w:r>
      <w:r w:rsidRPr="006A312A">
        <w:rPr>
          <w:rFonts w:eastAsia="MS Mincho"/>
        </w:rPr>
        <w:t>_</w:t>
      </w:r>
    </w:p>
    <w:p w14:paraId="42E4AE31" w14:textId="77777777" w:rsidR="009955C9" w:rsidRPr="006A312A" w:rsidRDefault="009955C9" w:rsidP="00E92A35">
      <w:pPr>
        <w:pStyle w:val="BodyText2"/>
        <w:rPr>
          <w:rFonts w:eastAsia="MS Mincho"/>
        </w:rPr>
      </w:pPr>
      <w:r w:rsidRPr="006A312A">
        <w:rPr>
          <w:rFonts w:eastAsia="MS Mincho"/>
        </w:rPr>
        <w:t>_________________________________________________________________</w:t>
      </w:r>
      <w:r w:rsidR="00306CE2" w:rsidRPr="006A312A">
        <w:rPr>
          <w:rFonts w:eastAsia="MS Mincho"/>
        </w:rPr>
        <w:t>_____</w:t>
      </w:r>
      <w:r w:rsidRPr="006A312A">
        <w:rPr>
          <w:rFonts w:eastAsia="MS Mincho"/>
        </w:rPr>
        <w:t>__</w:t>
      </w:r>
    </w:p>
    <w:p w14:paraId="1B652008" w14:textId="77777777" w:rsidR="009955C9" w:rsidRPr="00171699" w:rsidRDefault="009955C9" w:rsidP="008A4514">
      <w:pPr>
        <w:pStyle w:val="Heading3"/>
        <w:rPr>
          <w:rFonts w:eastAsia="MS Mincho"/>
        </w:rPr>
      </w:pPr>
      <w:bookmarkStart w:id="66" w:name="_Toc95984036"/>
      <w:r w:rsidRPr="00171699">
        <w:rPr>
          <w:rFonts w:eastAsia="MS Mincho"/>
        </w:rPr>
        <w:t>2. PROBLEM AREA</w:t>
      </w:r>
      <w:bookmarkEnd w:id="66"/>
      <w:r w:rsidRPr="00171699">
        <w:rPr>
          <w:rFonts w:eastAsia="MS Mincho"/>
        </w:rPr>
        <w:t xml:space="preserve"> </w:t>
      </w:r>
    </w:p>
    <w:p w14:paraId="118A89FB" w14:textId="77777777" w:rsidR="009955C9" w:rsidRPr="00E92A35" w:rsidRDefault="009955C9" w:rsidP="00E92A35">
      <w:pPr>
        <w:pStyle w:val="BodyText2"/>
        <w:rPr>
          <w:rFonts w:eastAsia="MS Mincho"/>
          <w:b/>
          <w:bCs/>
        </w:rPr>
      </w:pPr>
      <w:r w:rsidRPr="00E92A35">
        <w:rPr>
          <w:rFonts w:eastAsia="MS Mincho"/>
          <w:b/>
          <w:bCs/>
        </w:rPr>
        <w:t xml:space="preserve">A. State in your own words the nature and history of your chief complaint: </w:t>
      </w:r>
    </w:p>
    <w:p w14:paraId="0ADC2912" w14:textId="77777777" w:rsidR="009955C9" w:rsidRPr="006A312A" w:rsidRDefault="00306CE2" w:rsidP="00E92A35">
      <w:pPr>
        <w:pStyle w:val="BodyText2"/>
        <w:rPr>
          <w:rFonts w:eastAsia="MS Mincho"/>
        </w:rPr>
      </w:pPr>
      <w:r w:rsidRPr="006A312A">
        <w:rPr>
          <w:rFonts w:eastAsia="MS Mincho"/>
        </w:rPr>
        <w:t>___</w:t>
      </w:r>
      <w:r w:rsidR="009955C9" w:rsidRPr="006A312A">
        <w:rPr>
          <w:rFonts w:eastAsia="MS Mincho"/>
        </w:rPr>
        <w:t>_____________________________________________________________________</w:t>
      </w:r>
    </w:p>
    <w:p w14:paraId="3B204492" w14:textId="77777777" w:rsidR="009955C9" w:rsidRPr="006A312A" w:rsidRDefault="009955C9" w:rsidP="00E92A35">
      <w:pPr>
        <w:pStyle w:val="BodyText2"/>
        <w:rPr>
          <w:rFonts w:eastAsia="MS Mincho"/>
        </w:rPr>
      </w:pPr>
      <w:r w:rsidRPr="006A312A">
        <w:rPr>
          <w:rFonts w:eastAsia="MS Mincho"/>
        </w:rPr>
        <w:t>___</w:t>
      </w:r>
      <w:r w:rsidR="00306CE2" w:rsidRPr="006A312A">
        <w:rPr>
          <w:rFonts w:eastAsia="MS Mincho"/>
        </w:rPr>
        <w:t>___</w:t>
      </w:r>
      <w:r w:rsidRPr="006A312A">
        <w:rPr>
          <w:rFonts w:eastAsia="MS Mincho"/>
        </w:rPr>
        <w:t>________________________________________________________________________________</w:t>
      </w:r>
      <w:r w:rsidR="00306CE2" w:rsidRPr="006A312A">
        <w:rPr>
          <w:rFonts w:eastAsia="MS Mincho"/>
        </w:rPr>
        <w:t>__</w:t>
      </w:r>
      <w:r w:rsidRPr="006A312A">
        <w:rPr>
          <w:rFonts w:eastAsia="MS Mincho"/>
        </w:rPr>
        <w:t>________________________________________________________</w:t>
      </w:r>
    </w:p>
    <w:p w14:paraId="5FF3753F" w14:textId="77777777" w:rsidR="009955C9" w:rsidRPr="00171699" w:rsidRDefault="009955C9" w:rsidP="00E92A35">
      <w:pPr>
        <w:pStyle w:val="BodyText2"/>
        <w:rPr>
          <w:rFonts w:eastAsia="MS Mincho"/>
          <w:b/>
          <w:bCs/>
        </w:rPr>
      </w:pPr>
      <w:r w:rsidRPr="00171699">
        <w:rPr>
          <w:rFonts w:eastAsia="MS Mincho"/>
          <w:b/>
          <w:bCs/>
        </w:rPr>
        <w:t>B. Present interests, hobbies,</w:t>
      </w:r>
      <w:r w:rsidR="00BA2AB5" w:rsidRPr="00171699">
        <w:rPr>
          <w:rFonts w:eastAsia="MS Mincho"/>
          <w:b/>
          <w:bCs/>
        </w:rPr>
        <w:t xml:space="preserve"> </w:t>
      </w:r>
      <w:proofErr w:type="gramStart"/>
      <w:r w:rsidRPr="00171699">
        <w:rPr>
          <w:rFonts w:eastAsia="MS Mincho"/>
          <w:b/>
          <w:bCs/>
        </w:rPr>
        <w:t>activities:_</w:t>
      </w:r>
      <w:proofErr w:type="gramEnd"/>
      <w:r w:rsidR="00BA2AB5" w:rsidRPr="00171699">
        <w:rPr>
          <w:rFonts w:eastAsia="MS Mincho"/>
          <w:b/>
          <w:bCs/>
        </w:rPr>
        <w:t>_</w:t>
      </w:r>
      <w:r w:rsidRPr="00171699">
        <w:rPr>
          <w:rFonts w:eastAsia="MS Mincho"/>
          <w:b/>
          <w:bCs/>
        </w:rPr>
        <w:t>____________</w:t>
      </w:r>
      <w:r w:rsidR="00306CE2" w:rsidRPr="00171699">
        <w:rPr>
          <w:rFonts w:eastAsia="MS Mincho"/>
          <w:b/>
          <w:bCs/>
        </w:rPr>
        <w:t>___________</w:t>
      </w:r>
      <w:r w:rsidRPr="00171699">
        <w:rPr>
          <w:rFonts w:eastAsia="MS Mincho"/>
          <w:b/>
          <w:bCs/>
        </w:rPr>
        <w:t>___________</w:t>
      </w:r>
      <w:r w:rsidR="00306CE2" w:rsidRPr="00171699">
        <w:rPr>
          <w:rFonts w:eastAsia="MS Mincho"/>
          <w:b/>
          <w:bCs/>
        </w:rPr>
        <w:t>__</w:t>
      </w:r>
    </w:p>
    <w:p w14:paraId="19E5D46C" w14:textId="77777777" w:rsidR="009955C9" w:rsidRPr="006A312A" w:rsidRDefault="009955C9" w:rsidP="00E92A35">
      <w:pPr>
        <w:pStyle w:val="BodyText2"/>
        <w:rPr>
          <w:rFonts w:eastAsia="MS Mincho"/>
        </w:rPr>
      </w:pPr>
      <w:r w:rsidRPr="006A312A">
        <w:rPr>
          <w:rFonts w:eastAsia="MS Mincho"/>
        </w:rPr>
        <w:t>________________________________________________________________________</w:t>
      </w:r>
      <w:r w:rsidRPr="006A312A">
        <w:rPr>
          <w:rFonts w:eastAsia="MS Mincho"/>
        </w:rPr>
        <w:lastRenderedPageBreak/>
        <w:t>_____</w:t>
      </w:r>
      <w:r w:rsidR="00306CE2" w:rsidRPr="006A312A">
        <w:rPr>
          <w:rFonts w:eastAsia="MS Mincho"/>
        </w:rPr>
        <w:t>__</w:t>
      </w:r>
      <w:r w:rsidRPr="006A312A">
        <w:rPr>
          <w:rFonts w:eastAsia="MS Mincho"/>
        </w:rPr>
        <w:t>_________________________________________________________________________</w:t>
      </w:r>
      <w:r w:rsidR="00BA2AB5" w:rsidRPr="006A312A">
        <w:rPr>
          <w:rFonts w:eastAsia="MS Mincho"/>
        </w:rPr>
        <w:t>_________________________________________________________</w:t>
      </w:r>
      <w:r w:rsidRPr="006A312A">
        <w:rPr>
          <w:rFonts w:eastAsia="MS Mincho"/>
        </w:rPr>
        <w:t>_____</w:t>
      </w:r>
      <w:r w:rsidR="00306CE2" w:rsidRPr="006A312A">
        <w:rPr>
          <w:rFonts w:eastAsia="MS Mincho"/>
        </w:rPr>
        <w:t>__</w:t>
      </w:r>
    </w:p>
    <w:p w14:paraId="2112E13E" w14:textId="77777777" w:rsidR="009955C9" w:rsidRPr="006A312A" w:rsidRDefault="009955C9" w:rsidP="00E92A35">
      <w:pPr>
        <w:pStyle w:val="BodyText2"/>
        <w:rPr>
          <w:rFonts w:eastAsia="MS Mincho"/>
        </w:rPr>
      </w:pPr>
      <w:r w:rsidRPr="00171699">
        <w:rPr>
          <w:rFonts w:eastAsia="MS Mincho"/>
          <w:b/>
          <w:bCs/>
        </w:rPr>
        <w:t>C. How is most of your free time occupied?</w:t>
      </w:r>
      <w:r w:rsidRPr="006A312A">
        <w:rPr>
          <w:rFonts w:eastAsia="MS Mincho"/>
        </w:rPr>
        <w:t xml:space="preserve"> </w:t>
      </w:r>
      <w:r w:rsidR="00306CE2" w:rsidRPr="006A312A">
        <w:rPr>
          <w:rFonts w:eastAsia="MS Mincho"/>
        </w:rPr>
        <w:t>_______</w:t>
      </w:r>
      <w:r w:rsidRPr="006A312A">
        <w:rPr>
          <w:rFonts w:eastAsia="MS Mincho"/>
        </w:rPr>
        <w:t>______________________________________________________________________________</w:t>
      </w:r>
      <w:r w:rsidR="00306CE2" w:rsidRPr="006A312A">
        <w:rPr>
          <w:rFonts w:eastAsia="MS Mincho"/>
        </w:rPr>
        <w:t>____</w:t>
      </w:r>
      <w:r w:rsidRPr="006A312A">
        <w:rPr>
          <w:rFonts w:eastAsia="MS Mincho"/>
        </w:rPr>
        <w:t>________________________________________________________________________________</w:t>
      </w:r>
      <w:r w:rsidR="00306CE2" w:rsidRPr="006A312A">
        <w:rPr>
          <w:rFonts w:eastAsia="MS Mincho"/>
        </w:rPr>
        <w:t>___</w:t>
      </w:r>
      <w:r w:rsidRPr="006A312A">
        <w:rPr>
          <w:rFonts w:eastAsia="MS Mincho"/>
        </w:rPr>
        <w:t>_______________________________________________________________________________</w:t>
      </w:r>
      <w:r w:rsidR="00306CE2" w:rsidRPr="006A312A">
        <w:rPr>
          <w:rFonts w:eastAsia="MS Mincho"/>
        </w:rPr>
        <w:t>____</w:t>
      </w:r>
      <w:r w:rsidRPr="006A312A">
        <w:rPr>
          <w:rFonts w:eastAsia="MS Mincho"/>
        </w:rPr>
        <w:t>________________________________________________________________________________</w:t>
      </w:r>
      <w:r w:rsidR="00306CE2" w:rsidRPr="006A312A">
        <w:rPr>
          <w:rFonts w:eastAsia="MS Mincho"/>
        </w:rPr>
        <w:t>__</w:t>
      </w:r>
      <w:r w:rsidRPr="006A312A">
        <w:rPr>
          <w:rFonts w:eastAsia="MS Mincho"/>
        </w:rPr>
        <w:t>_______________________</w:t>
      </w:r>
    </w:p>
    <w:p w14:paraId="6C57CF3A" w14:textId="77777777" w:rsidR="009955C9" w:rsidRPr="006A312A" w:rsidRDefault="009955C9" w:rsidP="00E92A35">
      <w:pPr>
        <w:pStyle w:val="BodyText2"/>
        <w:rPr>
          <w:rFonts w:eastAsia="MS Mincho"/>
        </w:rPr>
      </w:pPr>
      <w:r w:rsidRPr="00171699">
        <w:rPr>
          <w:rFonts w:eastAsia="MS Mincho"/>
          <w:b/>
          <w:bCs/>
        </w:rPr>
        <w:t>D. What are your life goals?</w:t>
      </w:r>
      <w:r w:rsidRPr="006A312A">
        <w:rPr>
          <w:rFonts w:eastAsia="MS Mincho"/>
        </w:rPr>
        <w:t xml:space="preserve"> ________________________________</w:t>
      </w:r>
      <w:r w:rsidR="00306CE2" w:rsidRPr="006A312A">
        <w:rPr>
          <w:rFonts w:eastAsia="MS Mincho"/>
        </w:rPr>
        <w:t>______</w:t>
      </w:r>
      <w:r w:rsidRPr="006A312A">
        <w:rPr>
          <w:rFonts w:eastAsia="MS Mincho"/>
        </w:rPr>
        <w:t>_______________________________________________________________________________</w:t>
      </w:r>
      <w:r w:rsidR="00306CE2" w:rsidRPr="006A312A">
        <w:rPr>
          <w:rFonts w:eastAsia="MS Mincho"/>
        </w:rPr>
        <w:t>__</w:t>
      </w:r>
      <w:r w:rsidRPr="006A312A">
        <w:rPr>
          <w:rFonts w:eastAsia="MS Mincho"/>
        </w:rPr>
        <w:t>________________________________________________________________________________</w:t>
      </w:r>
      <w:r w:rsidR="00306CE2" w:rsidRPr="006A312A">
        <w:rPr>
          <w:rFonts w:eastAsia="MS Mincho"/>
        </w:rPr>
        <w:t>___</w:t>
      </w:r>
      <w:r w:rsidRPr="006A312A">
        <w:rPr>
          <w:rFonts w:eastAsia="MS Mincho"/>
        </w:rPr>
        <w:t>_____________</w:t>
      </w:r>
    </w:p>
    <w:p w14:paraId="7FB5DDC0" w14:textId="77777777" w:rsidR="009955C9" w:rsidRPr="006A312A" w:rsidRDefault="009955C9" w:rsidP="00E92A35">
      <w:pPr>
        <w:pStyle w:val="BodyText2"/>
        <w:rPr>
          <w:rFonts w:eastAsia="MS Mincho"/>
        </w:rPr>
      </w:pPr>
      <w:r w:rsidRPr="006A312A">
        <w:rPr>
          <w:rFonts w:eastAsia="MS Mincho"/>
        </w:rPr>
        <w:t>___________________________________________________________________</w:t>
      </w:r>
      <w:r w:rsidR="00306CE2" w:rsidRPr="006A312A">
        <w:rPr>
          <w:rFonts w:eastAsia="MS Mincho"/>
        </w:rPr>
        <w:t>___</w:t>
      </w:r>
      <w:r w:rsidRPr="006A312A">
        <w:rPr>
          <w:rFonts w:eastAsia="MS Mincho"/>
        </w:rPr>
        <w:t>__________________________________________________________________________</w:t>
      </w:r>
    </w:p>
    <w:p w14:paraId="7F090E59" w14:textId="77777777" w:rsidR="009955C9" w:rsidRPr="00171699" w:rsidRDefault="009955C9" w:rsidP="00E92A35">
      <w:pPr>
        <w:pStyle w:val="BodyText2"/>
        <w:rPr>
          <w:rFonts w:eastAsia="MS Mincho"/>
          <w:b/>
          <w:bCs/>
        </w:rPr>
      </w:pPr>
      <w:r w:rsidRPr="00171699">
        <w:rPr>
          <w:rFonts w:eastAsia="MS Mincho"/>
          <w:b/>
          <w:bCs/>
        </w:rPr>
        <w:t xml:space="preserve">E. What are your five greatest fears? </w:t>
      </w:r>
    </w:p>
    <w:p w14:paraId="1978796D" w14:textId="77777777" w:rsidR="009955C9" w:rsidRPr="006A312A" w:rsidRDefault="009955C9" w:rsidP="00E92A35">
      <w:pPr>
        <w:pStyle w:val="BodyText2"/>
        <w:rPr>
          <w:rFonts w:eastAsia="MS Mincho"/>
        </w:rPr>
      </w:pPr>
      <w:r w:rsidRPr="006A312A">
        <w:rPr>
          <w:rFonts w:eastAsia="MS Mincho"/>
        </w:rPr>
        <w:t>1._______________________________________________________________</w:t>
      </w:r>
      <w:r w:rsidR="00306CE2" w:rsidRPr="006A312A">
        <w:rPr>
          <w:rFonts w:eastAsia="MS Mincho"/>
        </w:rPr>
        <w:t>___</w:t>
      </w:r>
      <w:r w:rsidRPr="006A312A">
        <w:rPr>
          <w:rFonts w:eastAsia="MS Mincho"/>
        </w:rPr>
        <w:t>____</w:t>
      </w:r>
    </w:p>
    <w:p w14:paraId="3DD6FF46" w14:textId="77777777" w:rsidR="009955C9" w:rsidRPr="006A312A" w:rsidRDefault="009955C9" w:rsidP="00E92A35">
      <w:pPr>
        <w:pStyle w:val="BodyText2"/>
        <w:rPr>
          <w:rFonts w:eastAsia="MS Mincho"/>
        </w:rPr>
      </w:pPr>
      <w:r w:rsidRPr="006A312A">
        <w:rPr>
          <w:rFonts w:eastAsia="MS Mincho"/>
        </w:rPr>
        <w:t>2._________________________________________________________________</w:t>
      </w:r>
      <w:r w:rsidR="00306CE2" w:rsidRPr="006A312A">
        <w:rPr>
          <w:rFonts w:eastAsia="MS Mincho"/>
        </w:rPr>
        <w:t>_</w:t>
      </w:r>
      <w:r w:rsidRPr="006A312A">
        <w:rPr>
          <w:rFonts w:eastAsia="MS Mincho"/>
        </w:rPr>
        <w:t>____</w:t>
      </w:r>
    </w:p>
    <w:p w14:paraId="7C0BEE80" w14:textId="77777777" w:rsidR="009955C9" w:rsidRPr="006A312A" w:rsidRDefault="009955C9" w:rsidP="00E92A35">
      <w:pPr>
        <w:pStyle w:val="BodyText2"/>
        <w:rPr>
          <w:rFonts w:eastAsia="MS Mincho"/>
        </w:rPr>
      </w:pPr>
      <w:r w:rsidRPr="006A312A">
        <w:rPr>
          <w:rFonts w:eastAsia="MS Mincho"/>
        </w:rPr>
        <w:t>3.______________________________________________________________________</w:t>
      </w:r>
    </w:p>
    <w:p w14:paraId="70C9AF0A" w14:textId="77777777" w:rsidR="009955C9" w:rsidRPr="006A312A" w:rsidRDefault="009955C9" w:rsidP="00E92A35">
      <w:pPr>
        <w:pStyle w:val="BodyText2"/>
        <w:rPr>
          <w:rFonts w:eastAsia="MS Mincho"/>
        </w:rPr>
      </w:pPr>
      <w:r w:rsidRPr="006A312A">
        <w:rPr>
          <w:rFonts w:eastAsia="MS Mincho"/>
        </w:rPr>
        <w:t>4.______________________________________________________________________</w:t>
      </w:r>
    </w:p>
    <w:p w14:paraId="044D0D4B" w14:textId="77777777" w:rsidR="009955C9" w:rsidRPr="006A312A" w:rsidRDefault="009955C9" w:rsidP="00E92A35">
      <w:pPr>
        <w:pStyle w:val="BodyText2"/>
        <w:rPr>
          <w:rFonts w:eastAsia="MS Mincho"/>
        </w:rPr>
      </w:pPr>
      <w:r w:rsidRPr="006A312A">
        <w:rPr>
          <w:rFonts w:eastAsia="MS Mincho"/>
        </w:rPr>
        <w:t>5.______________________________________________________________________</w:t>
      </w:r>
    </w:p>
    <w:p w14:paraId="1B03B710" w14:textId="701BEDCB" w:rsidR="009955C9" w:rsidRPr="00171699" w:rsidRDefault="009955C9" w:rsidP="008A4514">
      <w:pPr>
        <w:pStyle w:val="Heading3"/>
        <w:rPr>
          <w:rFonts w:eastAsia="MS Mincho"/>
        </w:rPr>
      </w:pPr>
      <w:bookmarkStart w:id="67" w:name="_Toc95984037"/>
      <w:r w:rsidRPr="00171699">
        <w:rPr>
          <w:rFonts w:eastAsia="MS Mincho"/>
        </w:rPr>
        <w:t>3. FAMILY HISTORY</w:t>
      </w:r>
      <w:bookmarkEnd w:id="67"/>
    </w:p>
    <w:p w14:paraId="789298DB" w14:textId="77777777" w:rsidR="009955C9" w:rsidRPr="006A312A" w:rsidRDefault="009955C9" w:rsidP="00E92A35">
      <w:pPr>
        <w:pStyle w:val="BodyText2"/>
        <w:rPr>
          <w:rFonts w:eastAsia="MS Mincho"/>
        </w:rPr>
      </w:pPr>
      <w:r w:rsidRPr="00171699">
        <w:rPr>
          <w:rFonts w:eastAsia="MS Mincho"/>
          <w:b/>
          <w:bCs/>
        </w:rPr>
        <w:t>A</w:t>
      </w:r>
      <w:r w:rsidRPr="006A312A">
        <w:rPr>
          <w:rFonts w:eastAsia="MS Mincho"/>
        </w:rPr>
        <w:t>. Father's name: __</w:t>
      </w:r>
      <w:r w:rsidR="00D92CE2" w:rsidRPr="006A312A">
        <w:rPr>
          <w:rFonts w:eastAsia="MS Mincho"/>
        </w:rPr>
        <w:t>__________</w:t>
      </w:r>
      <w:r w:rsidRPr="006A312A">
        <w:rPr>
          <w:rFonts w:eastAsia="MS Mincho"/>
        </w:rPr>
        <w:t>________________________________________</w:t>
      </w:r>
      <w:r w:rsidR="00306CE2" w:rsidRPr="006A312A">
        <w:rPr>
          <w:rFonts w:eastAsia="MS Mincho"/>
        </w:rPr>
        <w:t>____</w:t>
      </w:r>
      <w:r w:rsidRPr="006A312A">
        <w:rPr>
          <w:rFonts w:eastAsia="MS Mincho"/>
        </w:rPr>
        <w:t>_</w:t>
      </w:r>
    </w:p>
    <w:p w14:paraId="2AFF04AB" w14:textId="77777777" w:rsidR="009955C9" w:rsidRPr="006A312A" w:rsidRDefault="009955C9" w:rsidP="00E92A35">
      <w:pPr>
        <w:pStyle w:val="BodyText2"/>
        <w:rPr>
          <w:rFonts w:eastAsia="MS Mincho"/>
        </w:rPr>
      </w:pPr>
      <w:r w:rsidRPr="006A312A">
        <w:rPr>
          <w:rFonts w:eastAsia="MS Mincho"/>
        </w:rPr>
        <w:t>Age: __________ Health:</w:t>
      </w:r>
      <w:r w:rsidR="00D92CE2" w:rsidRPr="006A312A">
        <w:rPr>
          <w:rFonts w:eastAsia="MS Mincho"/>
        </w:rPr>
        <w:t xml:space="preserve"> _</w:t>
      </w:r>
      <w:r w:rsidRPr="006A312A">
        <w:rPr>
          <w:rFonts w:eastAsia="MS Mincho"/>
        </w:rPr>
        <w:t>_________________________________________________</w:t>
      </w:r>
    </w:p>
    <w:p w14:paraId="1462D862" w14:textId="77777777" w:rsidR="009955C9" w:rsidRPr="006A312A" w:rsidRDefault="009955C9" w:rsidP="00E92A35">
      <w:pPr>
        <w:pStyle w:val="BodyText2"/>
        <w:rPr>
          <w:rFonts w:eastAsia="MS Mincho"/>
        </w:rPr>
      </w:pPr>
      <w:r w:rsidRPr="006A312A">
        <w:rPr>
          <w:rFonts w:eastAsia="MS Mincho"/>
        </w:rPr>
        <w:t xml:space="preserve">If deceased, </w:t>
      </w:r>
      <w:proofErr w:type="gramStart"/>
      <w:r w:rsidRPr="006A312A">
        <w:rPr>
          <w:rFonts w:eastAsia="MS Mincho"/>
        </w:rPr>
        <w:t>age</w:t>
      </w:r>
      <w:proofErr w:type="gramEnd"/>
      <w:r w:rsidRPr="006A312A">
        <w:rPr>
          <w:rFonts w:eastAsia="MS Mincho"/>
        </w:rPr>
        <w:t xml:space="preserve"> and cause of death:</w:t>
      </w:r>
      <w:r w:rsidR="00D92CE2" w:rsidRPr="006A312A">
        <w:rPr>
          <w:rFonts w:eastAsia="MS Mincho"/>
        </w:rPr>
        <w:t xml:space="preserve"> </w:t>
      </w:r>
      <w:r w:rsidRPr="006A312A">
        <w:rPr>
          <w:rFonts w:eastAsia="MS Mincho"/>
        </w:rPr>
        <w:t>__________________________________________</w:t>
      </w:r>
    </w:p>
    <w:p w14:paraId="2F13ED49" w14:textId="77777777" w:rsidR="009955C9" w:rsidRPr="006A312A" w:rsidRDefault="009955C9" w:rsidP="00E92A35">
      <w:pPr>
        <w:pStyle w:val="BodyText2"/>
        <w:rPr>
          <w:rFonts w:eastAsia="MS Mincho"/>
        </w:rPr>
      </w:pPr>
      <w:r w:rsidRPr="006A312A">
        <w:rPr>
          <w:rFonts w:eastAsia="MS Mincho"/>
        </w:rPr>
        <w:t>________________________________________________________________________</w:t>
      </w:r>
    </w:p>
    <w:p w14:paraId="2A82E083" w14:textId="77777777" w:rsidR="009955C9" w:rsidRPr="006A312A" w:rsidRDefault="009955C9" w:rsidP="00E92A35">
      <w:pPr>
        <w:pStyle w:val="BodyText2"/>
        <w:rPr>
          <w:rFonts w:eastAsia="MS Mincho"/>
        </w:rPr>
      </w:pPr>
      <w:r w:rsidRPr="006A312A">
        <w:rPr>
          <w:rFonts w:eastAsia="MS Mincho"/>
        </w:rPr>
        <w:t>Your age at time of father's death:</w:t>
      </w:r>
      <w:r w:rsidR="00D92CE2" w:rsidRPr="006A312A">
        <w:rPr>
          <w:rFonts w:eastAsia="MS Mincho"/>
        </w:rPr>
        <w:t xml:space="preserve"> </w:t>
      </w:r>
      <w:r w:rsidRPr="006A312A">
        <w:rPr>
          <w:rFonts w:eastAsia="MS Mincho"/>
        </w:rPr>
        <w:t>_</w:t>
      </w:r>
      <w:r w:rsidR="00306CE2" w:rsidRPr="006A312A">
        <w:rPr>
          <w:rFonts w:eastAsia="MS Mincho"/>
        </w:rPr>
        <w:t>_________</w:t>
      </w:r>
      <w:r w:rsidRPr="006A312A">
        <w:rPr>
          <w:rFonts w:eastAsia="MS Mincho"/>
        </w:rPr>
        <w:t>__________________________________</w:t>
      </w:r>
    </w:p>
    <w:p w14:paraId="67A44443" w14:textId="77777777" w:rsidR="009955C9" w:rsidRPr="00171699" w:rsidRDefault="009955C9" w:rsidP="00E92A35">
      <w:pPr>
        <w:pStyle w:val="BodyText2"/>
        <w:rPr>
          <w:rFonts w:eastAsia="MS Mincho"/>
          <w:b/>
          <w:bCs/>
        </w:rPr>
      </w:pPr>
      <w:r w:rsidRPr="00171699">
        <w:rPr>
          <w:rFonts w:eastAsia="MS Mincho"/>
          <w:b/>
          <w:bCs/>
        </w:rPr>
        <w:lastRenderedPageBreak/>
        <w:t xml:space="preserve">Give a description of your father's personality: </w:t>
      </w:r>
    </w:p>
    <w:p w14:paraId="23DBA4C5" w14:textId="77777777" w:rsidR="009955C9" w:rsidRPr="006A312A" w:rsidRDefault="009955C9" w:rsidP="00E92A35">
      <w:pPr>
        <w:pStyle w:val="BodyText2"/>
        <w:rPr>
          <w:rFonts w:eastAsia="MS Mincho"/>
        </w:rPr>
      </w:pPr>
      <w:r w:rsidRPr="006A312A">
        <w:rPr>
          <w:rFonts w:eastAsia="MS Minch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71699">
        <w:rPr>
          <w:rFonts w:eastAsia="MS Mincho"/>
          <w:b/>
          <w:bCs/>
        </w:rPr>
        <w:t>B.</w:t>
      </w:r>
      <w:r w:rsidRPr="006A312A">
        <w:rPr>
          <w:rFonts w:eastAsia="MS Mincho"/>
        </w:rPr>
        <w:t xml:space="preserve"> Mother's name:</w:t>
      </w:r>
      <w:r w:rsidR="00D92CE2" w:rsidRPr="006A312A">
        <w:rPr>
          <w:rFonts w:eastAsia="MS Mincho"/>
        </w:rPr>
        <w:t xml:space="preserve"> __________</w:t>
      </w:r>
      <w:r w:rsidRPr="006A312A">
        <w:rPr>
          <w:rFonts w:eastAsia="MS Mincho"/>
        </w:rPr>
        <w:t>____________</w:t>
      </w:r>
      <w:r w:rsidR="00306CE2" w:rsidRPr="006A312A">
        <w:rPr>
          <w:rFonts w:eastAsia="MS Mincho"/>
        </w:rPr>
        <w:t>____</w:t>
      </w:r>
      <w:r w:rsidRPr="006A312A">
        <w:rPr>
          <w:rFonts w:eastAsia="MS Mincho"/>
        </w:rPr>
        <w:t>______________________________</w:t>
      </w:r>
    </w:p>
    <w:p w14:paraId="3C4CD8A8" w14:textId="77777777" w:rsidR="009955C9" w:rsidRPr="006A312A" w:rsidRDefault="009955C9" w:rsidP="00E92A35">
      <w:pPr>
        <w:pStyle w:val="BodyText2"/>
        <w:rPr>
          <w:rFonts w:eastAsia="MS Mincho"/>
        </w:rPr>
      </w:pPr>
      <w:r w:rsidRPr="006A312A">
        <w:rPr>
          <w:rFonts w:eastAsia="MS Mincho"/>
        </w:rPr>
        <w:t>Age: __________ Health:</w:t>
      </w:r>
      <w:r w:rsidR="00D92CE2" w:rsidRPr="006A312A">
        <w:rPr>
          <w:rFonts w:eastAsia="MS Mincho"/>
        </w:rPr>
        <w:t xml:space="preserve"> ______</w:t>
      </w:r>
      <w:r w:rsidRPr="006A312A">
        <w:rPr>
          <w:rFonts w:eastAsia="MS Mincho"/>
        </w:rPr>
        <w:t>______________</w:t>
      </w:r>
      <w:r w:rsidR="00306CE2" w:rsidRPr="006A312A">
        <w:rPr>
          <w:rFonts w:eastAsia="MS Mincho"/>
        </w:rPr>
        <w:t>___</w:t>
      </w:r>
      <w:r w:rsidRPr="006A312A">
        <w:rPr>
          <w:rFonts w:eastAsia="MS Mincho"/>
        </w:rPr>
        <w:t>___________________________</w:t>
      </w:r>
    </w:p>
    <w:p w14:paraId="6B207C9F" w14:textId="77777777" w:rsidR="009955C9" w:rsidRPr="006A312A" w:rsidRDefault="009955C9" w:rsidP="00E92A35">
      <w:pPr>
        <w:pStyle w:val="BodyText2"/>
        <w:rPr>
          <w:rFonts w:eastAsia="MS Mincho"/>
        </w:rPr>
      </w:pPr>
      <w:r w:rsidRPr="006A312A">
        <w:rPr>
          <w:rFonts w:eastAsia="MS Mincho"/>
        </w:rPr>
        <w:t xml:space="preserve">If deceased, </w:t>
      </w:r>
      <w:proofErr w:type="gramStart"/>
      <w:r w:rsidRPr="006A312A">
        <w:rPr>
          <w:rFonts w:eastAsia="MS Mincho"/>
        </w:rPr>
        <w:t>age</w:t>
      </w:r>
      <w:proofErr w:type="gramEnd"/>
      <w:r w:rsidRPr="006A312A">
        <w:rPr>
          <w:rFonts w:eastAsia="MS Mincho"/>
        </w:rPr>
        <w:t xml:space="preserve"> and cause of death:</w:t>
      </w:r>
      <w:r w:rsidR="00D92CE2" w:rsidRPr="006A312A">
        <w:rPr>
          <w:rFonts w:eastAsia="MS Mincho"/>
        </w:rPr>
        <w:t xml:space="preserve"> </w:t>
      </w:r>
      <w:r w:rsidRPr="006A312A">
        <w:rPr>
          <w:rFonts w:eastAsia="MS Mincho"/>
        </w:rPr>
        <w:t>_______________</w:t>
      </w:r>
      <w:r w:rsidR="00306CE2" w:rsidRPr="006A312A">
        <w:rPr>
          <w:rFonts w:eastAsia="MS Mincho"/>
        </w:rPr>
        <w:t>________</w:t>
      </w:r>
      <w:r w:rsidRPr="006A312A">
        <w:rPr>
          <w:rFonts w:eastAsia="MS Mincho"/>
        </w:rPr>
        <w:t>___________________</w:t>
      </w:r>
    </w:p>
    <w:p w14:paraId="5859C690" w14:textId="77777777" w:rsidR="009955C9" w:rsidRPr="006A312A" w:rsidRDefault="009955C9" w:rsidP="00E92A35">
      <w:pPr>
        <w:pStyle w:val="BodyText2"/>
        <w:rPr>
          <w:rFonts w:eastAsia="MS Mincho"/>
        </w:rPr>
      </w:pPr>
      <w:r w:rsidRPr="006A312A">
        <w:rPr>
          <w:rFonts w:eastAsia="MS Mincho"/>
        </w:rPr>
        <w:t>____________________________________________________________</w:t>
      </w:r>
      <w:r w:rsidR="00306CE2" w:rsidRPr="006A312A">
        <w:rPr>
          <w:rFonts w:eastAsia="MS Mincho"/>
        </w:rPr>
        <w:t>__</w:t>
      </w:r>
      <w:r w:rsidRPr="006A312A">
        <w:rPr>
          <w:rFonts w:eastAsia="MS Mincho"/>
        </w:rPr>
        <w:t>__________Your age at time of mother's death:</w:t>
      </w:r>
      <w:r w:rsidR="00D92CE2" w:rsidRPr="006A312A">
        <w:rPr>
          <w:rFonts w:eastAsia="MS Mincho"/>
        </w:rPr>
        <w:t xml:space="preserve"> </w:t>
      </w:r>
      <w:r w:rsidRPr="006A312A">
        <w:rPr>
          <w:rFonts w:eastAsia="MS Mincho"/>
        </w:rPr>
        <w:t>________________________</w:t>
      </w:r>
      <w:r w:rsidR="00306CE2" w:rsidRPr="006A312A">
        <w:rPr>
          <w:rFonts w:eastAsia="MS Mincho"/>
        </w:rPr>
        <w:t>________</w:t>
      </w:r>
      <w:r w:rsidRPr="006A312A">
        <w:rPr>
          <w:rFonts w:eastAsia="MS Mincho"/>
        </w:rPr>
        <w:t>__________</w:t>
      </w:r>
    </w:p>
    <w:p w14:paraId="73C987DF" w14:textId="77777777" w:rsidR="009955C9" w:rsidRPr="00171699" w:rsidRDefault="009955C9" w:rsidP="00E92A35">
      <w:pPr>
        <w:pStyle w:val="BodyText2"/>
        <w:rPr>
          <w:rFonts w:eastAsia="MS Mincho"/>
          <w:b/>
          <w:bCs/>
        </w:rPr>
      </w:pPr>
      <w:r w:rsidRPr="00171699">
        <w:rPr>
          <w:rFonts w:eastAsia="MS Mincho"/>
          <w:b/>
          <w:bCs/>
        </w:rPr>
        <w:t xml:space="preserve">Give a description of your mother's personality: </w:t>
      </w:r>
    </w:p>
    <w:p w14:paraId="156E5EB1" w14:textId="77777777" w:rsidR="009955C9" w:rsidRPr="006A312A" w:rsidRDefault="009955C9" w:rsidP="00E92A35">
      <w:pPr>
        <w:pStyle w:val="BodyText2"/>
        <w:rPr>
          <w:rFonts w:eastAsia="MS Mincho"/>
        </w:rPr>
      </w:pPr>
      <w:r w:rsidRPr="006A312A">
        <w:rPr>
          <w:rFonts w:eastAsia="MS Minch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335656" w14:textId="77777777" w:rsidR="009955C9" w:rsidRPr="00171699" w:rsidRDefault="009955C9" w:rsidP="00E92A35">
      <w:pPr>
        <w:pStyle w:val="BodyText2"/>
        <w:rPr>
          <w:rFonts w:eastAsia="MS Mincho"/>
          <w:b/>
          <w:bCs/>
        </w:rPr>
      </w:pPr>
      <w:r w:rsidRPr="00171699">
        <w:rPr>
          <w:rFonts w:eastAsia="MS Mincho"/>
          <w:b/>
          <w:bCs/>
        </w:rPr>
        <w:t>C. Brothers/Sisters (Names, sex, age, and something about each):</w:t>
      </w:r>
    </w:p>
    <w:p w14:paraId="3A83F743" w14:textId="77777777" w:rsidR="009955C9" w:rsidRPr="006A312A" w:rsidRDefault="009955C9" w:rsidP="00E92A35">
      <w:pPr>
        <w:pStyle w:val="BodyText2"/>
        <w:rPr>
          <w:rFonts w:eastAsia="MS Mincho"/>
        </w:rPr>
      </w:pPr>
      <w:r w:rsidRPr="006A312A">
        <w:rPr>
          <w:rFonts w:eastAsia="MS Mincho"/>
        </w:rPr>
        <w:t>[Are there significant others from your growing up years?]</w:t>
      </w:r>
    </w:p>
    <w:p w14:paraId="73B18CE5" w14:textId="77777777" w:rsidR="009955C9" w:rsidRPr="006A312A" w:rsidRDefault="009955C9" w:rsidP="00E92A35">
      <w:pPr>
        <w:pStyle w:val="BodyText2"/>
        <w:rPr>
          <w:rFonts w:eastAsia="MS Mincho"/>
        </w:rPr>
      </w:pPr>
      <w:r w:rsidRPr="006A312A">
        <w:rPr>
          <w:rFonts w:eastAsia="MS Minch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A312A">
        <w:rPr>
          <w:rFonts w:eastAsia="MS Mincho"/>
        </w:rPr>
        <w:lastRenderedPageBreak/>
        <w:t>________________________________________________________________________________________________________________________________________________</w:t>
      </w:r>
    </w:p>
    <w:p w14:paraId="5D0490D1" w14:textId="77777777" w:rsidR="009955C9" w:rsidRPr="00171699" w:rsidRDefault="009955C9" w:rsidP="00E92A35">
      <w:pPr>
        <w:pStyle w:val="BodyText2"/>
        <w:rPr>
          <w:rFonts w:eastAsia="MS Mincho"/>
          <w:b/>
          <w:bCs/>
        </w:rPr>
      </w:pPr>
      <w:r w:rsidRPr="00171699">
        <w:rPr>
          <w:rFonts w:eastAsia="MS Mincho"/>
          <w:b/>
          <w:bCs/>
        </w:rPr>
        <w:t>D. Who are the most important people in your life? Describe.</w:t>
      </w:r>
    </w:p>
    <w:p w14:paraId="133495D8" w14:textId="77777777" w:rsidR="009955C9" w:rsidRPr="006A312A" w:rsidRDefault="009955C9" w:rsidP="00E92A35">
      <w:pPr>
        <w:pStyle w:val="BodyText2"/>
        <w:rPr>
          <w:rFonts w:eastAsia="MS Mincho"/>
        </w:rPr>
      </w:pPr>
      <w:r w:rsidRPr="006A312A">
        <w:rPr>
          <w:rFonts w:eastAsia="MS Minch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5D5FB7" w14:textId="77777777" w:rsidR="009955C9" w:rsidRPr="00171699" w:rsidRDefault="009955C9" w:rsidP="00E92A35">
      <w:pPr>
        <w:pStyle w:val="BodyText2"/>
        <w:rPr>
          <w:rFonts w:eastAsia="MS Mincho"/>
          <w:b/>
          <w:bCs/>
        </w:rPr>
      </w:pPr>
      <w:r w:rsidRPr="00171699">
        <w:rPr>
          <w:rFonts w:eastAsia="MS Mincho"/>
          <w:b/>
          <w:bCs/>
        </w:rPr>
        <w:t>Previous Medical, Psychiatric, and Psychotherapy Contacts</w:t>
      </w:r>
    </w:p>
    <w:p w14:paraId="291DFA20" w14:textId="77777777" w:rsidR="009955C9" w:rsidRPr="00171699" w:rsidRDefault="009955C9" w:rsidP="00E92A35">
      <w:pPr>
        <w:pStyle w:val="BodyText2"/>
        <w:rPr>
          <w:rFonts w:eastAsia="MS Mincho"/>
          <w:b/>
          <w:bCs/>
        </w:rPr>
      </w:pPr>
      <w:r w:rsidRPr="00171699">
        <w:rPr>
          <w:rFonts w:eastAsia="MS Mincho"/>
          <w:b/>
          <w:bCs/>
        </w:rPr>
        <w:t xml:space="preserve">E. Have you ever been in psychotherapy </w:t>
      </w:r>
      <w:proofErr w:type="gramStart"/>
      <w:r w:rsidRPr="00171699">
        <w:rPr>
          <w:rFonts w:eastAsia="MS Mincho"/>
          <w:b/>
          <w:bCs/>
        </w:rPr>
        <w:t>before?_</w:t>
      </w:r>
      <w:proofErr w:type="gramEnd"/>
      <w:r w:rsidRPr="00171699">
        <w:rPr>
          <w:rFonts w:eastAsia="MS Mincho"/>
          <w:b/>
          <w:bCs/>
        </w:rPr>
        <w:t>__________________</w:t>
      </w:r>
      <w:r w:rsidR="00306CE2" w:rsidRPr="00171699">
        <w:rPr>
          <w:rFonts w:eastAsia="MS Mincho"/>
          <w:b/>
          <w:bCs/>
        </w:rPr>
        <w:t>______</w:t>
      </w:r>
      <w:r w:rsidR="000C1A94" w:rsidRPr="00171699">
        <w:rPr>
          <w:rFonts w:eastAsia="MS Mincho"/>
          <w:b/>
          <w:bCs/>
        </w:rPr>
        <w:t>__</w:t>
      </w:r>
      <w:r w:rsidRPr="00171699">
        <w:rPr>
          <w:rFonts w:eastAsia="MS Mincho"/>
          <w:b/>
          <w:bCs/>
        </w:rPr>
        <w:t>___</w:t>
      </w:r>
    </w:p>
    <w:p w14:paraId="7E116CE5" w14:textId="77777777" w:rsidR="009955C9" w:rsidRPr="006A312A" w:rsidRDefault="009955C9" w:rsidP="00E92A35">
      <w:pPr>
        <w:pStyle w:val="BodyText2"/>
        <w:rPr>
          <w:rFonts w:eastAsia="MS Mincho"/>
        </w:rPr>
      </w:pPr>
      <w:r w:rsidRPr="006A312A">
        <w:rPr>
          <w:rFonts w:eastAsia="MS Mincho"/>
        </w:rPr>
        <w:t>If yes, when? _________________________</w:t>
      </w:r>
      <w:r w:rsidR="000C1A94" w:rsidRPr="006A312A">
        <w:rPr>
          <w:rFonts w:eastAsia="MS Mincho"/>
        </w:rPr>
        <w:t>___</w:t>
      </w:r>
      <w:r w:rsidRPr="006A312A">
        <w:rPr>
          <w:rFonts w:eastAsia="MS Mincho"/>
        </w:rPr>
        <w:t>_____________________________</w:t>
      </w:r>
      <w:r w:rsidR="00306CE2" w:rsidRPr="006A312A">
        <w:rPr>
          <w:rFonts w:eastAsia="MS Mincho"/>
        </w:rPr>
        <w:t>__</w:t>
      </w:r>
      <w:r w:rsidRPr="006A312A">
        <w:rPr>
          <w:rFonts w:eastAsia="MS Mincho"/>
        </w:rPr>
        <w:t xml:space="preserve">_ </w:t>
      </w:r>
    </w:p>
    <w:p w14:paraId="7D8B9422" w14:textId="77777777" w:rsidR="009955C9" w:rsidRPr="006A312A" w:rsidRDefault="009955C9" w:rsidP="00E92A35">
      <w:pPr>
        <w:pStyle w:val="BodyText2"/>
        <w:rPr>
          <w:rFonts w:eastAsia="MS Mincho"/>
        </w:rPr>
      </w:pPr>
      <w:r w:rsidRPr="006A312A">
        <w:rPr>
          <w:rFonts w:eastAsia="MS Mincho"/>
        </w:rPr>
        <w:t xml:space="preserve">May I contact your previous therapist(s)? </w:t>
      </w:r>
      <w:r w:rsidR="000C1A94" w:rsidRPr="006A312A">
        <w:rPr>
          <w:rFonts w:eastAsia="MS Mincho"/>
        </w:rPr>
        <w:t>___</w:t>
      </w:r>
      <w:r w:rsidRPr="006A312A">
        <w:rPr>
          <w:rFonts w:eastAsia="MS Mincho"/>
        </w:rPr>
        <w:t>__________________________</w:t>
      </w:r>
      <w:r w:rsidR="00306CE2" w:rsidRPr="006A312A">
        <w:rPr>
          <w:rFonts w:eastAsia="MS Mincho"/>
        </w:rPr>
        <w:t>_________</w:t>
      </w:r>
    </w:p>
    <w:p w14:paraId="6EBEE1CC" w14:textId="77777777" w:rsidR="009955C9" w:rsidRPr="006A312A" w:rsidRDefault="009955C9" w:rsidP="00E92A35">
      <w:pPr>
        <w:pStyle w:val="BodyText2"/>
        <w:rPr>
          <w:rFonts w:eastAsia="MS Mincho"/>
        </w:rPr>
      </w:pPr>
      <w:proofErr w:type="gramStart"/>
      <w:r w:rsidRPr="006A312A">
        <w:rPr>
          <w:rFonts w:eastAsia="MS Mincho"/>
        </w:rPr>
        <w:t>Therapist:_</w:t>
      </w:r>
      <w:proofErr w:type="gramEnd"/>
      <w:r w:rsidRPr="006A312A">
        <w:rPr>
          <w:rFonts w:eastAsia="MS Mincho"/>
        </w:rPr>
        <w:t>_______</w:t>
      </w:r>
      <w:r w:rsidR="000C1A94" w:rsidRPr="006A312A">
        <w:rPr>
          <w:rFonts w:eastAsia="MS Mincho"/>
        </w:rPr>
        <w:t>__</w:t>
      </w:r>
      <w:r w:rsidRPr="006A312A">
        <w:rPr>
          <w:rFonts w:eastAsia="MS Mincho"/>
        </w:rPr>
        <w:t>__________________________________________________</w:t>
      </w:r>
      <w:r w:rsidR="00306CE2" w:rsidRPr="006A312A">
        <w:rPr>
          <w:rFonts w:eastAsia="MS Mincho"/>
        </w:rPr>
        <w:t>__</w:t>
      </w:r>
      <w:r w:rsidRPr="006A312A">
        <w:rPr>
          <w:rFonts w:eastAsia="MS Mincho"/>
        </w:rPr>
        <w:t>_</w:t>
      </w:r>
    </w:p>
    <w:p w14:paraId="2BE93C48" w14:textId="77777777" w:rsidR="009955C9" w:rsidRPr="006A312A" w:rsidRDefault="009955C9" w:rsidP="00E92A35">
      <w:pPr>
        <w:pStyle w:val="BodyText2"/>
        <w:rPr>
          <w:rFonts w:eastAsia="MS Mincho"/>
        </w:rPr>
      </w:pPr>
      <w:r w:rsidRPr="006A312A">
        <w:rPr>
          <w:rFonts w:eastAsia="MS Mincho"/>
        </w:rPr>
        <w:t xml:space="preserve">Address: </w:t>
      </w:r>
      <w:r w:rsidR="000C1A94" w:rsidRPr="006A312A">
        <w:rPr>
          <w:rFonts w:eastAsia="MS Mincho"/>
        </w:rPr>
        <w:t>_________</w:t>
      </w:r>
      <w:r w:rsidRPr="006A312A">
        <w:rPr>
          <w:rFonts w:eastAsia="MS Mincho"/>
        </w:rPr>
        <w:t>_____________________________________________________</w:t>
      </w:r>
      <w:r w:rsidR="00306CE2" w:rsidRPr="006A312A">
        <w:rPr>
          <w:rFonts w:eastAsia="MS Mincho"/>
        </w:rPr>
        <w:t>_</w:t>
      </w:r>
      <w:r w:rsidRPr="006A312A">
        <w:rPr>
          <w:rFonts w:eastAsia="MS Mincho"/>
        </w:rPr>
        <w:t>_</w:t>
      </w:r>
    </w:p>
    <w:p w14:paraId="2DBA62A9" w14:textId="77777777" w:rsidR="009955C9" w:rsidRPr="006A312A" w:rsidRDefault="009955C9" w:rsidP="00E92A35">
      <w:pPr>
        <w:pStyle w:val="BodyText2"/>
        <w:rPr>
          <w:rFonts w:eastAsia="MS Mincho"/>
        </w:rPr>
      </w:pPr>
      <w:r w:rsidRPr="006A312A">
        <w:rPr>
          <w:rFonts w:eastAsia="MS Mincho"/>
        </w:rPr>
        <w:t>Phone: _______________________________________________________________</w:t>
      </w:r>
      <w:r w:rsidR="00306CE2" w:rsidRPr="006A312A">
        <w:rPr>
          <w:rFonts w:eastAsia="MS Mincho"/>
        </w:rPr>
        <w:t>_</w:t>
      </w:r>
      <w:r w:rsidRPr="006A312A">
        <w:rPr>
          <w:rFonts w:eastAsia="MS Mincho"/>
        </w:rPr>
        <w:t>_</w:t>
      </w:r>
    </w:p>
    <w:p w14:paraId="6267B254" w14:textId="77777777" w:rsidR="009955C9" w:rsidRPr="006A312A" w:rsidRDefault="009955C9" w:rsidP="00E92A35">
      <w:pPr>
        <w:pStyle w:val="BodyText2"/>
        <w:rPr>
          <w:rFonts w:eastAsia="MS Mincho"/>
        </w:rPr>
      </w:pPr>
      <w:r w:rsidRPr="006A312A">
        <w:rPr>
          <w:rFonts w:eastAsia="MS Mincho"/>
        </w:rPr>
        <w:t>Therapist: ____________________________________________________________</w:t>
      </w:r>
      <w:r w:rsidR="00306CE2" w:rsidRPr="006A312A">
        <w:rPr>
          <w:rFonts w:eastAsia="MS Mincho"/>
        </w:rPr>
        <w:t>__</w:t>
      </w:r>
      <w:r w:rsidRPr="006A312A">
        <w:rPr>
          <w:rFonts w:eastAsia="MS Mincho"/>
        </w:rPr>
        <w:t>_</w:t>
      </w:r>
    </w:p>
    <w:p w14:paraId="3F311E8D" w14:textId="77777777" w:rsidR="009955C9" w:rsidRPr="006A312A" w:rsidRDefault="009955C9" w:rsidP="00E92A35">
      <w:pPr>
        <w:pStyle w:val="BodyText2"/>
        <w:rPr>
          <w:rFonts w:eastAsia="MS Mincho"/>
        </w:rPr>
      </w:pPr>
      <w:proofErr w:type="gramStart"/>
      <w:r w:rsidRPr="006A312A">
        <w:rPr>
          <w:rFonts w:eastAsia="MS Mincho"/>
        </w:rPr>
        <w:t>Address:_</w:t>
      </w:r>
      <w:proofErr w:type="gramEnd"/>
      <w:r w:rsidRPr="006A312A">
        <w:rPr>
          <w:rFonts w:eastAsia="MS Mincho"/>
        </w:rPr>
        <w:t>______</w:t>
      </w:r>
      <w:r w:rsidR="00B04979" w:rsidRPr="006A312A">
        <w:rPr>
          <w:rFonts w:eastAsia="MS Mincho"/>
        </w:rPr>
        <w:t>_</w:t>
      </w:r>
      <w:r w:rsidRPr="006A312A">
        <w:rPr>
          <w:rFonts w:eastAsia="MS Mincho"/>
        </w:rPr>
        <w:t>_____________________________________________________</w:t>
      </w:r>
      <w:r w:rsidR="00306CE2" w:rsidRPr="006A312A">
        <w:rPr>
          <w:rFonts w:eastAsia="MS Mincho"/>
        </w:rPr>
        <w:t>_</w:t>
      </w:r>
      <w:r w:rsidRPr="006A312A">
        <w:rPr>
          <w:rFonts w:eastAsia="MS Mincho"/>
        </w:rPr>
        <w:t>__</w:t>
      </w:r>
    </w:p>
    <w:p w14:paraId="5A6DDF7D" w14:textId="77777777" w:rsidR="009955C9" w:rsidRPr="006A312A" w:rsidRDefault="009955C9" w:rsidP="00E92A35">
      <w:pPr>
        <w:pStyle w:val="BodyText2"/>
        <w:rPr>
          <w:rFonts w:eastAsia="MS Mincho"/>
        </w:rPr>
      </w:pPr>
      <w:r w:rsidRPr="006A312A">
        <w:rPr>
          <w:rFonts w:eastAsia="MS Mincho"/>
        </w:rPr>
        <w:t>Phone: _______</w:t>
      </w:r>
      <w:r w:rsidR="00B04979" w:rsidRPr="006A312A">
        <w:rPr>
          <w:rFonts w:eastAsia="MS Mincho"/>
        </w:rPr>
        <w:t>______________________</w:t>
      </w:r>
      <w:r w:rsidRPr="006A312A">
        <w:rPr>
          <w:rFonts w:eastAsia="MS Mincho"/>
        </w:rPr>
        <w:t>__________________________________</w:t>
      </w:r>
      <w:r w:rsidR="00306CE2" w:rsidRPr="006A312A">
        <w:rPr>
          <w:rFonts w:eastAsia="MS Mincho"/>
        </w:rPr>
        <w:t>_</w:t>
      </w:r>
      <w:r w:rsidRPr="006A312A">
        <w:rPr>
          <w:rFonts w:eastAsia="MS Mincho"/>
        </w:rPr>
        <w:t>_</w:t>
      </w:r>
    </w:p>
    <w:p w14:paraId="246C62BC" w14:textId="77777777" w:rsidR="009955C9" w:rsidRPr="00171699" w:rsidRDefault="009955C9" w:rsidP="00E92A35">
      <w:pPr>
        <w:pStyle w:val="BodyText2"/>
        <w:rPr>
          <w:rFonts w:eastAsia="MS Mincho"/>
          <w:b/>
          <w:bCs/>
        </w:rPr>
      </w:pPr>
      <w:r w:rsidRPr="00171699">
        <w:rPr>
          <w:rFonts w:eastAsia="MS Mincho"/>
          <w:b/>
          <w:bCs/>
        </w:rPr>
        <w:t>F. Have you ever been hospitalized for an emotional problem?</w:t>
      </w:r>
    </w:p>
    <w:p w14:paraId="6D148CA7" w14:textId="77777777" w:rsidR="009955C9" w:rsidRPr="006A312A" w:rsidRDefault="009955C9" w:rsidP="00E92A35">
      <w:pPr>
        <w:pStyle w:val="BodyText2"/>
        <w:rPr>
          <w:rFonts w:eastAsia="MS Mincho"/>
        </w:rPr>
      </w:pPr>
      <w:r w:rsidRPr="006A312A">
        <w:rPr>
          <w:rFonts w:eastAsia="MS Mincho"/>
        </w:rPr>
        <w:t xml:space="preserve">If yes, when, where, and how </w:t>
      </w:r>
      <w:proofErr w:type="gramStart"/>
      <w:r w:rsidRPr="006A312A">
        <w:rPr>
          <w:rFonts w:eastAsia="MS Mincho"/>
        </w:rPr>
        <w:t>long?_</w:t>
      </w:r>
      <w:proofErr w:type="gramEnd"/>
      <w:r w:rsidRPr="006A312A">
        <w:rPr>
          <w:rFonts w:eastAsia="MS Mincho"/>
        </w:rPr>
        <w:t>___________________________________</w:t>
      </w:r>
      <w:r w:rsidR="00306CE2" w:rsidRPr="006A312A">
        <w:rPr>
          <w:rFonts w:eastAsia="MS Mincho"/>
        </w:rPr>
        <w:t>______</w:t>
      </w:r>
      <w:r w:rsidRPr="006A312A">
        <w:rPr>
          <w:rFonts w:eastAsia="MS Mincho"/>
        </w:rPr>
        <w:t>_</w:t>
      </w:r>
    </w:p>
    <w:p w14:paraId="4864D203" w14:textId="77777777" w:rsidR="009955C9" w:rsidRPr="006A312A" w:rsidRDefault="009955C9" w:rsidP="00E92A35">
      <w:pPr>
        <w:pStyle w:val="BodyText2"/>
        <w:rPr>
          <w:rFonts w:eastAsia="MS Mincho"/>
        </w:rPr>
      </w:pPr>
      <w:r w:rsidRPr="006A312A">
        <w:rPr>
          <w:rFonts w:eastAsia="MS Mincho"/>
        </w:rPr>
        <w:t>______________________________________________________________________</w:t>
      </w:r>
      <w:r w:rsidR="00306CE2" w:rsidRPr="006A312A">
        <w:rPr>
          <w:rFonts w:eastAsia="MS Mincho"/>
        </w:rPr>
        <w:t>_</w:t>
      </w:r>
      <w:r w:rsidRPr="006A312A">
        <w:rPr>
          <w:rFonts w:eastAsia="MS Mincho"/>
        </w:rPr>
        <w:t>_</w:t>
      </w:r>
    </w:p>
    <w:p w14:paraId="5ED993EE" w14:textId="77777777" w:rsidR="009955C9" w:rsidRPr="006A312A" w:rsidRDefault="009955C9" w:rsidP="00E92A35">
      <w:pPr>
        <w:pStyle w:val="BodyText2"/>
        <w:rPr>
          <w:rFonts w:eastAsia="MS Mincho"/>
        </w:rPr>
      </w:pPr>
      <w:r w:rsidRPr="006A312A">
        <w:rPr>
          <w:rFonts w:eastAsia="MS Mincho"/>
        </w:rPr>
        <w:t xml:space="preserve">If yes, when, where, and how </w:t>
      </w:r>
      <w:proofErr w:type="gramStart"/>
      <w:r w:rsidRPr="006A312A">
        <w:rPr>
          <w:rFonts w:eastAsia="MS Mincho"/>
        </w:rPr>
        <w:t>long?_</w:t>
      </w:r>
      <w:proofErr w:type="gramEnd"/>
      <w:r w:rsidRPr="006A312A">
        <w:rPr>
          <w:rFonts w:eastAsia="MS Mincho"/>
        </w:rPr>
        <w:t>___________________________________</w:t>
      </w:r>
      <w:r w:rsidR="00306CE2" w:rsidRPr="006A312A">
        <w:rPr>
          <w:rFonts w:eastAsia="MS Mincho"/>
        </w:rPr>
        <w:t>______</w:t>
      </w:r>
      <w:r w:rsidRPr="006A312A">
        <w:rPr>
          <w:rFonts w:eastAsia="MS Mincho"/>
        </w:rPr>
        <w:t>_</w:t>
      </w:r>
    </w:p>
    <w:p w14:paraId="5C0CFF4E" w14:textId="77777777" w:rsidR="009955C9" w:rsidRPr="006A312A" w:rsidRDefault="009955C9" w:rsidP="00E92A35">
      <w:pPr>
        <w:pStyle w:val="BodyText2"/>
        <w:rPr>
          <w:rFonts w:eastAsia="MS Mincho"/>
        </w:rPr>
      </w:pPr>
      <w:r w:rsidRPr="006A312A">
        <w:rPr>
          <w:rFonts w:eastAsia="MS Mincho"/>
        </w:rPr>
        <w:t>________________________________________________________________________</w:t>
      </w:r>
    </w:p>
    <w:p w14:paraId="79AB381C" w14:textId="77777777" w:rsidR="009955C9" w:rsidRPr="00171699" w:rsidRDefault="009955C9" w:rsidP="00E92A35">
      <w:pPr>
        <w:pStyle w:val="BodyText2"/>
        <w:rPr>
          <w:rFonts w:eastAsia="MS Mincho"/>
          <w:b/>
          <w:bCs/>
        </w:rPr>
      </w:pPr>
      <w:r w:rsidRPr="00171699">
        <w:rPr>
          <w:rFonts w:eastAsia="MS Mincho"/>
          <w:b/>
          <w:bCs/>
        </w:rPr>
        <w:t xml:space="preserve">G. Have you ever made a suicide attempt? If yes, describe it, when, and the circumstances leading up to the attempt. </w:t>
      </w:r>
    </w:p>
    <w:p w14:paraId="38949624" w14:textId="77777777" w:rsidR="009955C9" w:rsidRPr="006A312A" w:rsidRDefault="009955C9" w:rsidP="00E92A35">
      <w:pPr>
        <w:pStyle w:val="BodyText2"/>
        <w:rPr>
          <w:rFonts w:eastAsia="MS Mincho"/>
        </w:rPr>
      </w:pPr>
      <w:r w:rsidRPr="006A312A">
        <w:rPr>
          <w:rFonts w:eastAsia="MS Mincho"/>
        </w:rPr>
        <w:t>________________________________________________________________________________________________________________________________________________</w:t>
      </w:r>
      <w:r w:rsidRPr="006A312A">
        <w:rPr>
          <w:rFonts w:eastAsia="MS Mincho"/>
        </w:rPr>
        <w:lastRenderedPageBreak/>
        <w:t>________________________________________________________________________________________________________________________________________________</w:t>
      </w:r>
    </w:p>
    <w:p w14:paraId="3750A23E" w14:textId="77777777" w:rsidR="009955C9" w:rsidRPr="00171699" w:rsidRDefault="009955C9" w:rsidP="00E92A35">
      <w:pPr>
        <w:pStyle w:val="BodyText2"/>
        <w:rPr>
          <w:rFonts w:eastAsia="MS Mincho"/>
          <w:b/>
          <w:bCs/>
        </w:rPr>
      </w:pPr>
      <w:r w:rsidRPr="00171699">
        <w:rPr>
          <w:rFonts w:eastAsia="MS Mincho"/>
          <w:b/>
          <w:bCs/>
        </w:rPr>
        <w:t>H. Have any close relatives been treated for psychiatric problems?</w:t>
      </w:r>
    </w:p>
    <w:p w14:paraId="2B6D0316" w14:textId="77777777" w:rsidR="009955C9" w:rsidRPr="006A312A" w:rsidRDefault="009955C9" w:rsidP="00E92A35">
      <w:pPr>
        <w:pStyle w:val="BodyText2"/>
        <w:rPr>
          <w:rFonts w:eastAsia="MS Mincho"/>
        </w:rPr>
      </w:pPr>
      <w:r w:rsidRPr="006A312A">
        <w:rPr>
          <w:rFonts w:eastAsia="MS Mincho"/>
        </w:rPr>
        <w:t xml:space="preserve">If yes, please </w:t>
      </w:r>
      <w:proofErr w:type="gramStart"/>
      <w:r w:rsidRPr="006A312A">
        <w:rPr>
          <w:rFonts w:eastAsia="MS Mincho"/>
        </w:rPr>
        <w:t>specify:_</w:t>
      </w:r>
      <w:proofErr w:type="gramEnd"/>
      <w:r w:rsidRPr="006A312A">
        <w:rPr>
          <w:rFonts w:eastAsia="MS Mincho"/>
        </w:rPr>
        <w:t>______________________________________________</w:t>
      </w:r>
      <w:r w:rsidR="00306CE2" w:rsidRPr="006A312A">
        <w:rPr>
          <w:rFonts w:eastAsia="MS Mincho"/>
        </w:rPr>
        <w:t>______</w:t>
      </w:r>
      <w:r w:rsidRPr="006A312A">
        <w:rPr>
          <w:rFonts w:eastAsia="MS Mincho"/>
        </w:rPr>
        <w:t xml:space="preserve">_ </w:t>
      </w:r>
    </w:p>
    <w:p w14:paraId="101C1F50" w14:textId="77777777" w:rsidR="009955C9" w:rsidRPr="006A312A" w:rsidRDefault="009955C9" w:rsidP="00E92A35">
      <w:pPr>
        <w:pStyle w:val="BodyText2"/>
        <w:rPr>
          <w:rFonts w:eastAsia="MS Mincho"/>
        </w:rPr>
      </w:pPr>
      <w:r w:rsidRPr="006A312A">
        <w:rPr>
          <w:rFonts w:eastAsia="MS Mincho"/>
        </w:rPr>
        <w:t>________________________________________________________________________________</w:t>
      </w:r>
      <w:r w:rsidR="00B04979" w:rsidRPr="006A312A">
        <w:rPr>
          <w:rFonts w:eastAsia="MS Mincho"/>
        </w:rPr>
        <w:t>________________________________________________________________</w:t>
      </w:r>
    </w:p>
    <w:p w14:paraId="28759831" w14:textId="77777777" w:rsidR="009955C9" w:rsidRPr="00171699" w:rsidRDefault="009955C9" w:rsidP="00E92A35">
      <w:pPr>
        <w:pStyle w:val="BodyText2"/>
        <w:rPr>
          <w:rFonts w:eastAsia="MS Mincho"/>
          <w:b/>
          <w:bCs/>
        </w:rPr>
      </w:pPr>
      <w:r w:rsidRPr="00171699">
        <w:rPr>
          <w:rFonts w:eastAsia="MS Mincho"/>
          <w:b/>
          <w:bCs/>
        </w:rPr>
        <w:t>I. Has any relative of yours committed suicide?</w:t>
      </w:r>
    </w:p>
    <w:p w14:paraId="425C63DF" w14:textId="77777777" w:rsidR="009955C9" w:rsidRPr="006A312A" w:rsidRDefault="009955C9" w:rsidP="00E92A35">
      <w:pPr>
        <w:pStyle w:val="BodyText2"/>
        <w:rPr>
          <w:rFonts w:eastAsia="MS Mincho"/>
        </w:rPr>
      </w:pPr>
      <w:r w:rsidRPr="006A312A">
        <w:rPr>
          <w:rFonts w:eastAsia="MS Mincho"/>
        </w:rPr>
        <w:t xml:space="preserve">If yes, please </w:t>
      </w:r>
      <w:proofErr w:type="gramStart"/>
      <w:r w:rsidRPr="006A312A">
        <w:rPr>
          <w:rFonts w:eastAsia="MS Mincho"/>
        </w:rPr>
        <w:t>specify:</w:t>
      </w:r>
      <w:r w:rsidR="00B04979" w:rsidRPr="006A312A">
        <w:rPr>
          <w:rFonts w:eastAsia="MS Mincho"/>
        </w:rPr>
        <w:t>_</w:t>
      </w:r>
      <w:proofErr w:type="gramEnd"/>
      <w:r w:rsidR="00B04979" w:rsidRPr="006A312A">
        <w:rPr>
          <w:rFonts w:eastAsia="MS Mincho"/>
        </w:rPr>
        <w:t>_____</w:t>
      </w:r>
      <w:r w:rsidRPr="006A312A">
        <w:rPr>
          <w:rFonts w:eastAsia="MS Mincho"/>
        </w:rPr>
        <w:t>________________________________________________</w:t>
      </w:r>
    </w:p>
    <w:p w14:paraId="6D703435" w14:textId="77777777" w:rsidR="009955C9" w:rsidRPr="006A312A" w:rsidRDefault="009955C9" w:rsidP="00E92A35">
      <w:pPr>
        <w:pStyle w:val="BodyText2"/>
        <w:rPr>
          <w:rFonts w:eastAsia="MS Mincho"/>
        </w:rPr>
      </w:pPr>
      <w:r w:rsidRPr="006A312A">
        <w:rPr>
          <w:rFonts w:eastAsia="MS Mincho"/>
        </w:rPr>
        <w:t>________________________________________________________________________________</w:t>
      </w:r>
      <w:r w:rsidR="00B04979" w:rsidRPr="006A312A">
        <w:rPr>
          <w:rFonts w:eastAsia="MS Mincho"/>
        </w:rPr>
        <w:t>________________________________________________________________</w:t>
      </w:r>
    </w:p>
    <w:p w14:paraId="18BB4C31" w14:textId="77777777" w:rsidR="009955C9" w:rsidRPr="00171699" w:rsidRDefault="009955C9" w:rsidP="00E92A35">
      <w:pPr>
        <w:pStyle w:val="BodyText2"/>
        <w:rPr>
          <w:rFonts w:eastAsia="MS Mincho"/>
          <w:b/>
          <w:bCs/>
        </w:rPr>
      </w:pPr>
      <w:r w:rsidRPr="00171699">
        <w:rPr>
          <w:rFonts w:eastAsia="MS Mincho"/>
          <w:b/>
          <w:bCs/>
        </w:rPr>
        <w:t xml:space="preserve">J. Give details of all forms of abuse you were subject to in childhood (neglect, verbal violence, sexual). </w:t>
      </w:r>
    </w:p>
    <w:p w14:paraId="6466C22D" w14:textId="77777777" w:rsidR="009955C9" w:rsidRPr="006A312A" w:rsidRDefault="009955C9" w:rsidP="00E92A35">
      <w:pPr>
        <w:pStyle w:val="BodyText2"/>
        <w:rPr>
          <w:rFonts w:eastAsia="MS Mincho"/>
        </w:rPr>
      </w:pPr>
      <w:r w:rsidRPr="006A312A">
        <w:rPr>
          <w:rFonts w:eastAsia="MS Minch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71699">
        <w:rPr>
          <w:rFonts w:eastAsia="MS Mincho"/>
          <w:b/>
          <w:bCs/>
        </w:rPr>
        <w:t>K. Give a brief history of any litigation you have been involved in regarding child custody, divorce, liability, or medical malpractice</w:t>
      </w:r>
      <w:r w:rsidRPr="006A312A">
        <w:rPr>
          <w:rFonts w:eastAsia="MS Mincho"/>
        </w:rPr>
        <w:t>.</w:t>
      </w:r>
    </w:p>
    <w:p w14:paraId="55341209" w14:textId="5166CB10" w:rsidR="009955C9" w:rsidRPr="006A312A" w:rsidRDefault="009955C9" w:rsidP="00E92A35">
      <w:pPr>
        <w:pStyle w:val="BodyText2"/>
        <w:rPr>
          <w:rFonts w:eastAsia="MS Mincho"/>
        </w:rPr>
      </w:pPr>
      <w:r w:rsidRPr="006A312A">
        <w:rPr>
          <w:rFonts w:eastAsia="MS Minch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A4CD5E" w14:textId="77777777" w:rsidR="009955C9" w:rsidRPr="00171699" w:rsidRDefault="009955C9" w:rsidP="008A4514">
      <w:pPr>
        <w:pStyle w:val="Heading3"/>
        <w:rPr>
          <w:rFonts w:eastAsia="MS Mincho"/>
        </w:rPr>
      </w:pPr>
      <w:bookmarkStart w:id="68" w:name="_Toc95984038"/>
      <w:r w:rsidRPr="00171699">
        <w:rPr>
          <w:rFonts w:eastAsia="MS Mincho"/>
        </w:rPr>
        <w:lastRenderedPageBreak/>
        <w:t>4. SELF-DESCRIPTION</w:t>
      </w:r>
      <w:bookmarkEnd w:id="68"/>
    </w:p>
    <w:p w14:paraId="526770C7" w14:textId="77777777" w:rsidR="009955C9" w:rsidRPr="006A312A" w:rsidRDefault="009955C9" w:rsidP="00E92A35">
      <w:pPr>
        <w:pStyle w:val="BodyText2"/>
        <w:rPr>
          <w:rFonts w:eastAsia="MS Mincho"/>
        </w:rPr>
      </w:pPr>
      <w:r w:rsidRPr="006A312A">
        <w:rPr>
          <w:rFonts w:eastAsia="MS Mincho"/>
        </w:rPr>
        <w:t>Give a word-picture of yourself. Describe yourself in terms of how you presently feel and see yourself (include both negatives and positives):</w:t>
      </w:r>
    </w:p>
    <w:p w14:paraId="655E7621" w14:textId="77777777" w:rsidR="009955C9" w:rsidRPr="006A312A" w:rsidRDefault="009955C9" w:rsidP="00E92A35">
      <w:pPr>
        <w:pStyle w:val="BodyText2"/>
        <w:rPr>
          <w:rFonts w:eastAsia="MS Mincho"/>
        </w:rPr>
      </w:pPr>
      <w:r w:rsidRPr="006A312A">
        <w:rPr>
          <w:rFonts w:eastAsia="MS Minch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E6C925" w14:textId="5E91E022" w:rsidR="009955C9" w:rsidRPr="00171699" w:rsidRDefault="009955C9" w:rsidP="008A4514">
      <w:pPr>
        <w:pStyle w:val="Heading3"/>
        <w:rPr>
          <w:rFonts w:eastAsia="MS Mincho"/>
        </w:rPr>
      </w:pPr>
      <w:bookmarkStart w:id="69" w:name="_Toc95984039"/>
      <w:r w:rsidRPr="00171699">
        <w:rPr>
          <w:rFonts w:eastAsia="MS Mincho"/>
        </w:rPr>
        <w:t>5. MEDICAL HISTORY</w:t>
      </w:r>
      <w:bookmarkEnd w:id="69"/>
    </w:p>
    <w:p w14:paraId="77BF85A0" w14:textId="77777777" w:rsidR="009955C9" w:rsidRPr="00E92A35" w:rsidRDefault="009955C9" w:rsidP="00E92A35">
      <w:pPr>
        <w:pStyle w:val="BodyText2"/>
        <w:rPr>
          <w:rFonts w:eastAsia="MS Mincho"/>
          <w:b/>
          <w:bCs/>
        </w:rPr>
      </w:pPr>
      <w:r w:rsidRPr="00E92A35">
        <w:rPr>
          <w:rFonts w:eastAsia="MS Mincho"/>
          <w:b/>
          <w:bCs/>
        </w:rPr>
        <w:t>A. Have you had any of these childhood illnesses?</w:t>
      </w:r>
    </w:p>
    <w:tbl>
      <w:tblPr>
        <w:tblW w:w="0" w:type="auto"/>
        <w:tblLook w:val="04A0" w:firstRow="1" w:lastRow="0" w:firstColumn="1" w:lastColumn="0" w:noHBand="0" w:noVBand="1"/>
      </w:tblPr>
      <w:tblGrid>
        <w:gridCol w:w="2928"/>
        <w:gridCol w:w="1976"/>
        <w:gridCol w:w="1976"/>
        <w:gridCol w:w="1976"/>
      </w:tblGrid>
      <w:tr w:rsidR="009D36FE" w:rsidRPr="005C77EC" w14:paraId="37B58D72" w14:textId="556F6537" w:rsidTr="005C77EC">
        <w:tc>
          <w:tcPr>
            <w:tcW w:w="2928" w:type="dxa"/>
            <w:shd w:val="clear" w:color="auto" w:fill="auto"/>
          </w:tcPr>
          <w:p w14:paraId="5B03B14C" w14:textId="3550F226" w:rsidR="00E92A35" w:rsidRPr="005C77EC" w:rsidRDefault="00E92A35" w:rsidP="005C77EC">
            <w:pPr>
              <w:pStyle w:val="BodyText"/>
              <w:ind w:firstLine="0"/>
              <w:rPr>
                <w:rFonts w:eastAsia="MS Mincho"/>
              </w:rPr>
            </w:pPr>
          </w:p>
        </w:tc>
        <w:tc>
          <w:tcPr>
            <w:tcW w:w="1976" w:type="dxa"/>
            <w:shd w:val="clear" w:color="auto" w:fill="auto"/>
          </w:tcPr>
          <w:p w14:paraId="0A33E059" w14:textId="04AE602F" w:rsidR="00E92A35" w:rsidRPr="005C77EC" w:rsidRDefault="00E92A35" w:rsidP="005C77EC">
            <w:pPr>
              <w:pStyle w:val="BodyText"/>
              <w:ind w:firstLine="0"/>
              <w:rPr>
                <w:rFonts w:eastAsia="MS Mincho"/>
              </w:rPr>
            </w:pPr>
            <w:r w:rsidRPr="005C77EC">
              <w:rPr>
                <w:rFonts w:eastAsia="MS Mincho"/>
              </w:rPr>
              <w:t>NO</w:t>
            </w:r>
          </w:p>
        </w:tc>
        <w:tc>
          <w:tcPr>
            <w:tcW w:w="1976" w:type="dxa"/>
            <w:shd w:val="clear" w:color="auto" w:fill="auto"/>
          </w:tcPr>
          <w:p w14:paraId="32CF4F38" w14:textId="2AB72317" w:rsidR="00E92A35" w:rsidRPr="005C77EC" w:rsidRDefault="00E92A35" w:rsidP="005C77EC">
            <w:pPr>
              <w:pStyle w:val="BodyText"/>
              <w:ind w:firstLine="0"/>
              <w:rPr>
                <w:rFonts w:eastAsia="MS Mincho"/>
              </w:rPr>
            </w:pPr>
            <w:r w:rsidRPr="005C77EC">
              <w:rPr>
                <w:rFonts w:eastAsia="MS Mincho"/>
              </w:rPr>
              <w:t>YES</w:t>
            </w:r>
          </w:p>
        </w:tc>
        <w:tc>
          <w:tcPr>
            <w:tcW w:w="1976" w:type="dxa"/>
            <w:shd w:val="clear" w:color="auto" w:fill="auto"/>
          </w:tcPr>
          <w:p w14:paraId="2D8AD21D" w14:textId="32B3C31D" w:rsidR="00E92A35" w:rsidRPr="005C77EC" w:rsidRDefault="00E92A35" w:rsidP="005C77EC">
            <w:pPr>
              <w:pStyle w:val="BodyText"/>
              <w:ind w:firstLine="0"/>
              <w:rPr>
                <w:rFonts w:eastAsia="MS Mincho"/>
              </w:rPr>
            </w:pPr>
            <w:r w:rsidRPr="005C77EC">
              <w:rPr>
                <w:rFonts w:eastAsia="MS Mincho"/>
              </w:rPr>
              <w:t>DON’T KNOW</w:t>
            </w:r>
          </w:p>
        </w:tc>
      </w:tr>
      <w:tr w:rsidR="009D36FE" w:rsidRPr="005C77EC" w14:paraId="6062B3CB" w14:textId="41AB61ED" w:rsidTr="005C77EC">
        <w:tc>
          <w:tcPr>
            <w:tcW w:w="2928" w:type="dxa"/>
            <w:shd w:val="clear" w:color="auto" w:fill="auto"/>
          </w:tcPr>
          <w:p w14:paraId="4B002A47" w14:textId="7D6661A2" w:rsidR="00E92A35" w:rsidRPr="005C77EC" w:rsidRDefault="00E92A35" w:rsidP="005C77EC">
            <w:pPr>
              <w:pStyle w:val="BodyText"/>
              <w:ind w:firstLine="0"/>
              <w:rPr>
                <w:rFonts w:eastAsia="MS Mincho"/>
              </w:rPr>
            </w:pPr>
            <w:r w:rsidRPr="005C77EC">
              <w:rPr>
                <w:rFonts w:eastAsia="MS Mincho"/>
              </w:rPr>
              <w:t>Measles</w:t>
            </w:r>
          </w:p>
        </w:tc>
        <w:tc>
          <w:tcPr>
            <w:tcW w:w="1976" w:type="dxa"/>
            <w:shd w:val="clear" w:color="auto" w:fill="auto"/>
          </w:tcPr>
          <w:p w14:paraId="402BDAB5" w14:textId="6E218182" w:rsidR="00E92A35"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7CFA7F87" w14:textId="16723810" w:rsidR="00E92A35"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66D88E32" w14:textId="789B0526" w:rsidR="00E92A35" w:rsidRPr="005C77EC" w:rsidRDefault="00E65B37" w:rsidP="005C77EC">
            <w:pPr>
              <w:pStyle w:val="BodyText"/>
              <w:ind w:firstLine="0"/>
              <w:rPr>
                <w:rFonts w:eastAsia="MS Mincho"/>
              </w:rPr>
            </w:pPr>
            <w:r w:rsidRPr="005C77EC">
              <w:rPr>
                <w:rFonts w:eastAsia="MS Mincho"/>
              </w:rPr>
              <w:t>__________</w:t>
            </w:r>
          </w:p>
        </w:tc>
      </w:tr>
      <w:tr w:rsidR="009D36FE" w:rsidRPr="005C77EC" w14:paraId="7F404257" w14:textId="1CD410D9" w:rsidTr="005C77EC">
        <w:tc>
          <w:tcPr>
            <w:tcW w:w="2928" w:type="dxa"/>
            <w:shd w:val="clear" w:color="auto" w:fill="auto"/>
          </w:tcPr>
          <w:p w14:paraId="45984FF5" w14:textId="5BBC8F24" w:rsidR="00E92A35" w:rsidRPr="005C77EC" w:rsidRDefault="00E92A35" w:rsidP="005C77EC">
            <w:pPr>
              <w:pStyle w:val="BodyText"/>
              <w:ind w:firstLine="0"/>
              <w:rPr>
                <w:rFonts w:eastAsia="MS Mincho"/>
              </w:rPr>
            </w:pPr>
            <w:r w:rsidRPr="005C77EC">
              <w:rPr>
                <w:rFonts w:eastAsia="MS Mincho"/>
              </w:rPr>
              <w:t>Mumps</w:t>
            </w:r>
          </w:p>
        </w:tc>
        <w:tc>
          <w:tcPr>
            <w:tcW w:w="1976" w:type="dxa"/>
            <w:shd w:val="clear" w:color="auto" w:fill="auto"/>
          </w:tcPr>
          <w:p w14:paraId="501EED78" w14:textId="6A276058" w:rsidR="00E92A35"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337E698A" w14:textId="36DD7D94" w:rsidR="00E92A35"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0E9711E7" w14:textId="7F5846A4" w:rsidR="00E92A35" w:rsidRPr="005C77EC" w:rsidRDefault="00E65B37" w:rsidP="005C77EC">
            <w:pPr>
              <w:pStyle w:val="BodyText"/>
              <w:ind w:firstLine="0"/>
              <w:rPr>
                <w:rFonts w:eastAsia="MS Mincho"/>
              </w:rPr>
            </w:pPr>
            <w:r w:rsidRPr="005C77EC">
              <w:rPr>
                <w:rFonts w:eastAsia="MS Mincho"/>
              </w:rPr>
              <w:t>__________</w:t>
            </w:r>
          </w:p>
        </w:tc>
      </w:tr>
      <w:tr w:rsidR="009D36FE" w:rsidRPr="005C77EC" w14:paraId="6A0803CD" w14:textId="54967FD1" w:rsidTr="005C77EC">
        <w:tc>
          <w:tcPr>
            <w:tcW w:w="2928" w:type="dxa"/>
            <w:shd w:val="clear" w:color="auto" w:fill="auto"/>
          </w:tcPr>
          <w:p w14:paraId="5F3E09BA" w14:textId="6BCC4BB1" w:rsidR="00E92A35" w:rsidRPr="005C77EC" w:rsidRDefault="00E92A35" w:rsidP="005C77EC">
            <w:pPr>
              <w:pStyle w:val="BodyText"/>
              <w:ind w:firstLine="0"/>
              <w:rPr>
                <w:rFonts w:eastAsia="MS Mincho"/>
              </w:rPr>
            </w:pPr>
            <w:r w:rsidRPr="005C77EC">
              <w:rPr>
                <w:rFonts w:eastAsia="MS Mincho"/>
              </w:rPr>
              <w:t>Whooping cough</w:t>
            </w:r>
          </w:p>
        </w:tc>
        <w:tc>
          <w:tcPr>
            <w:tcW w:w="1976" w:type="dxa"/>
            <w:shd w:val="clear" w:color="auto" w:fill="auto"/>
          </w:tcPr>
          <w:p w14:paraId="1C77443C" w14:textId="03A7F80C" w:rsidR="00E92A35"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05A06721" w14:textId="451B217B" w:rsidR="00E92A35"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2CB257E8" w14:textId="2B65E6E9" w:rsidR="00E92A35" w:rsidRPr="005C77EC" w:rsidRDefault="00E65B37" w:rsidP="005C77EC">
            <w:pPr>
              <w:pStyle w:val="BodyText"/>
              <w:ind w:firstLine="0"/>
              <w:rPr>
                <w:rFonts w:eastAsia="MS Mincho"/>
              </w:rPr>
            </w:pPr>
            <w:r w:rsidRPr="005C77EC">
              <w:rPr>
                <w:rFonts w:eastAsia="MS Mincho"/>
              </w:rPr>
              <w:t>__________</w:t>
            </w:r>
          </w:p>
        </w:tc>
      </w:tr>
      <w:tr w:rsidR="009D36FE" w:rsidRPr="005C77EC" w14:paraId="5E139A71" w14:textId="50E33719" w:rsidTr="005C77EC">
        <w:tc>
          <w:tcPr>
            <w:tcW w:w="2928" w:type="dxa"/>
            <w:shd w:val="clear" w:color="auto" w:fill="auto"/>
          </w:tcPr>
          <w:p w14:paraId="5086CA81" w14:textId="1780A98F" w:rsidR="00E92A35" w:rsidRPr="005C77EC" w:rsidRDefault="00E92A35" w:rsidP="005C77EC">
            <w:pPr>
              <w:pStyle w:val="BodyText"/>
              <w:ind w:firstLine="0"/>
              <w:rPr>
                <w:rFonts w:eastAsia="MS Mincho"/>
              </w:rPr>
            </w:pPr>
            <w:r w:rsidRPr="005C77EC">
              <w:rPr>
                <w:rFonts w:eastAsia="MS Mincho"/>
              </w:rPr>
              <w:t>Chicken pox</w:t>
            </w:r>
          </w:p>
        </w:tc>
        <w:tc>
          <w:tcPr>
            <w:tcW w:w="1976" w:type="dxa"/>
            <w:shd w:val="clear" w:color="auto" w:fill="auto"/>
          </w:tcPr>
          <w:p w14:paraId="50A916FA" w14:textId="5DE3A34C" w:rsidR="00E92A35"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3F3DD430" w14:textId="203C51CE" w:rsidR="00E92A35"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37C58F6D" w14:textId="7A22FD8C" w:rsidR="00E92A35" w:rsidRPr="005C77EC" w:rsidRDefault="00E65B37" w:rsidP="005C77EC">
            <w:pPr>
              <w:pStyle w:val="BodyText"/>
              <w:ind w:firstLine="0"/>
              <w:rPr>
                <w:rFonts w:eastAsia="MS Mincho"/>
              </w:rPr>
            </w:pPr>
            <w:r w:rsidRPr="005C77EC">
              <w:rPr>
                <w:rFonts w:eastAsia="MS Mincho"/>
              </w:rPr>
              <w:t>__________</w:t>
            </w:r>
          </w:p>
        </w:tc>
      </w:tr>
      <w:tr w:rsidR="009D36FE" w:rsidRPr="005C77EC" w14:paraId="1F13D3FE" w14:textId="311C1E2B" w:rsidTr="005C77EC">
        <w:tc>
          <w:tcPr>
            <w:tcW w:w="2928" w:type="dxa"/>
            <w:shd w:val="clear" w:color="auto" w:fill="auto"/>
          </w:tcPr>
          <w:p w14:paraId="3118CA40" w14:textId="3DF587ED" w:rsidR="00E92A35" w:rsidRPr="005C77EC" w:rsidRDefault="00E92A35" w:rsidP="005C77EC">
            <w:pPr>
              <w:pStyle w:val="BodyText"/>
              <w:ind w:firstLine="0"/>
              <w:rPr>
                <w:rFonts w:eastAsia="MS Mincho"/>
              </w:rPr>
            </w:pPr>
            <w:r w:rsidRPr="005C77EC">
              <w:rPr>
                <w:rFonts w:eastAsia="MS Mincho"/>
              </w:rPr>
              <w:t>Rheumatic fever</w:t>
            </w:r>
          </w:p>
        </w:tc>
        <w:tc>
          <w:tcPr>
            <w:tcW w:w="1976" w:type="dxa"/>
            <w:shd w:val="clear" w:color="auto" w:fill="auto"/>
          </w:tcPr>
          <w:p w14:paraId="07508673" w14:textId="00FC8AA2" w:rsidR="00E92A35"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6289FA0D" w14:textId="735F0B2A" w:rsidR="00E92A35"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1EBE1BBC" w14:textId="330FA468" w:rsidR="00E92A35" w:rsidRPr="005C77EC" w:rsidRDefault="00E65B37" w:rsidP="005C77EC">
            <w:pPr>
              <w:pStyle w:val="BodyText"/>
              <w:ind w:firstLine="0"/>
              <w:rPr>
                <w:rFonts w:eastAsia="MS Mincho"/>
              </w:rPr>
            </w:pPr>
            <w:r w:rsidRPr="005C77EC">
              <w:rPr>
                <w:rFonts w:eastAsia="MS Mincho"/>
              </w:rPr>
              <w:t>__________</w:t>
            </w:r>
          </w:p>
        </w:tc>
      </w:tr>
      <w:tr w:rsidR="009D36FE" w:rsidRPr="005C77EC" w14:paraId="7BB33B9E" w14:textId="7E3AB30A" w:rsidTr="005C77EC">
        <w:tc>
          <w:tcPr>
            <w:tcW w:w="2928" w:type="dxa"/>
            <w:shd w:val="clear" w:color="auto" w:fill="auto"/>
          </w:tcPr>
          <w:p w14:paraId="56B86979" w14:textId="0F6C52B0" w:rsidR="00E92A35" w:rsidRPr="005C77EC" w:rsidRDefault="00E92A35" w:rsidP="005C77EC">
            <w:pPr>
              <w:pStyle w:val="BodyText"/>
              <w:ind w:firstLine="0"/>
              <w:rPr>
                <w:rFonts w:eastAsia="MS Mincho"/>
              </w:rPr>
            </w:pPr>
            <w:r w:rsidRPr="005C77EC">
              <w:rPr>
                <w:rFonts w:eastAsia="MS Mincho"/>
              </w:rPr>
              <w:t>Rubella (German measles)</w:t>
            </w:r>
          </w:p>
        </w:tc>
        <w:tc>
          <w:tcPr>
            <w:tcW w:w="1976" w:type="dxa"/>
            <w:shd w:val="clear" w:color="auto" w:fill="auto"/>
          </w:tcPr>
          <w:p w14:paraId="1421520E" w14:textId="7D8431E3" w:rsidR="00E92A35"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67216469" w14:textId="6CE28197" w:rsidR="00E92A35"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2CF38C3B" w14:textId="489263E8" w:rsidR="00E92A35" w:rsidRPr="005C77EC" w:rsidRDefault="00E65B37" w:rsidP="005C77EC">
            <w:pPr>
              <w:pStyle w:val="BodyText"/>
              <w:ind w:firstLine="0"/>
              <w:rPr>
                <w:rFonts w:eastAsia="MS Mincho"/>
              </w:rPr>
            </w:pPr>
            <w:r w:rsidRPr="005C77EC">
              <w:rPr>
                <w:rFonts w:eastAsia="MS Mincho"/>
              </w:rPr>
              <w:t>__________</w:t>
            </w:r>
          </w:p>
        </w:tc>
      </w:tr>
    </w:tbl>
    <w:p w14:paraId="083FF006" w14:textId="77777777" w:rsidR="009955C9" w:rsidRPr="00E65B37" w:rsidRDefault="009955C9" w:rsidP="00E65B37">
      <w:pPr>
        <w:pStyle w:val="BodyText2"/>
        <w:rPr>
          <w:rFonts w:eastAsia="MS Mincho"/>
          <w:b/>
          <w:bCs/>
        </w:rPr>
      </w:pPr>
      <w:r w:rsidRPr="00E65B37">
        <w:rPr>
          <w:rFonts w:eastAsia="MS Mincho"/>
          <w:b/>
          <w:bCs/>
        </w:rPr>
        <w:t>Please list all medical hospitalizations and operations. Give diagnoses and dates:</w:t>
      </w:r>
    </w:p>
    <w:p w14:paraId="17E7DB31" w14:textId="77777777" w:rsidR="009955C9" w:rsidRPr="006A312A" w:rsidRDefault="009955C9" w:rsidP="00E65B37">
      <w:pPr>
        <w:pStyle w:val="BodyText2"/>
        <w:rPr>
          <w:rFonts w:eastAsia="MS Mincho"/>
        </w:rPr>
      </w:pPr>
      <w:r w:rsidRPr="006A312A">
        <w:rPr>
          <w:rFonts w:eastAsia="MS Mincho"/>
        </w:rPr>
        <w:t>________________________________________________________________________________________________________________________________________________________________________________________________________________________</w:t>
      </w:r>
    </w:p>
    <w:p w14:paraId="34D0A571" w14:textId="77777777" w:rsidR="009955C9" w:rsidRPr="00E65B37" w:rsidRDefault="009955C9" w:rsidP="00E65B37">
      <w:pPr>
        <w:pStyle w:val="BodyText2"/>
        <w:rPr>
          <w:rFonts w:eastAsia="MS Mincho"/>
          <w:b/>
          <w:bCs/>
        </w:rPr>
      </w:pPr>
      <w:r w:rsidRPr="00E65B37">
        <w:rPr>
          <w:rFonts w:eastAsia="MS Mincho"/>
          <w:b/>
          <w:bCs/>
        </w:rPr>
        <w:t xml:space="preserve">B. Have you ever suffered from any of the following illnesses? </w:t>
      </w:r>
    </w:p>
    <w:tbl>
      <w:tblPr>
        <w:tblW w:w="0" w:type="auto"/>
        <w:tblLook w:val="04A0" w:firstRow="1" w:lastRow="0" w:firstColumn="1" w:lastColumn="0" w:noHBand="0" w:noVBand="1"/>
      </w:tblPr>
      <w:tblGrid>
        <w:gridCol w:w="2928"/>
        <w:gridCol w:w="1976"/>
        <w:gridCol w:w="1976"/>
        <w:gridCol w:w="1976"/>
      </w:tblGrid>
      <w:tr w:rsidR="009D36FE" w:rsidRPr="005C77EC" w14:paraId="51A66230" w14:textId="77777777" w:rsidTr="005C77EC">
        <w:tc>
          <w:tcPr>
            <w:tcW w:w="2928" w:type="dxa"/>
            <w:shd w:val="clear" w:color="auto" w:fill="auto"/>
          </w:tcPr>
          <w:p w14:paraId="61CEF2F8" w14:textId="77777777" w:rsidR="00E65B37" w:rsidRPr="005C77EC" w:rsidRDefault="00E65B37" w:rsidP="005C77EC">
            <w:pPr>
              <w:pStyle w:val="BodyText"/>
              <w:ind w:firstLine="0"/>
              <w:rPr>
                <w:rFonts w:eastAsia="MS Mincho"/>
              </w:rPr>
            </w:pPr>
          </w:p>
        </w:tc>
        <w:tc>
          <w:tcPr>
            <w:tcW w:w="1976" w:type="dxa"/>
            <w:shd w:val="clear" w:color="auto" w:fill="auto"/>
          </w:tcPr>
          <w:p w14:paraId="5B4BF13A" w14:textId="77777777" w:rsidR="00E65B37" w:rsidRPr="005C77EC" w:rsidRDefault="00E65B37" w:rsidP="005C77EC">
            <w:pPr>
              <w:pStyle w:val="BodyText"/>
              <w:ind w:firstLine="0"/>
              <w:rPr>
                <w:rFonts w:eastAsia="MS Mincho"/>
              </w:rPr>
            </w:pPr>
            <w:r w:rsidRPr="005C77EC">
              <w:rPr>
                <w:rFonts w:eastAsia="MS Mincho"/>
              </w:rPr>
              <w:t>NO</w:t>
            </w:r>
          </w:p>
        </w:tc>
        <w:tc>
          <w:tcPr>
            <w:tcW w:w="1976" w:type="dxa"/>
            <w:shd w:val="clear" w:color="auto" w:fill="auto"/>
          </w:tcPr>
          <w:p w14:paraId="0B7235CF" w14:textId="4EF0481F" w:rsidR="00E65B37" w:rsidRPr="005C77EC" w:rsidRDefault="00E65B37" w:rsidP="005C77EC">
            <w:pPr>
              <w:pStyle w:val="BodyText"/>
              <w:ind w:firstLine="0"/>
              <w:rPr>
                <w:rFonts w:eastAsia="MS Mincho"/>
              </w:rPr>
            </w:pPr>
            <w:r w:rsidRPr="005C77EC">
              <w:rPr>
                <w:rFonts w:eastAsia="MS Mincho"/>
              </w:rPr>
              <w:t>YES</w:t>
            </w:r>
          </w:p>
        </w:tc>
        <w:tc>
          <w:tcPr>
            <w:tcW w:w="1976" w:type="dxa"/>
            <w:shd w:val="clear" w:color="auto" w:fill="auto"/>
          </w:tcPr>
          <w:p w14:paraId="378703B7" w14:textId="2151C1F8" w:rsidR="00E65B37" w:rsidRPr="005C77EC" w:rsidRDefault="00E65B37" w:rsidP="005C77EC">
            <w:pPr>
              <w:pStyle w:val="BodyText"/>
              <w:ind w:firstLine="0"/>
              <w:rPr>
                <w:rFonts w:eastAsia="MS Mincho"/>
              </w:rPr>
            </w:pPr>
            <w:r w:rsidRPr="005C77EC">
              <w:rPr>
                <w:rFonts w:eastAsia="MS Mincho"/>
              </w:rPr>
              <w:t>Date of Onset</w:t>
            </w:r>
          </w:p>
        </w:tc>
      </w:tr>
      <w:tr w:rsidR="009D36FE" w:rsidRPr="005C77EC" w14:paraId="1F2B427E" w14:textId="77777777" w:rsidTr="005C77EC">
        <w:tc>
          <w:tcPr>
            <w:tcW w:w="2928" w:type="dxa"/>
            <w:shd w:val="clear" w:color="auto" w:fill="auto"/>
          </w:tcPr>
          <w:p w14:paraId="7711BC0D" w14:textId="4CAF8011" w:rsidR="00E65B37" w:rsidRPr="005C77EC" w:rsidRDefault="00E65B37" w:rsidP="005C77EC">
            <w:pPr>
              <w:pStyle w:val="BodyText"/>
              <w:ind w:firstLine="0"/>
              <w:rPr>
                <w:rFonts w:eastAsia="MS Mincho"/>
              </w:rPr>
            </w:pPr>
            <w:r w:rsidRPr="005C77EC">
              <w:rPr>
                <w:rFonts w:eastAsia="MS Mincho"/>
              </w:rPr>
              <w:t>Cancer</w:t>
            </w:r>
          </w:p>
        </w:tc>
        <w:tc>
          <w:tcPr>
            <w:tcW w:w="1976" w:type="dxa"/>
            <w:shd w:val="clear" w:color="auto" w:fill="auto"/>
          </w:tcPr>
          <w:p w14:paraId="7E683F25" w14:textId="77777777" w:rsidR="00E65B37"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004B7B89" w14:textId="77777777" w:rsidR="00E65B37"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6ACEEB71" w14:textId="77777777" w:rsidR="00E65B37" w:rsidRPr="005C77EC" w:rsidRDefault="00E65B37" w:rsidP="005C77EC">
            <w:pPr>
              <w:pStyle w:val="BodyText"/>
              <w:ind w:firstLine="0"/>
              <w:rPr>
                <w:rFonts w:eastAsia="MS Mincho"/>
              </w:rPr>
            </w:pPr>
            <w:r w:rsidRPr="005C77EC">
              <w:rPr>
                <w:rFonts w:eastAsia="MS Mincho"/>
              </w:rPr>
              <w:t>__________</w:t>
            </w:r>
          </w:p>
        </w:tc>
      </w:tr>
      <w:tr w:rsidR="009D36FE" w:rsidRPr="005C77EC" w14:paraId="4903A1B8" w14:textId="77777777" w:rsidTr="005C77EC">
        <w:tc>
          <w:tcPr>
            <w:tcW w:w="2928" w:type="dxa"/>
            <w:shd w:val="clear" w:color="auto" w:fill="auto"/>
          </w:tcPr>
          <w:p w14:paraId="59A2A7F9" w14:textId="61709C62" w:rsidR="00E65B37" w:rsidRPr="005C77EC" w:rsidRDefault="00E65B37" w:rsidP="005C77EC">
            <w:pPr>
              <w:pStyle w:val="BodyText"/>
              <w:ind w:firstLine="0"/>
              <w:rPr>
                <w:rFonts w:eastAsia="MS Mincho"/>
              </w:rPr>
            </w:pPr>
            <w:r w:rsidRPr="005C77EC">
              <w:rPr>
                <w:rFonts w:eastAsia="MS Mincho"/>
              </w:rPr>
              <w:t>TB</w:t>
            </w:r>
          </w:p>
        </w:tc>
        <w:tc>
          <w:tcPr>
            <w:tcW w:w="1976" w:type="dxa"/>
            <w:shd w:val="clear" w:color="auto" w:fill="auto"/>
          </w:tcPr>
          <w:p w14:paraId="5012F13E" w14:textId="77777777" w:rsidR="00E65B37"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01BDC60C" w14:textId="77777777" w:rsidR="00E65B37"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68636AC3" w14:textId="77777777" w:rsidR="00E65B37" w:rsidRPr="005C77EC" w:rsidRDefault="00E65B37" w:rsidP="005C77EC">
            <w:pPr>
              <w:pStyle w:val="BodyText"/>
              <w:ind w:firstLine="0"/>
              <w:rPr>
                <w:rFonts w:eastAsia="MS Mincho"/>
              </w:rPr>
            </w:pPr>
            <w:r w:rsidRPr="005C77EC">
              <w:rPr>
                <w:rFonts w:eastAsia="MS Mincho"/>
              </w:rPr>
              <w:t>__________</w:t>
            </w:r>
          </w:p>
        </w:tc>
      </w:tr>
      <w:tr w:rsidR="009D36FE" w:rsidRPr="005C77EC" w14:paraId="7B842217" w14:textId="77777777" w:rsidTr="005C77EC">
        <w:tc>
          <w:tcPr>
            <w:tcW w:w="2928" w:type="dxa"/>
            <w:shd w:val="clear" w:color="auto" w:fill="auto"/>
          </w:tcPr>
          <w:p w14:paraId="2B5FE962" w14:textId="779BE75E" w:rsidR="00E65B37" w:rsidRPr="005C77EC" w:rsidRDefault="00E65B37" w:rsidP="005C77EC">
            <w:pPr>
              <w:pStyle w:val="BodyText"/>
              <w:ind w:firstLine="0"/>
              <w:rPr>
                <w:rFonts w:eastAsia="MS Mincho"/>
              </w:rPr>
            </w:pPr>
            <w:r w:rsidRPr="005C77EC">
              <w:rPr>
                <w:rFonts w:eastAsia="MS Mincho"/>
              </w:rPr>
              <w:lastRenderedPageBreak/>
              <w:t>Diabetes</w:t>
            </w:r>
          </w:p>
        </w:tc>
        <w:tc>
          <w:tcPr>
            <w:tcW w:w="1976" w:type="dxa"/>
            <w:shd w:val="clear" w:color="auto" w:fill="auto"/>
          </w:tcPr>
          <w:p w14:paraId="198930C4" w14:textId="77777777" w:rsidR="00E65B37"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3F2092B7" w14:textId="77777777" w:rsidR="00E65B37"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5FA94335" w14:textId="77777777" w:rsidR="00E65B37" w:rsidRPr="005C77EC" w:rsidRDefault="00E65B37" w:rsidP="005C77EC">
            <w:pPr>
              <w:pStyle w:val="BodyText"/>
              <w:ind w:firstLine="0"/>
              <w:rPr>
                <w:rFonts w:eastAsia="MS Mincho"/>
              </w:rPr>
            </w:pPr>
            <w:r w:rsidRPr="005C77EC">
              <w:rPr>
                <w:rFonts w:eastAsia="MS Mincho"/>
              </w:rPr>
              <w:t>__________</w:t>
            </w:r>
          </w:p>
        </w:tc>
      </w:tr>
      <w:tr w:rsidR="009D36FE" w:rsidRPr="005C77EC" w14:paraId="0AA1C5A2" w14:textId="77777777" w:rsidTr="005C77EC">
        <w:tc>
          <w:tcPr>
            <w:tcW w:w="2928" w:type="dxa"/>
            <w:shd w:val="clear" w:color="auto" w:fill="auto"/>
          </w:tcPr>
          <w:p w14:paraId="171CC465" w14:textId="438B1C5B" w:rsidR="00E65B37" w:rsidRPr="005C77EC" w:rsidRDefault="00E65B37" w:rsidP="005C77EC">
            <w:pPr>
              <w:pStyle w:val="BodyText"/>
              <w:ind w:firstLine="0"/>
              <w:rPr>
                <w:rFonts w:eastAsia="MS Mincho"/>
              </w:rPr>
            </w:pPr>
            <w:r w:rsidRPr="005C77EC">
              <w:rPr>
                <w:rFonts w:eastAsia="MS Mincho"/>
              </w:rPr>
              <w:t>Thyroid trouble</w:t>
            </w:r>
          </w:p>
        </w:tc>
        <w:tc>
          <w:tcPr>
            <w:tcW w:w="1976" w:type="dxa"/>
            <w:shd w:val="clear" w:color="auto" w:fill="auto"/>
          </w:tcPr>
          <w:p w14:paraId="45A709DE" w14:textId="77777777" w:rsidR="00E65B37"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343265D0" w14:textId="77777777" w:rsidR="00E65B37"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0C78A014" w14:textId="77777777" w:rsidR="00E65B37" w:rsidRPr="005C77EC" w:rsidRDefault="00E65B37" w:rsidP="005C77EC">
            <w:pPr>
              <w:pStyle w:val="BodyText"/>
              <w:ind w:firstLine="0"/>
              <w:rPr>
                <w:rFonts w:eastAsia="MS Mincho"/>
              </w:rPr>
            </w:pPr>
            <w:r w:rsidRPr="005C77EC">
              <w:rPr>
                <w:rFonts w:eastAsia="MS Mincho"/>
              </w:rPr>
              <w:t>__________</w:t>
            </w:r>
          </w:p>
        </w:tc>
      </w:tr>
      <w:tr w:rsidR="009D36FE" w:rsidRPr="005C77EC" w14:paraId="65B8AE0E" w14:textId="77777777" w:rsidTr="005C77EC">
        <w:tc>
          <w:tcPr>
            <w:tcW w:w="2928" w:type="dxa"/>
            <w:shd w:val="clear" w:color="auto" w:fill="auto"/>
          </w:tcPr>
          <w:p w14:paraId="7B278B53" w14:textId="1505A2C3" w:rsidR="00E65B37" w:rsidRPr="005C77EC" w:rsidRDefault="00E65B37" w:rsidP="005C77EC">
            <w:pPr>
              <w:pStyle w:val="BodyText"/>
              <w:ind w:firstLine="0"/>
              <w:rPr>
                <w:rFonts w:eastAsia="MS Mincho"/>
              </w:rPr>
            </w:pPr>
            <w:r w:rsidRPr="005C77EC">
              <w:rPr>
                <w:rFonts w:eastAsia="MS Mincho"/>
              </w:rPr>
              <w:t>Kidney trouble</w:t>
            </w:r>
          </w:p>
        </w:tc>
        <w:tc>
          <w:tcPr>
            <w:tcW w:w="1976" w:type="dxa"/>
            <w:shd w:val="clear" w:color="auto" w:fill="auto"/>
          </w:tcPr>
          <w:p w14:paraId="3718E730" w14:textId="77777777" w:rsidR="00E65B37"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5169F5FA" w14:textId="77777777" w:rsidR="00E65B37"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690E53FB" w14:textId="77777777" w:rsidR="00E65B37" w:rsidRPr="005C77EC" w:rsidRDefault="00E65B37" w:rsidP="005C77EC">
            <w:pPr>
              <w:pStyle w:val="BodyText"/>
              <w:ind w:firstLine="0"/>
              <w:rPr>
                <w:rFonts w:eastAsia="MS Mincho"/>
              </w:rPr>
            </w:pPr>
            <w:r w:rsidRPr="005C77EC">
              <w:rPr>
                <w:rFonts w:eastAsia="MS Mincho"/>
              </w:rPr>
              <w:t>__________</w:t>
            </w:r>
          </w:p>
        </w:tc>
      </w:tr>
      <w:tr w:rsidR="009D36FE" w:rsidRPr="005C77EC" w14:paraId="7F29006D" w14:textId="77777777" w:rsidTr="005C77EC">
        <w:tc>
          <w:tcPr>
            <w:tcW w:w="2928" w:type="dxa"/>
            <w:shd w:val="clear" w:color="auto" w:fill="auto"/>
          </w:tcPr>
          <w:p w14:paraId="78FA422C" w14:textId="59796214" w:rsidR="00E65B37" w:rsidRPr="005C77EC" w:rsidRDefault="00E65B37" w:rsidP="005C77EC">
            <w:pPr>
              <w:pStyle w:val="BodyText"/>
              <w:ind w:firstLine="0"/>
              <w:rPr>
                <w:rFonts w:eastAsia="MS Mincho"/>
              </w:rPr>
            </w:pPr>
            <w:r w:rsidRPr="005C77EC">
              <w:rPr>
                <w:rFonts w:eastAsia="MS Mincho"/>
              </w:rPr>
              <w:t>High Blood Pressure</w:t>
            </w:r>
          </w:p>
        </w:tc>
        <w:tc>
          <w:tcPr>
            <w:tcW w:w="1976" w:type="dxa"/>
            <w:shd w:val="clear" w:color="auto" w:fill="auto"/>
          </w:tcPr>
          <w:p w14:paraId="33C99230" w14:textId="77777777" w:rsidR="00E65B37"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56FA0D2F" w14:textId="77777777" w:rsidR="00E65B37"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51D8A46E" w14:textId="77777777" w:rsidR="00E65B37" w:rsidRPr="005C77EC" w:rsidRDefault="00E65B37" w:rsidP="005C77EC">
            <w:pPr>
              <w:pStyle w:val="BodyText"/>
              <w:ind w:firstLine="0"/>
              <w:rPr>
                <w:rFonts w:eastAsia="MS Mincho"/>
              </w:rPr>
            </w:pPr>
            <w:r w:rsidRPr="005C77EC">
              <w:rPr>
                <w:rFonts w:eastAsia="MS Mincho"/>
              </w:rPr>
              <w:t>__________</w:t>
            </w:r>
          </w:p>
        </w:tc>
      </w:tr>
      <w:tr w:rsidR="009D36FE" w:rsidRPr="005C77EC" w14:paraId="4924A055" w14:textId="77777777" w:rsidTr="005C77EC">
        <w:tc>
          <w:tcPr>
            <w:tcW w:w="2928" w:type="dxa"/>
            <w:shd w:val="clear" w:color="auto" w:fill="auto"/>
          </w:tcPr>
          <w:p w14:paraId="0BCD8B2F" w14:textId="0839675C" w:rsidR="00E65B37" w:rsidRPr="005C77EC" w:rsidRDefault="00E65B37" w:rsidP="005C77EC">
            <w:pPr>
              <w:pStyle w:val="BodyText"/>
              <w:ind w:firstLine="0"/>
              <w:rPr>
                <w:rFonts w:eastAsia="MS Mincho"/>
              </w:rPr>
            </w:pPr>
            <w:r w:rsidRPr="005C77EC">
              <w:rPr>
                <w:rFonts w:eastAsia="MS Mincho"/>
              </w:rPr>
              <w:t>Eye trouble</w:t>
            </w:r>
          </w:p>
        </w:tc>
        <w:tc>
          <w:tcPr>
            <w:tcW w:w="1976" w:type="dxa"/>
            <w:shd w:val="clear" w:color="auto" w:fill="auto"/>
          </w:tcPr>
          <w:p w14:paraId="6761529A" w14:textId="0DE938E7" w:rsidR="00E65B37"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1BAAD78E" w14:textId="350BFF97" w:rsidR="00E65B37"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041C34DC" w14:textId="28590113" w:rsidR="00E65B37" w:rsidRPr="005C77EC" w:rsidRDefault="00E65B37" w:rsidP="005C77EC">
            <w:pPr>
              <w:pStyle w:val="BodyText"/>
              <w:ind w:firstLine="0"/>
              <w:rPr>
                <w:rFonts w:eastAsia="MS Mincho"/>
              </w:rPr>
            </w:pPr>
            <w:r w:rsidRPr="005C77EC">
              <w:rPr>
                <w:rFonts w:eastAsia="MS Mincho"/>
              </w:rPr>
              <w:t>__________</w:t>
            </w:r>
          </w:p>
        </w:tc>
      </w:tr>
      <w:tr w:rsidR="009D36FE" w:rsidRPr="005C77EC" w14:paraId="50D8C7BE" w14:textId="77777777" w:rsidTr="005C77EC">
        <w:tc>
          <w:tcPr>
            <w:tcW w:w="2928" w:type="dxa"/>
            <w:shd w:val="clear" w:color="auto" w:fill="auto"/>
          </w:tcPr>
          <w:p w14:paraId="380773C5" w14:textId="5D4FF7A5" w:rsidR="00E65B37" w:rsidRPr="005C77EC" w:rsidRDefault="00E65B37" w:rsidP="005C77EC">
            <w:pPr>
              <w:pStyle w:val="BodyText"/>
              <w:ind w:firstLine="0"/>
              <w:rPr>
                <w:rFonts w:eastAsia="MS Mincho"/>
              </w:rPr>
            </w:pPr>
            <w:r w:rsidRPr="005C77EC">
              <w:rPr>
                <w:rFonts w:eastAsia="MS Mincho"/>
              </w:rPr>
              <w:t>Heart trouble</w:t>
            </w:r>
          </w:p>
        </w:tc>
        <w:tc>
          <w:tcPr>
            <w:tcW w:w="1976" w:type="dxa"/>
            <w:shd w:val="clear" w:color="auto" w:fill="auto"/>
          </w:tcPr>
          <w:p w14:paraId="10F11925" w14:textId="09A659C1" w:rsidR="00E65B37"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0C5E6C59" w14:textId="773742AD" w:rsidR="00E65B37"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1D6F45E3" w14:textId="1E05DBE3" w:rsidR="00E65B37" w:rsidRPr="005C77EC" w:rsidRDefault="00E65B37" w:rsidP="005C77EC">
            <w:pPr>
              <w:pStyle w:val="BodyText"/>
              <w:ind w:firstLine="0"/>
              <w:rPr>
                <w:rFonts w:eastAsia="MS Mincho"/>
              </w:rPr>
            </w:pPr>
            <w:r w:rsidRPr="005C77EC">
              <w:rPr>
                <w:rFonts w:eastAsia="MS Mincho"/>
              </w:rPr>
              <w:t>__________</w:t>
            </w:r>
          </w:p>
        </w:tc>
      </w:tr>
      <w:tr w:rsidR="009D36FE" w:rsidRPr="005C77EC" w14:paraId="2AE3F008" w14:textId="77777777" w:rsidTr="005C77EC">
        <w:tc>
          <w:tcPr>
            <w:tcW w:w="2928" w:type="dxa"/>
            <w:shd w:val="clear" w:color="auto" w:fill="auto"/>
          </w:tcPr>
          <w:p w14:paraId="7F524498" w14:textId="7B4EFB53" w:rsidR="00E65B37" w:rsidRPr="005C77EC" w:rsidRDefault="00E65B37" w:rsidP="005C77EC">
            <w:pPr>
              <w:pStyle w:val="BodyText"/>
              <w:ind w:firstLine="0"/>
              <w:rPr>
                <w:rFonts w:eastAsia="MS Mincho"/>
              </w:rPr>
            </w:pPr>
            <w:r w:rsidRPr="005C77EC">
              <w:rPr>
                <w:rFonts w:eastAsia="MS Mincho"/>
              </w:rPr>
              <w:t>Neurological disease</w:t>
            </w:r>
          </w:p>
        </w:tc>
        <w:tc>
          <w:tcPr>
            <w:tcW w:w="1976" w:type="dxa"/>
            <w:shd w:val="clear" w:color="auto" w:fill="auto"/>
          </w:tcPr>
          <w:p w14:paraId="121E8A09" w14:textId="0442FF3E" w:rsidR="00E65B37"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38A236D7" w14:textId="7E857CF7" w:rsidR="00E65B37"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421E9917" w14:textId="62181134" w:rsidR="00E65B37" w:rsidRPr="005C77EC" w:rsidRDefault="00E65B37" w:rsidP="005C77EC">
            <w:pPr>
              <w:pStyle w:val="BodyText"/>
              <w:ind w:firstLine="0"/>
              <w:rPr>
                <w:rFonts w:eastAsia="MS Mincho"/>
              </w:rPr>
            </w:pPr>
            <w:r w:rsidRPr="005C77EC">
              <w:rPr>
                <w:rFonts w:eastAsia="MS Mincho"/>
              </w:rPr>
              <w:t>__________</w:t>
            </w:r>
          </w:p>
        </w:tc>
      </w:tr>
      <w:tr w:rsidR="009D36FE" w:rsidRPr="005C77EC" w14:paraId="03F3027F" w14:textId="77777777" w:rsidTr="005C77EC">
        <w:tc>
          <w:tcPr>
            <w:tcW w:w="2928" w:type="dxa"/>
            <w:shd w:val="clear" w:color="auto" w:fill="auto"/>
          </w:tcPr>
          <w:p w14:paraId="48733022" w14:textId="2713BF19" w:rsidR="00E65B37" w:rsidRPr="005C77EC" w:rsidRDefault="00E65B37" w:rsidP="005C77EC">
            <w:pPr>
              <w:pStyle w:val="BodyText"/>
              <w:ind w:firstLine="0"/>
              <w:rPr>
                <w:rFonts w:eastAsia="MS Mincho"/>
              </w:rPr>
            </w:pPr>
            <w:r w:rsidRPr="005C77EC">
              <w:rPr>
                <w:rFonts w:eastAsia="MS Mincho"/>
              </w:rPr>
              <w:t>Ulcers</w:t>
            </w:r>
          </w:p>
        </w:tc>
        <w:tc>
          <w:tcPr>
            <w:tcW w:w="1976" w:type="dxa"/>
            <w:shd w:val="clear" w:color="auto" w:fill="auto"/>
          </w:tcPr>
          <w:p w14:paraId="060A64F8" w14:textId="10AB08E9" w:rsidR="00E65B37"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57D035B0" w14:textId="39194136" w:rsidR="00E65B37"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69A89899" w14:textId="18E78851" w:rsidR="00E65B37" w:rsidRPr="005C77EC" w:rsidRDefault="00E65B37" w:rsidP="005C77EC">
            <w:pPr>
              <w:pStyle w:val="BodyText"/>
              <w:ind w:firstLine="0"/>
              <w:rPr>
                <w:rFonts w:eastAsia="MS Mincho"/>
              </w:rPr>
            </w:pPr>
            <w:r w:rsidRPr="005C77EC">
              <w:rPr>
                <w:rFonts w:eastAsia="MS Mincho"/>
              </w:rPr>
              <w:t>__________</w:t>
            </w:r>
          </w:p>
        </w:tc>
      </w:tr>
      <w:tr w:rsidR="009D36FE" w:rsidRPr="005C77EC" w14:paraId="5D3D6E0C" w14:textId="77777777" w:rsidTr="005C77EC">
        <w:tc>
          <w:tcPr>
            <w:tcW w:w="2928" w:type="dxa"/>
            <w:shd w:val="clear" w:color="auto" w:fill="auto"/>
          </w:tcPr>
          <w:p w14:paraId="12D31701" w14:textId="4A1A69DF" w:rsidR="00E65B37" w:rsidRPr="005C77EC" w:rsidRDefault="00E65B37" w:rsidP="005C77EC">
            <w:pPr>
              <w:pStyle w:val="BodyText"/>
              <w:ind w:firstLine="0"/>
              <w:rPr>
                <w:rFonts w:eastAsia="MS Mincho"/>
              </w:rPr>
            </w:pPr>
            <w:r w:rsidRPr="005C77EC">
              <w:rPr>
                <w:rFonts w:eastAsia="MS Mincho"/>
              </w:rPr>
              <w:t>Head injury</w:t>
            </w:r>
          </w:p>
        </w:tc>
        <w:tc>
          <w:tcPr>
            <w:tcW w:w="1976" w:type="dxa"/>
            <w:shd w:val="clear" w:color="auto" w:fill="auto"/>
          </w:tcPr>
          <w:p w14:paraId="47263B95" w14:textId="465F9FC6" w:rsidR="00E65B37"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20C8A224" w14:textId="321FF4B4" w:rsidR="00E65B37"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4C00FED7" w14:textId="0EFB63FB" w:rsidR="00E65B37" w:rsidRPr="005C77EC" w:rsidRDefault="00E65B37" w:rsidP="005C77EC">
            <w:pPr>
              <w:pStyle w:val="BodyText"/>
              <w:ind w:firstLine="0"/>
              <w:rPr>
                <w:rFonts w:eastAsia="MS Mincho"/>
              </w:rPr>
            </w:pPr>
            <w:r w:rsidRPr="005C77EC">
              <w:rPr>
                <w:rFonts w:eastAsia="MS Mincho"/>
              </w:rPr>
              <w:t>__________</w:t>
            </w:r>
          </w:p>
        </w:tc>
      </w:tr>
      <w:tr w:rsidR="009D36FE" w:rsidRPr="005C77EC" w14:paraId="0A0EDBFD" w14:textId="77777777" w:rsidTr="005C77EC">
        <w:tc>
          <w:tcPr>
            <w:tcW w:w="2928" w:type="dxa"/>
            <w:shd w:val="clear" w:color="auto" w:fill="auto"/>
          </w:tcPr>
          <w:p w14:paraId="54ACC42F" w14:textId="0BFB9D3B" w:rsidR="00E65B37" w:rsidRPr="005C77EC" w:rsidRDefault="00E65B37" w:rsidP="005C77EC">
            <w:pPr>
              <w:pStyle w:val="BodyText"/>
              <w:ind w:firstLine="0"/>
              <w:rPr>
                <w:rFonts w:eastAsia="MS Mincho"/>
              </w:rPr>
            </w:pPr>
            <w:r w:rsidRPr="005C77EC">
              <w:rPr>
                <w:rFonts w:eastAsia="MS Mincho"/>
              </w:rPr>
              <w:t>D.T.’s</w:t>
            </w:r>
          </w:p>
        </w:tc>
        <w:tc>
          <w:tcPr>
            <w:tcW w:w="1976" w:type="dxa"/>
            <w:shd w:val="clear" w:color="auto" w:fill="auto"/>
          </w:tcPr>
          <w:p w14:paraId="02EF297A" w14:textId="7E02006C" w:rsidR="00E65B37"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2C16DE1A" w14:textId="3BAA041E" w:rsidR="00E65B37"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04534871" w14:textId="046CC313" w:rsidR="00E65B37" w:rsidRPr="005C77EC" w:rsidRDefault="00E65B37" w:rsidP="005C77EC">
            <w:pPr>
              <w:pStyle w:val="BodyText"/>
              <w:ind w:firstLine="0"/>
              <w:rPr>
                <w:rFonts w:eastAsia="MS Mincho"/>
              </w:rPr>
            </w:pPr>
            <w:r w:rsidRPr="005C77EC">
              <w:rPr>
                <w:rFonts w:eastAsia="MS Mincho"/>
              </w:rPr>
              <w:t>__________</w:t>
            </w:r>
          </w:p>
        </w:tc>
      </w:tr>
      <w:tr w:rsidR="009D36FE" w:rsidRPr="005C77EC" w14:paraId="6A21C2F9" w14:textId="77777777" w:rsidTr="005C77EC">
        <w:tc>
          <w:tcPr>
            <w:tcW w:w="2928" w:type="dxa"/>
            <w:shd w:val="clear" w:color="auto" w:fill="auto"/>
          </w:tcPr>
          <w:p w14:paraId="5B439E57" w14:textId="0C48283B" w:rsidR="00E65B37" w:rsidRPr="005C77EC" w:rsidRDefault="00E65B37" w:rsidP="005C77EC">
            <w:pPr>
              <w:pStyle w:val="BodyText"/>
              <w:ind w:firstLine="0"/>
              <w:rPr>
                <w:rFonts w:eastAsia="MS Mincho"/>
              </w:rPr>
            </w:pPr>
            <w:r w:rsidRPr="005C77EC">
              <w:rPr>
                <w:rFonts w:eastAsia="MS Mincho"/>
              </w:rPr>
              <w:t>Allergies</w:t>
            </w:r>
          </w:p>
        </w:tc>
        <w:tc>
          <w:tcPr>
            <w:tcW w:w="1976" w:type="dxa"/>
            <w:shd w:val="clear" w:color="auto" w:fill="auto"/>
          </w:tcPr>
          <w:p w14:paraId="4C1E5848" w14:textId="59162543" w:rsidR="00E65B37"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432D927B" w14:textId="67D97790" w:rsidR="00E65B37" w:rsidRPr="005C77EC" w:rsidRDefault="00E65B37" w:rsidP="005C77EC">
            <w:pPr>
              <w:pStyle w:val="BodyText"/>
              <w:ind w:firstLine="0"/>
              <w:rPr>
                <w:rFonts w:eastAsia="MS Mincho"/>
              </w:rPr>
            </w:pPr>
            <w:r w:rsidRPr="005C77EC">
              <w:rPr>
                <w:rFonts w:eastAsia="MS Mincho"/>
              </w:rPr>
              <w:t>__________</w:t>
            </w:r>
          </w:p>
        </w:tc>
        <w:tc>
          <w:tcPr>
            <w:tcW w:w="1976" w:type="dxa"/>
            <w:shd w:val="clear" w:color="auto" w:fill="auto"/>
          </w:tcPr>
          <w:p w14:paraId="465947BC" w14:textId="1CCCB13F" w:rsidR="00E65B37" w:rsidRPr="005C77EC" w:rsidRDefault="00E65B37" w:rsidP="005C77EC">
            <w:pPr>
              <w:pStyle w:val="BodyText"/>
              <w:ind w:firstLine="0"/>
              <w:rPr>
                <w:rFonts w:eastAsia="MS Mincho"/>
              </w:rPr>
            </w:pPr>
            <w:r w:rsidRPr="005C77EC">
              <w:rPr>
                <w:rFonts w:eastAsia="MS Mincho"/>
              </w:rPr>
              <w:t>__________</w:t>
            </w:r>
          </w:p>
        </w:tc>
      </w:tr>
    </w:tbl>
    <w:p w14:paraId="2C78AC9B" w14:textId="77777777" w:rsidR="009955C9" w:rsidRPr="006A312A" w:rsidRDefault="009955C9" w:rsidP="00E65B37">
      <w:pPr>
        <w:pStyle w:val="BodyText2"/>
        <w:rPr>
          <w:rFonts w:eastAsia="MS Mincho"/>
        </w:rPr>
      </w:pPr>
      <w:r w:rsidRPr="006A312A">
        <w:rPr>
          <w:rFonts w:eastAsia="MS Mincho"/>
        </w:rPr>
        <w:t>List all allergies:</w:t>
      </w:r>
      <w:r w:rsidR="00062402" w:rsidRPr="006A312A">
        <w:rPr>
          <w:rFonts w:eastAsia="MS Mincho"/>
        </w:rPr>
        <w:t xml:space="preserve"> </w:t>
      </w:r>
      <w:r w:rsidRPr="006A312A">
        <w:rPr>
          <w:rFonts w:eastAsia="MS Mincho"/>
        </w:rPr>
        <w:t>____</w:t>
      </w:r>
      <w:r w:rsidR="00306CE2" w:rsidRPr="006A312A">
        <w:rPr>
          <w:rFonts w:eastAsia="MS Mincho"/>
        </w:rPr>
        <w:t>_______</w:t>
      </w:r>
      <w:r w:rsidRPr="006A312A">
        <w:rPr>
          <w:rFonts w:eastAsia="MS Mincho"/>
        </w:rPr>
        <w:t>_______________________________________________</w:t>
      </w:r>
    </w:p>
    <w:p w14:paraId="2C828822" w14:textId="77777777" w:rsidR="009955C9" w:rsidRPr="006A312A" w:rsidRDefault="009955C9" w:rsidP="00E65B37">
      <w:pPr>
        <w:pStyle w:val="BodyText2"/>
        <w:rPr>
          <w:rFonts w:eastAsia="MS Mincho"/>
        </w:rPr>
      </w:pPr>
      <w:r w:rsidRPr="006A312A">
        <w:rPr>
          <w:rFonts w:eastAsia="MS Mincho"/>
        </w:rPr>
        <w:t>_________________________________</w:t>
      </w:r>
      <w:r w:rsidR="00306CE2" w:rsidRPr="006A312A">
        <w:rPr>
          <w:rFonts w:eastAsia="MS Mincho"/>
        </w:rPr>
        <w:t>_____</w:t>
      </w:r>
      <w:r w:rsidRPr="006A312A">
        <w:rPr>
          <w:rFonts w:eastAsia="MS Mincho"/>
        </w:rPr>
        <w:t>__________________________________Any other serious illnesses?</w:t>
      </w:r>
      <w:r w:rsidR="00062402" w:rsidRPr="006A312A">
        <w:rPr>
          <w:rFonts w:eastAsia="MS Mincho"/>
        </w:rPr>
        <w:t xml:space="preserve"> </w:t>
      </w:r>
      <w:r w:rsidRPr="006A312A">
        <w:rPr>
          <w:rFonts w:eastAsia="MS Mincho"/>
        </w:rPr>
        <w:t>_______</w:t>
      </w:r>
      <w:r w:rsidR="00306CE2" w:rsidRPr="006A312A">
        <w:rPr>
          <w:rFonts w:eastAsia="MS Mincho"/>
        </w:rPr>
        <w:t>_______</w:t>
      </w:r>
      <w:r w:rsidRPr="006A312A">
        <w:rPr>
          <w:rFonts w:eastAsia="MS Mincho"/>
        </w:rPr>
        <w:t>___________________________________</w:t>
      </w:r>
    </w:p>
    <w:p w14:paraId="5FAF8668" w14:textId="77777777" w:rsidR="009955C9" w:rsidRPr="00E65B37" w:rsidRDefault="009955C9" w:rsidP="00E65B37">
      <w:pPr>
        <w:pStyle w:val="BodyText2"/>
        <w:rPr>
          <w:rFonts w:eastAsia="MS Mincho"/>
          <w:b/>
          <w:bCs/>
        </w:rPr>
      </w:pPr>
      <w:r w:rsidRPr="00E65B37">
        <w:rPr>
          <w:rFonts w:eastAsia="MS Mincho"/>
          <w:b/>
          <w:bCs/>
        </w:rPr>
        <w:t xml:space="preserve">C. Family History </w:t>
      </w:r>
    </w:p>
    <w:p w14:paraId="6171433D" w14:textId="77777777" w:rsidR="009955C9" w:rsidRPr="006A312A" w:rsidRDefault="009955C9" w:rsidP="00E65B37">
      <w:pPr>
        <w:pStyle w:val="BodyText2"/>
        <w:rPr>
          <w:rFonts w:eastAsia="MS Mincho"/>
        </w:rPr>
      </w:pPr>
      <w:r w:rsidRPr="006A312A">
        <w:rPr>
          <w:rFonts w:eastAsia="MS Mincho"/>
        </w:rPr>
        <w:t>Have any of your blood relatives suffered from any of the illnesses listed above? If yes, please specify ailment and relative:</w:t>
      </w:r>
    </w:p>
    <w:p w14:paraId="512D5932" w14:textId="77777777" w:rsidR="009955C9" w:rsidRPr="006A312A" w:rsidRDefault="009955C9" w:rsidP="00E65B37">
      <w:pPr>
        <w:pStyle w:val="BodyText2"/>
        <w:rPr>
          <w:rFonts w:eastAsia="MS Mincho"/>
        </w:rPr>
      </w:pPr>
      <w:r w:rsidRPr="006A312A">
        <w:rPr>
          <w:rFonts w:eastAsia="MS Mincho"/>
        </w:rPr>
        <w:t>________________________________________________________________________________________________________________________________________________________________________________________________________________________</w:t>
      </w:r>
    </w:p>
    <w:p w14:paraId="53C3AB6E" w14:textId="77777777" w:rsidR="009955C9" w:rsidRPr="006A312A" w:rsidRDefault="009955C9" w:rsidP="00E65B37">
      <w:pPr>
        <w:pStyle w:val="BodyText2"/>
        <w:rPr>
          <w:rFonts w:eastAsia="MS Mincho"/>
        </w:rPr>
      </w:pPr>
      <w:r w:rsidRPr="006A312A">
        <w:rPr>
          <w:rFonts w:eastAsia="MS Mincho"/>
        </w:rPr>
        <w:t>Any other serious illness?</w:t>
      </w:r>
      <w:r w:rsidR="004C6401" w:rsidRPr="006A312A">
        <w:rPr>
          <w:rFonts w:eastAsia="MS Mincho"/>
        </w:rPr>
        <w:t xml:space="preserve"> </w:t>
      </w:r>
      <w:r w:rsidRPr="006A312A">
        <w:rPr>
          <w:rFonts w:eastAsia="MS Mincho"/>
        </w:rPr>
        <w:t>________________</w:t>
      </w:r>
      <w:r w:rsidR="00306CE2" w:rsidRPr="006A312A">
        <w:rPr>
          <w:rFonts w:eastAsia="MS Mincho"/>
        </w:rPr>
        <w:t>______</w:t>
      </w:r>
      <w:r w:rsidRPr="006A312A">
        <w:rPr>
          <w:rFonts w:eastAsia="MS Mincho"/>
        </w:rPr>
        <w:t>____________________________</w:t>
      </w:r>
    </w:p>
    <w:p w14:paraId="1E296FF5" w14:textId="77777777" w:rsidR="009955C9" w:rsidRPr="00E65B37" w:rsidRDefault="009955C9" w:rsidP="00E65B37">
      <w:pPr>
        <w:pStyle w:val="BodyText2"/>
        <w:rPr>
          <w:rFonts w:eastAsia="MS Mincho"/>
          <w:b/>
          <w:bCs/>
        </w:rPr>
      </w:pPr>
      <w:r w:rsidRPr="00E65B37">
        <w:rPr>
          <w:rFonts w:eastAsia="MS Mincho"/>
          <w:b/>
          <w:bCs/>
        </w:rPr>
        <w:t xml:space="preserve">D. Drug/Medication History </w:t>
      </w:r>
    </w:p>
    <w:p w14:paraId="6B1E48C3" w14:textId="77777777" w:rsidR="009955C9" w:rsidRPr="006A312A" w:rsidRDefault="009955C9" w:rsidP="00E65B37">
      <w:pPr>
        <w:pStyle w:val="BodyText2"/>
        <w:rPr>
          <w:rFonts w:eastAsia="MS Mincho"/>
        </w:rPr>
      </w:pPr>
      <w:r w:rsidRPr="006A312A">
        <w:rPr>
          <w:rFonts w:eastAsia="MS Mincho"/>
        </w:rPr>
        <w:t xml:space="preserve">Because many drugs (legal and illegal) have psychological effects, it is important for me to know what drugs you are </w:t>
      </w:r>
      <w:r w:rsidRPr="00171699">
        <w:rPr>
          <w:rFonts w:eastAsia="MS Mincho"/>
          <w:i/>
          <w:iCs/>
        </w:rPr>
        <w:t>currently</w:t>
      </w:r>
      <w:r w:rsidRPr="006A312A">
        <w:rPr>
          <w:rFonts w:eastAsia="MS Mincho"/>
        </w:rPr>
        <w:t xml:space="preserve"> taking and/or </w:t>
      </w:r>
      <w:r w:rsidRPr="00171699">
        <w:rPr>
          <w:rFonts w:eastAsia="MS Mincho"/>
          <w:i/>
          <w:iCs/>
        </w:rPr>
        <w:t>have taken in the past</w:t>
      </w:r>
      <w:r w:rsidRPr="006A312A">
        <w:rPr>
          <w:rFonts w:eastAsia="MS Mincho"/>
        </w:rPr>
        <w:t xml:space="preserve">. This information will remain strictly confidential, but it is very important for me to know before you begin therapy so that an accurate assessment of your problem and situation </w:t>
      </w:r>
      <w:r w:rsidRPr="006A312A">
        <w:rPr>
          <w:rFonts w:eastAsia="MS Mincho"/>
        </w:rPr>
        <w:lastRenderedPageBreak/>
        <w:t xml:space="preserve">can be made. Please list </w:t>
      </w:r>
      <w:r w:rsidRPr="00171699">
        <w:rPr>
          <w:rFonts w:eastAsia="MS Mincho"/>
          <w:i/>
          <w:iCs/>
        </w:rPr>
        <w:t>all</w:t>
      </w:r>
      <w:r w:rsidRPr="006A312A">
        <w:rPr>
          <w:rFonts w:eastAsia="MS Mincho"/>
        </w:rPr>
        <w:t xml:space="preserve"> legally prescribed and illegal drugs ever used (past or present) and describe how often you use them and what </w:t>
      </w:r>
      <w:proofErr w:type="spellStart"/>
      <w:r w:rsidRPr="006A312A">
        <w:rPr>
          <w:rFonts w:eastAsia="MS Mincho"/>
        </w:rPr>
        <w:t>effects you</w:t>
      </w:r>
      <w:proofErr w:type="spellEnd"/>
      <w:r w:rsidRPr="006A312A">
        <w:rPr>
          <w:rFonts w:eastAsia="MS Mincho"/>
        </w:rPr>
        <w:t xml:space="preserve"> seek: </w:t>
      </w:r>
    </w:p>
    <w:p w14:paraId="03DA5DE6" w14:textId="77777777" w:rsidR="009955C9" w:rsidRPr="006A312A" w:rsidRDefault="009955C9" w:rsidP="00E65B37">
      <w:pPr>
        <w:pStyle w:val="BodyText2"/>
        <w:rPr>
          <w:rFonts w:eastAsia="MS Mincho"/>
        </w:rPr>
      </w:pPr>
      <w:r w:rsidRPr="006A312A">
        <w:rPr>
          <w:rFonts w:eastAsia="MS Minch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9A5DFA" w14:textId="77777777" w:rsidR="009955C9" w:rsidRPr="00171699" w:rsidRDefault="009955C9" w:rsidP="00E65B37">
      <w:pPr>
        <w:pStyle w:val="BodyText2"/>
        <w:rPr>
          <w:rFonts w:eastAsia="MS Mincho"/>
        </w:rPr>
      </w:pPr>
      <w:r w:rsidRPr="00171699">
        <w:rPr>
          <w:rFonts w:eastAsia="MS Mincho"/>
        </w:rPr>
        <w:t>Have any of these drugs been prescribed by a physician?</w:t>
      </w:r>
    </w:p>
    <w:p w14:paraId="6913FA30" w14:textId="77777777" w:rsidR="009955C9" w:rsidRPr="006A312A" w:rsidRDefault="009955C9" w:rsidP="00E65B37">
      <w:pPr>
        <w:pStyle w:val="BodyText2"/>
        <w:rPr>
          <w:rFonts w:eastAsia="MS Mincho"/>
        </w:rPr>
      </w:pPr>
      <w:r w:rsidRPr="006A312A">
        <w:rPr>
          <w:rFonts w:eastAsia="MS Mincho"/>
        </w:rPr>
        <w:t xml:space="preserve">Yes _____ No _____ If so, which drugs and for what reason? </w:t>
      </w:r>
    </w:p>
    <w:p w14:paraId="3E71F062" w14:textId="77777777" w:rsidR="009955C9" w:rsidRPr="006A312A" w:rsidRDefault="009955C9" w:rsidP="00E65B37">
      <w:pPr>
        <w:pStyle w:val="BodyText2"/>
        <w:rPr>
          <w:rFonts w:eastAsia="MS Mincho"/>
        </w:rPr>
      </w:pPr>
      <w:r w:rsidRPr="006A312A">
        <w:rPr>
          <w:rFonts w:eastAsia="MS Mincho"/>
        </w:rPr>
        <w:t>________________________________________________________________________</w:t>
      </w:r>
    </w:p>
    <w:p w14:paraId="341FBD7D" w14:textId="2E316AAE" w:rsidR="009955C9" w:rsidRPr="00E65B37" w:rsidRDefault="009955C9" w:rsidP="00E65B37">
      <w:pPr>
        <w:pStyle w:val="BodyText2"/>
        <w:rPr>
          <w:rFonts w:eastAsia="MS Mincho"/>
          <w:b/>
          <w:bCs/>
        </w:rPr>
      </w:pPr>
      <w:r w:rsidRPr="00E65B37">
        <w:rPr>
          <w:rFonts w:eastAsia="MS Mincho"/>
          <w:b/>
          <w:bCs/>
        </w:rPr>
        <w:t xml:space="preserve">E. Nutrition </w:t>
      </w:r>
    </w:p>
    <w:p w14:paraId="40B52EBD" w14:textId="77777777" w:rsidR="009955C9" w:rsidRPr="006A312A" w:rsidRDefault="009955C9" w:rsidP="00E65B37">
      <w:pPr>
        <w:pStyle w:val="BodyText2"/>
        <w:rPr>
          <w:rFonts w:eastAsia="MS Mincho"/>
        </w:rPr>
      </w:pPr>
      <w:r w:rsidRPr="006A312A">
        <w:rPr>
          <w:rFonts w:eastAsia="MS Mincho"/>
        </w:rPr>
        <w:t>Is your diet unusual in any way? Yes _____ No _____</w:t>
      </w:r>
    </w:p>
    <w:p w14:paraId="01CEE9B2" w14:textId="77777777" w:rsidR="009955C9" w:rsidRPr="006A312A" w:rsidRDefault="009955C9" w:rsidP="00E65B37">
      <w:pPr>
        <w:pStyle w:val="BodyText2"/>
        <w:rPr>
          <w:rFonts w:eastAsia="MS Mincho"/>
        </w:rPr>
      </w:pPr>
      <w:r w:rsidRPr="006A312A">
        <w:rPr>
          <w:rFonts w:eastAsia="MS Mincho"/>
        </w:rPr>
        <w:t>If so, how?</w:t>
      </w:r>
      <w:r w:rsidR="004C6401" w:rsidRPr="006A312A">
        <w:rPr>
          <w:rFonts w:eastAsia="MS Mincho"/>
        </w:rPr>
        <w:t xml:space="preserve"> </w:t>
      </w:r>
      <w:r w:rsidRPr="006A312A">
        <w:rPr>
          <w:rFonts w:eastAsia="MS Mincho"/>
        </w:rPr>
        <w:t>__________________________________</w:t>
      </w:r>
      <w:r w:rsidR="00306CE2" w:rsidRPr="006A312A">
        <w:rPr>
          <w:rFonts w:eastAsia="MS Mincho"/>
        </w:rPr>
        <w:t>___</w:t>
      </w:r>
      <w:r w:rsidRPr="006A312A">
        <w:rPr>
          <w:rFonts w:eastAsia="MS Mincho"/>
        </w:rPr>
        <w:t>_________________________</w:t>
      </w:r>
    </w:p>
    <w:p w14:paraId="79E80DC1" w14:textId="77777777" w:rsidR="009955C9" w:rsidRPr="006A312A" w:rsidRDefault="009955C9" w:rsidP="00E65B37">
      <w:pPr>
        <w:pStyle w:val="BodyText2"/>
        <w:rPr>
          <w:rFonts w:eastAsia="MS Mincho"/>
        </w:rPr>
      </w:pPr>
      <w:r w:rsidRPr="006A312A">
        <w:rPr>
          <w:rFonts w:eastAsia="MS Mincho"/>
        </w:rPr>
        <w:t>________________________________________________________________________</w:t>
      </w:r>
    </w:p>
    <w:p w14:paraId="566498E1" w14:textId="77777777" w:rsidR="009955C9" w:rsidRPr="00E65B37" w:rsidRDefault="009955C9" w:rsidP="00E65B37">
      <w:pPr>
        <w:pStyle w:val="BodyText2"/>
        <w:rPr>
          <w:rFonts w:eastAsia="MS Mincho"/>
          <w:b/>
          <w:bCs/>
        </w:rPr>
      </w:pPr>
      <w:r w:rsidRPr="00E65B37">
        <w:rPr>
          <w:rFonts w:eastAsia="MS Mincho"/>
          <w:b/>
          <w:bCs/>
        </w:rPr>
        <w:t xml:space="preserve">F. Symptoms </w:t>
      </w:r>
    </w:p>
    <w:p w14:paraId="671FF4EB" w14:textId="1877B4CE" w:rsidR="009955C9" w:rsidRPr="006A312A" w:rsidRDefault="009955C9" w:rsidP="00E65B37">
      <w:pPr>
        <w:pStyle w:val="BodyText2"/>
        <w:rPr>
          <w:rFonts w:eastAsia="MS Mincho"/>
        </w:rPr>
      </w:pPr>
      <w:r w:rsidRPr="006A312A">
        <w:rPr>
          <w:rFonts w:eastAsia="MS Mincho"/>
        </w:rPr>
        <w:t xml:space="preserve">Check any of the following symptoms that apply to you </w:t>
      </w:r>
      <w:proofErr w:type="gramStart"/>
      <w:r w:rsidRPr="006A312A">
        <w:rPr>
          <w:rFonts w:eastAsia="MS Mincho"/>
        </w:rPr>
        <w:t>at this time</w:t>
      </w:r>
      <w:proofErr w:type="gramEnd"/>
      <w:r w:rsidRPr="006A312A">
        <w:rPr>
          <w:rFonts w:eastAsia="MS Mincho"/>
        </w:rPr>
        <w:t xml:space="preserve">. Also indicate when any of these symptoms have applied to you in the past. </w:t>
      </w:r>
    </w:p>
    <w:tbl>
      <w:tblPr>
        <w:tblW w:w="0" w:type="auto"/>
        <w:tblLayout w:type="fixed"/>
        <w:tblLook w:val="04A0" w:firstRow="1" w:lastRow="0" w:firstColumn="1" w:lastColumn="0" w:noHBand="0" w:noVBand="1"/>
      </w:tblPr>
      <w:tblGrid>
        <w:gridCol w:w="2268"/>
        <w:gridCol w:w="1260"/>
        <w:gridCol w:w="360"/>
        <w:gridCol w:w="3401"/>
        <w:gridCol w:w="1152"/>
      </w:tblGrid>
      <w:tr w:rsidR="009D36FE" w:rsidRPr="005C77EC" w14:paraId="1EA7D011" w14:textId="77777777" w:rsidTr="005C77EC">
        <w:tc>
          <w:tcPr>
            <w:tcW w:w="2268" w:type="dxa"/>
            <w:shd w:val="clear" w:color="auto" w:fill="auto"/>
          </w:tcPr>
          <w:p w14:paraId="30BDB5FA" w14:textId="77777777" w:rsidR="00E65B37" w:rsidRPr="005C77EC" w:rsidRDefault="00E65B37" w:rsidP="005C77EC">
            <w:pPr>
              <w:pStyle w:val="BodyText2"/>
              <w:tabs>
                <w:tab w:val="clear" w:pos="576"/>
                <w:tab w:val="clear" w:pos="6336"/>
              </w:tabs>
              <w:rPr>
                <w:rFonts w:eastAsia="MS Mincho"/>
              </w:rPr>
            </w:pPr>
            <w:r w:rsidRPr="005C77EC">
              <w:rPr>
                <w:rFonts w:eastAsia="MS Mincho"/>
              </w:rPr>
              <w:t>Hair falling out</w:t>
            </w:r>
          </w:p>
        </w:tc>
        <w:tc>
          <w:tcPr>
            <w:tcW w:w="1260" w:type="dxa"/>
            <w:tcBorders>
              <w:bottom w:val="single" w:sz="4" w:space="0" w:color="auto"/>
            </w:tcBorders>
            <w:shd w:val="clear" w:color="auto" w:fill="auto"/>
          </w:tcPr>
          <w:p w14:paraId="78FAFA34" w14:textId="5B26FE05" w:rsidR="00E65B37" w:rsidRPr="005C77EC" w:rsidRDefault="00E65B37" w:rsidP="005C77EC">
            <w:pPr>
              <w:pStyle w:val="BodyText2"/>
              <w:tabs>
                <w:tab w:val="clear" w:pos="576"/>
                <w:tab w:val="clear" w:pos="6336"/>
              </w:tabs>
              <w:rPr>
                <w:rFonts w:eastAsia="MS Mincho"/>
              </w:rPr>
            </w:pPr>
          </w:p>
        </w:tc>
        <w:tc>
          <w:tcPr>
            <w:tcW w:w="360" w:type="dxa"/>
            <w:shd w:val="clear" w:color="auto" w:fill="auto"/>
          </w:tcPr>
          <w:p w14:paraId="3F3358C6" w14:textId="77777777" w:rsidR="00E65B37" w:rsidRPr="005C77EC" w:rsidRDefault="00E65B37" w:rsidP="005C77EC">
            <w:pPr>
              <w:pStyle w:val="BodyText2"/>
              <w:tabs>
                <w:tab w:val="clear" w:pos="576"/>
                <w:tab w:val="clear" w:pos="6336"/>
              </w:tabs>
              <w:rPr>
                <w:rFonts w:eastAsia="MS Mincho"/>
              </w:rPr>
            </w:pPr>
          </w:p>
        </w:tc>
        <w:tc>
          <w:tcPr>
            <w:tcW w:w="3401" w:type="dxa"/>
            <w:shd w:val="clear" w:color="auto" w:fill="auto"/>
          </w:tcPr>
          <w:p w14:paraId="54FEB7DD" w14:textId="1AE0DAB7" w:rsidR="00E65B37" w:rsidRPr="005C77EC" w:rsidRDefault="00E65B37" w:rsidP="005C77EC">
            <w:pPr>
              <w:pStyle w:val="BodyText2"/>
              <w:tabs>
                <w:tab w:val="clear" w:pos="576"/>
                <w:tab w:val="clear" w:pos="6336"/>
              </w:tabs>
              <w:rPr>
                <w:rFonts w:eastAsia="MS Mincho"/>
              </w:rPr>
            </w:pPr>
            <w:r w:rsidRPr="005C77EC">
              <w:rPr>
                <w:rFonts w:eastAsia="MS Mincho"/>
              </w:rPr>
              <w:t>Fainting spells</w:t>
            </w:r>
          </w:p>
        </w:tc>
        <w:tc>
          <w:tcPr>
            <w:tcW w:w="1152" w:type="dxa"/>
            <w:tcBorders>
              <w:bottom w:val="single" w:sz="4" w:space="0" w:color="auto"/>
            </w:tcBorders>
            <w:shd w:val="clear" w:color="auto" w:fill="auto"/>
          </w:tcPr>
          <w:p w14:paraId="4AE06C4E" w14:textId="77777777" w:rsidR="00E65B37" w:rsidRPr="005C77EC" w:rsidRDefault="00E65B37" w:rsidP="005C77EC">
            <w:pPr>
              <w:pStyle w:val="BodyText2"/>
              <w:tabs>
                <w:tab w:val="clear" w:pos="576"/>
                <w:tab w:val="clear" w:pos="6336"/>
              </w:tabs>
              <w:rPr>
                <w:rFonts w:eastAsia="MS Mincho"/>
              </w:rPr>
            </w:pPr>
          </w:p>
        </w:tc>
      </w:tr>
      <w:tr w:rsidR="009D36FE" w:rsidRPr="005C77EC" w14:paraId="12AA9E6A" w14:textId="77777777" w:rsidTr="005C77EC">
        <w:tc>
          <w:tcPr>
            <w:tcW w:w="2268" w:type="dxa"/>
            <w:shd w:val="clear" w:color="auto" w:fill="E7E6E6"/>
          </w:tcPr>
          <w:p w14:paraId="23707BF3" w14:textId="77777777" w:rsidR="00E65B37" w:rsidRPr="005C77EC" w:rsidRDefault="00E65B37" w:rsidP="005C77EC">
            <w:pPr>
              <w:pStyle w:val="BodyText2"/>
              <w:tabs>
                <w:tab w:val="clear" w:pos="576"/>
                <w:tab w:val="clear" w:pos="6336"/>
              </w:tabs>
              <w:rPr>
                <w:rFonts w:eastAsia="MS Mincho"/>
              </w:rPr>
            </w:pPr>
            <w:r w:rsidRPr="005C77EC">
              <w:rPr>
                <w:rFonts w:eastAsia="MS Mincho"/>
              </w:rPr>
              <w:t>Weight gain</w:t>
            </w:r>
          </w:p>
        </w:tc>
        <w:tc>
          <w:tcPr>
            <w:tcW w:w="1260" w:type="dxa"/>
            <w:tcBorders>
              <w:top w:val="single" w:sz="4" w:space="0" w:color="auto"/>
              <w:bottom w:val="single" w:sz="4" w:space="0" w:color="auto"/>
            </w:tcBorders>
            <w:shd w:val="clear" w:color="auto" w:fill="E7E6E6"/>
          </w:tcPr>
          <w:p w14:paraId="2D4FDC0A" w14:textId="77777777" w:rsidR="00E65B37" w:rsidRPr="005C77EC" w:rsidRDefault="00E65B37" w:rsidP="005C77EC">
            <w:pPr>
              <w:pStyle w:val="BodyText2"/>
              <w:tabs>
                <w:tab w:val="clear" w:pos="576"/>
                <w:tab w:val="clear" w:pos="6336"/>
              </w:tabs>
              <w:rPr>
                <w:rFonts w:eastAsia="MS Mincho"/>
              </w:rPr>
            </w:pPr>
          </w:p>
        </w:tc>
        <w:tc>
          <w:tcPr>
            <w:tcW w:w="360" w:type="dxa"/>
            <w:shd w:val="clear" w:color="auto" w:fill="E7E6E6"/>
          </w:tcPr>
          <w:p w14:paraId="7A746B49" w14:textId="77777777" w:rsidR="00E65B37" w:rsidRPr="005C77EC" w:rsidRDefault="00E65B37" w:rsidP="005C77EC">
            <w:pPr>
              <w:pStyle w:val="BodyText2"/>
              <w:tabs>
                <w:tab w:val="clear" w:pos="576"/>
                <w:tab w:val="clear" w:pos="6336"/>
              </w:tabs>
              <w:rPr>
                <w:rFonts w:eastAsia="MS Mincho"/>
              </w:rPr>
            </w:pPr>
          </w:p>
        </w:tc>
        <w:tc>
          <w:tcPr>
            <w:tcW w:w="3401" w:type="dxa"/>
            <w:shd w:val="clear" w:color="auto" w:fill="E7E6E6"/>
          </w:tcPr>
          <w:p w14:paraId="3CC22F1B" w14:textId="2FE189E9" w:rsidR="00E65B37" w:rsidRPr="005C77EC" w:rsidRDefault="00E65B37" w:rsidP="005C77EC">
            <w:pPr>
              <w:pStyle w:val="BodyText2"/>
              <w:tabs>
                <w:tab w:val="clear" w:pos="576"/>
                <w:tab w:val="clear" w:pos="6336"/>
              </w:tabs>
              <w:rPr>
                <w:rFonts w:eastAsia="MS Mincho"/>
              </w:rPr>
            </w:pPr>
            <w:r w:rsidRPr="005C77EC">
              <w:rPr>
                <w:rFonts w:eastAsia="MS Mincho"/>
              </w:rPr>
              <w:t>Difficulty sleeping</w:t>
            </w:r>
          </w:p>
        </w:tc>
        <w:tc>
          <w:tcPr>
            <w:tcW w:w="1152" w:type="dxa"/>
            <w:tcBorders>
              <w:top w:val="single" w:sz="4" w:space="0" w:color="auto"/>
              <w:bottom w:val="single" w:sz="4" w:space="0" w:color="auto"/>
            </w:tcBorders>
            <w:shd w:val="clear" w:color="auto" w:fill="E7E6E6"/>
          </w:tcPr>
          <w:p w14:paraId="0095ECD0" w14:textId="7512AD8C" w:rsidR="00E65B37" w:rsidRPr="005C77EC" w:rsidRDefault="00E65B37" w:rsidP="005C77EC">
            <w:pPr>
              <w:pStyle w:val="BodyText2"/>
              <w:tabs>
                <w:tab w:val="clear" w:pos="576"/>
                <w:tab w:val="clear" w:pos="6336"/>
              </w:tabs>
              <w:rPr>
                <w:rFonts w:eastAsia="MS Mincho"/>
              </w:rPr>
            </w:pPr>
          </w:p>
        </w:tc>
      </w:tr>
      <w:tr w:rsidR="009D36FE" w:rsidRPr="005C77EC" w14:paraId="10EED0A3" w14:textId="77777777" w:rsidTr="005C77EC">
        <w:tc>
          <w:tcPr>
            <w:tcW w:w="2268" w:type="dxa"/>
            <w:shd w:val="clear" w:color="auto" w:fill="auto"/>
          </w:tcPr>
          <w:p w14:paraId="3E891338" w14:textId="77777777" w:rsidR="00E65B37" w:rsidRPr="005C77EC" w:rsidRDefault="00E65B37" w:rsidP="005C77EC">
            <w:pPr>
              <w:pStyle w:val="BodyText2"/>
              <w:tabs>
                <w:tab w:val="clear" w:pos="576"/>
                <w:tab w:val="clear" w:pos="6336"/>
              </w:tabs>
              <w:rPr>
                <w:rFonts w:eastAsia="MS Mincho"/>
              </w:rPr>
            </w:pPr>
            <w:r w:rsidRPr="005C77EC">
              <w:rPr>
                <w:rFonts w:eastAsia="MS Mincho"/>
              </w:rPr>
              <w:t>Fatigue</w:t>
            </w:r>
          </w:p>
        </w:tc>
        <w:tc>
          <w:tcPr>
            <w:tcW w:w="1260" w:type="dxa"/>
            <w:tcBorders>
              <w:top w:val="single" w:sz="4" w:space="0" w:color="auto"/>
              <w:bottom w:val="single" w:sz="4" w:space="0" w:color="auto"/>
            </w:tcBorders>
            <w:shd w:val="clear" w:color="auto" w:fill="auto"/>
          </w:tcPr>
          <w:p w14:paraId="2BB330E0" w14:textId="77777777" w:rsidR="00E65B37" w:rsidRPr="005C77EC" w:rsidRDefault="00E65B37" w:rsidP="005C77EC">
            <w:pPr>
              <w:pStyle w:val="BodyText2"/>
              <w:tabs>
                <w:tab w:val="clear" w:pos="576"/>
                <w:tab w:val="clear" w:pos="6336"/>
              </w:tabs>
              <w:rPr>
                <w:rFonts w:eastAsia="MS Mincho"/>
              </w:rPr>
            </w:pPr>
          </w:p>
        </w:tc>
        <w:tc>
          <w:tcPr>
            <w:tcW w:w="360" w:type="dxa"/>
            <w:shd w:val="clear" w:color="auto" w:fill="auto"/>
          </w:tcPr>
          <w:p w14:paraId="6B80595E" w14:textId="77777777" w:rsidR="00E65B37" w:rsidRPr="005C77EC" w:rsidRDefault="00E65B37" w:rsidP="005C77EC">
            <w:pPr>
              <w:pStyle w:val="BodyText2"/>
              <w:tabs>
                <w:tab w:val="clear" w:pos="576"/>
                <w:tab w:val="clear" w:pos="6336"/>
              </w:tabs>
              <w:rPr>
                <w:rFonts w:eastAsia="MS Mincho"/>
              </w:rPr>
            </w:pPr>
          </w:p>
        </w:tc>
        <w:tc>
          <w:tcPr>
            <w:tcW w:w="3401" w:type="dxa"/>
            <w:shd w:val="clear" w:color="auto" w:fill="auto"/>
          </w:tcPr>
          <w:p w14:paraId="43E9F8B8" w14:textId="5F44BFD6" w:rsidR="00E65B37" w:rsidRPr="005C77EC" w:rsidRDefault="00E65B37" w:rsidP="005C77EC">
            <w:pPr>
              <w:pStyle w:val="BodyText2"/>
              <w:tabs>
                <w:tab w:val="clear" w:pos="576"/>
                <w:tab w:val="clear" w:pos="6336"/>
              </w:tabs>
              <w:rPr>
                <w:rFonts w:eastAsia="MS Mincho"/>
              </w:rPr>
            </w:pPr>
            <w:r w:rsidRPr="005C77EC">
              <w:rPr>
                <w:rFonts w:eastAsia="MS Mincho"/>
              </w:rPr>
              <w:t>Drinking too much fluid</w:t>
            </w:r>
          </w:p>
        </w:tc>
        <w:tc>
          <w:tcPr>
            <w:tcW w:w="1152" w:type="dxa"/>
            <w:tcBorders>
              <w:top w:val="single" w:sz="4" w:space="0" w:color="auto"/>
              <w:bottom w:val="single" w:sz="4" w:space="0" w:color="auto"/>
            </w:tcBorders>
            <w:shd w:val="clear" w:color="auto" w:fill="auto"/>
          </w:tcPr>
          <w:p w14:paraId="01F78D27" w14:textId="77777777" w:rsidR="00E65B37" w:rsidRPr="005C77EC" w:rsidRDefault="00E65B37" w:rsidP="005C77EC">
            <w:pPr>
              <w:pStyle w:val="BodyText2"/>
              <w:tabs>
                <w:tab w:val="clear" w:pos="576"/>
                <w:tab w:val="clear" w:pos="6336"/>
              </w:tabs>
              <w:rPr>
                <w:rFonts w:eastAsia="MS Mincho"/>
              </w:rPr>
            </w:pPr>
          </w:p>
        </w:tc>
      </w:tr>
      <w:tr w:rsidR="009D36FE" w:rsidRPr="005C77EC" w14:paraId="69457763" w14:textId="77777777" w:rsidTr="005C77EC">
        <w:tc>
          <w:tcPr>
            <w:tcW w:w="2268" w:type="dxa"/>
            <w:shd w:val="clear" w:color="auto" w:fill="E7E6E6"/>
          </w:tcPr>
          <w:p w14:paraId="682389EA" w14:textId="77777777" w:rsidR="00E65B37" w:rsidRPr="005C77EC" w:rsidRDefault="00E65B37" w:rsidP="005C77EC">
            <w:pPr>
              <w:pStyle w:val="BodyText2"/>
              <w:tabs>
                <w:tab w:val="clear" w:pos="576"/>
                <w:tab w:val="clear" w:pos="6336"/>
              </w:tabs>
              <w:rPr>
                <w:rFonts w:eastAsia="MS Mincho"/>
              </w:rPr>
            </w:pPr>
            <w:r w:rsidRPr="005C77EC">
              <w:rPr>
                <w:rFonts w:eastAsia="MS Mincho"/>
              </w:rPr>
              <w:t>Constipation</w:t>
            </w:r>
          </w:p>
        </w:tc>
        <w:tc>
          <w:tcPr>
            <w:tcW w:w="1260" w:type="dxa"/>
            <w:tcBorders>
              <w:top w:val="single" w:sz="4" w:space="0" w:color="auto"/>
              <w:bottom w:val="single" w:sz="4" w:space="0" w:color="auto"/>
            </w:tcBorders>
            <w:shd w:val="clear" w:color="auto" w:fill="E7E6E6"/>
          </w:tcPr>
          <w:p w14:paraId="366EB744" w14:textId="77777777" w:rsidR="00E65B37" w:rsidRPr="005C77EC" w:rsidRDefault="00E65B37" w:rsidP="005C77EC">
            <w:pPr>
              <w:pStyle w:val="BodyText2"/>
              <w:tabs>
                <w:tab w:val="clear" w:pos="576"/>
                <w:tab w:val="clear" w:pos="6336"/>
              </w:tabs>
              <w:rPr>
                <w:rFonts w:eastAsia="MS Mincho"/>
              </w:rPr>
            </w:pPr>
          </w:p>
        </w:tc>
        <w:tc>
          <w:tcPr>
            <w:tcW w:w="360" w:type="dxa"/>
            <w:shd w:val="clear" w:color="auto" w:fill="E7E6E6"/>
          </w:tcPr>
          <w:p w14:paraId="095CD145" w14:textId="77777777" w:rsidR="00E65B37" w:rsidRPr="005C77EC" w:rsidRDefault="00E65B37" w:rsidP="005C77EC">
            <w:pPr>
              <w:pStyle w:val="BodyText2"/>
              <w:tabs>
                <w:tab w:val="clear" w:pos="576"/>
                <w:tab w:val="clear" w:pos="6336"/>
              </w:tabs>
              <w:rPr>
                <w:rFonts w:eastAsia="MS Mincho"/>
              </w:rPr>
            </w:pPr>
          </w:p>
        </w:tc>
        <w:tc>
          <w:tcPr>
            <w:tcW w:w="3401" w:type="dxa"/>
            <w:shd w:val="clear" w:color="auto" w:fill="E7E6E6"/>
          </w:tcPr>
          <w:p w14:paraId="5FB1C66D" w14:textId="35F1692E" w:rsidR="00E65B37" w:rsidRPr="005C77EC" w:rsidRDefault="00E65B37" w:rsidP="005C77EC">
            <w:pPr>
              <w:pStyle w:val="BodyText2"/>
              <w:tabs>
                <w:tab w:val="clear" w:pos="576"/>
                <w:tab w:val="clear" w:pos="6336"/>
              </w:tabs>
              <w:rPr>
                <w:rFonts w:eastAsia="MS Mincho"/>
              </w:rPr>
            </w:pPr>
            <w:r w:rsidRPr="005C77EC">
              <w:rPr>
                <w:rFonts w:eastAsia="MS Mincho"/>
              </w:rPr>
              <w:t>Blurred vision</w:t>
            </w:r>
          </w:p>
        </w:tc>
        <w:tc>
          <w:tcPr>
            <w:tcW w:w="1152" w:type="dxa"/>
            <w:tcBorders>
              <w:top w:val="single" w:sz="4" w:space="0" w:color="auto"/>
              <w:bottom w:val="single" w:sz="4" w:space="0" w:color="auto"/>
            </w:tcBorders>
            <w:shd w:val="clear" w:color="auto" w:fill="E7E6E6"/>
          </w:tcPr>
          <w:p w14:paraId="421636EA" w14:textId="01AD7036" w:rsidR="00E65B37" w:rsidRPr="005C77EC" w:rsidRDefault="00E65B37" w:rsidP="005C77EC">
            <w:pPr>
              <w:pStyle w:val="BodyText2"/>
              <w:tabs>
                <w:tab w:val="clear" w:pos="576"/>
                <w:tab w:val="clear" w:pos="6336"/>
              </w:tabs>
              <w:rPr>
                <w:rFonts w:eastAsia="MS Mincho"/>
              </w:rPr>
            </w:pPr>
          </w:p>
        </w:tc>
      </w:tr>
      <w:tr w:rsidR="009D36FE" w:rsidRPr="005C77EC" w14:paraId="02E8F1CA" w14:textId="77777777" w:rsidTr="005C77EC">
        <w:tc>
          <w:tcPr>
            <w:tcW w:w="2268" w:type="dxa"/>
            <w:shd w:val="clear" w:color="auto" w:fill="auto"/>
          </w:tcPr>
          <w:p w14:paraId="4E1AFB1F" w14:textId="77777777" w:rsidR="00E65B37" w:rsidRPr="005C77EC" w:rsidRDefault="00E65B37" w:rsidP="005C77EC">
            <w:pPr>
              <w:pStyle w:val="BodyText2"/>
              <w:tabs>
                <w:tab w:val="clear" w:pos="576"/>
                <w:tab w:val="clear" w:pos="6336"/>
              </w:tabs>
              <w:rPr>
                <w:rFonts w:eastAsia="MS Mincho"/>
              </w:rPr>
            </w:pPr>
            <w:r w:rsidRPr="005C77EC">
              <w:rPr>
                <w:rFonts w:eastAsia="MS Mincho"/>
              </w:rPr>
              <w:t>Dry skin</w:t>
            </w:r>
          </w:p>
        </w:tc>
        <w:tc>
          <w:tcPr>
            <w:tcW w:w="1260" w:type="dxa"/>
            <w:tcBorders>
              <w:top w:val="single" w:sz="4" w:space="0" w:color="auto"/>
              <w:bottom w:val="single" w:sz="4" w:space="0" w:color="auto"/>
            </w:tcBorders>
            <w:shd w:val="clear" w:color="auto" w:fill="auto"/>
          </w:tcPr>
          <w:p w14:paraId="7C20C613" w14:textId="77777777" w:rsidR="00E65B37" w:rsidRPr="005C77EC" w:rsidRDefault="00E65B37" w:rsidP="005C77EC">
            <w:pPr>
              <w:pStyle w:val="BodyText2"/>
              <w:tabs>
                <w:tab w:val="clear" w:pos="576"/>
                <w:tab w:val="clear" w:pos="6336"/>
              </w:tabs>
              <w:rPr>
                <w:rFonts w:eastAsia="MS Mincho"/>
              </w:rPr>
            </w:pPr>
          </w:p>
        </w:tc>
        <w:tc>
          <w:tcPr>
            <w:tcW w:w="360" w:type="dxa"/>
            <w:shd w:val="clear" w:color="auto" w:fill="auto"/>
          </w:tcPr>
          <w:p w14:paraId="2FD86243" w14:textId="77777777" w:rsidR="00E65B37" w:rsidRPr="005C77EC" w:rsidRDefault="00E65B37" w:rsidP="005C77EC">
            <w:pPr>
              <w:pStyle w:val="BodyText2"/>
              <w:tabs>
                <w:tab w:val="clear" w:pos="576"/>
                <w:tab w:val="clear" w:pos="6336"/>
              </w:tabs>
              <w:rPr>
                <w:rFonts w:eastAsia="MS Mincho"/>
              </w:rPr>
            </w:pPr>
          </w:p>
        </w:tc>
        <w:tc>
          <w:tcPr>
            <w:tcW w:w="3401" w:type="dxa"/>
            <w:shd w:val="clear" w:color="auto" w:fill="auto"/>
          </w:tcPr>
          <w:p w14:paraId="2B70CE74" w14:textId="48D50973" w:rsidR="00E65B37" w:rsidRPr="005C77EC" w:rsidRDefault="00E65B37" w:rsidP="005C77EC">
            <w:pPr>
              <w:pStyle w:val="BodyText2"/>
              <w:tabs>
                <w:tab w:val="clear" w:pos="576"/>
                <w:tab w:val="clear" w:pos="6336"/>
              </w:tabs>
              <w:rPr>
                <w:rFonts w:eastAsia="MS Mincho"/>
              </w:rPr>
            </w:pPr>
            <w:r w:rsidRPr="005C77EC">
              <w:rPr>
                <w:rFonts w:eastAsia="MS Mincho"/>
              </w:rPr>
              <w:t>Deafness</w:t>
            </w:r>
          </w:p>
        </w:tc>
        <w:tc>
          <w:tcPr>
            <w:tcW w:w="1152" w:type="dxa"/>
            <w:tcBorders>
              <w:top w:val="single" w:sz="4" w:space="0" w:color="auto"/>
              <w:bottom w:val="single" w:sz="4" w:space="0" w:color="auto"/>
            </w:tcBorders>
            <w:shd w:val="clear" w:color="auto" w:fill="auto"/>
          </w:tcPr>
          <w:p w14:paraId="21ACF2BD" w14:textId="1DE02F95" w:rsidR="00E65B37" w:rsidRPr="005C77EC" w:rsidRDefault="00E65B37" w:rsidP="005C77EC">
            <w:pPr>
              <w:pStyle w:val="BodyText2"/>
              <w:tabs>
                <w:tab w:val="clear" w:pos="576"/>
                <w:tab w:val="clear" w:pos="6336"/>
              </w:tabs>
              <w:rPr>
                <w:rFonts w:eastAsia="MS Mincho"/>
              </w:rPr>
            </w:pPr>
          </w:p>
        </w:tc>
      </w:tr>
      <w:tr w:rsidR="009D36FE" w:rsidRPr="005C77EC" w14:paraId="26C8D9AE" w14:textId="77777777" w:rsidTr="005C77EC">
        <w:tc>
          <w:tcPr>
            <w:tcW w:w="2268" w:type="dxa"/>
            <w:shd w:val="clear" w:color="auto" w:fill="E7E6E6"/>
          </w:tcPr>
          <w:p w14:paraId="0F2E2013" w14:textId="77777777" w:rsidR="00E65B37" w:rsidRPr="005C77EC" w:rsidRDefault="00E65B37" w:rsidP="005C77EC">
            <w:pPr>
              <w:pStyle w:val="BodyText2"/>
              <w:tabs>
                <w:tab w:val="clear" w:pos="576"/>
                <w:tab w:val="clear" w:pos="6336"/>
              </w:tabs>
              <w:rPr>
                <w:rFonts w:eastAsia="MS Mincho"/>
              </w:rPr>
            </w:pPr>
            <w:r w:rsidRPr="005C77EC">
              <w:rPr>
                <w:rFonts w:eastAsia="MS Mincho"/>
              </w:rPr>
              <w:t>Weakness</w:t>
            </w:r>
          </w:p>
        </w:tc>
        <w:tc>
          <w:tcPr>
            <w:tcW w:w="1260" w:type="dxa"/>
            <w:tcBorders>
              <w:top w:val="single" w:sz="4" w:space="0" w:color="auto"/>
              <w:bottom w:val="single" w:sz="4" w:space="0" w:color="auto"/>
            </w:tcBorders>
            <w:shd w:val="clear" w:color="auto" w:fill="E7E6E6"/>
          </w:tcPr>
          <w:p w14:paraId="779125A2" w14:textId="77777777" w:rsidR="00E65B37" w:rsidRPr="005C77EC" w:rsidRDefault="00E65B37" w:rsidP="005C77EC">
            <w:pPr>
              <w:pStyle w:val="BodyText2"/>
              <w:tabs>
                <w:tab w:val="clear" w:pos="576"/>
                <w:tab w:val="clear" w:pos="6336"/>
              </w:tabs>
              <w:rPr>
                <w:rFonts w:eastAsia="MS Mincho"/>
              </w:rPr>
            </w:pPr>
          </w:p>
        </w:tc>
        <w:tc>
          <w:tcPr>
            <w:tcW w:w="360" w:type="dxa"/>
            <w:shd w:val="clear" w:color="auto" w:fill="E7E6E6"/>
          </w:tcPr>
          <w:p w14:paraId="438A89C7" w14:textId="77777777" w:rsidR="00E65B37" w:rsidRPr="005C77EC" w:rsidRDefault="00E65B37" w:rsidP="005C77EC">
            <w:pPr>
              <w:pStyle w:val="BodyText2"/>
              <w:tabs>
                <w:tab w:val="clear" w:pos="576"/>
                <w:tab w:val="clear" w:pos="6336"/>
              </w:tabs>
              <w:rPr>
                <w:rFonts w:eastAsia="MS Mincho"/>
              </w:rPr>
            </w:pPr>
          </w:p>
        </w:tc>
        <w:tc>
          <w:tcPr>
            <w:tcW w:w="3401" w:type="dxa"/>
            <w:shd w:val="clear" w:color="auto" w:fill="E7E6E6"/>
          </w:tcPr>
          <w:p w14:paraId="2131C7E0" w14:textId="1B3E63E2" w:rsidR="00E65B37" w:rsidRPr="005C77EC" w:rsidRDefault="00E65B37" w:rsidP="005C77EC">
            <w:pPr>
              <w:pStyle w:val="BodyText2"/>
              <w:tabs>
                <w:tab w:val="clear" w:pos="576"/>
                <w:tab w:val="clear" w:pos="6336"/>
              </w:tabs>
              <w:rPr>
                <w:rFonts w:eastAsia="MS Mincho"/>
              </w:rPr>
            </w:pPr>
            <w:r w:rsidRPr="005C77EC">
              <w:rPr>
                <w:rFonts w:eastAsia="MS Mincho"/>
              </w:rPr>
              <w:t>Ringing in ears</w:t>
            </w:r>
          </w:p>
        </w:tc>
        <w:tc>
          <w:tcPr>
            <w:tcW w:w="1152" w:type="dxa"/>
            <w:tcBorders>
              <w:top w:val="single" w:sz="4" w:space="0" w:color="auto"/>
              <w:bottom w:val="single" w:sz="4" w:space="0" w:color="auto"/>
            </w:tcBorders>
            <w:shd w:val="clear" w:color="auto" w:fill="E7E6E6"/>
          </w:tcPr>
          <w:p w14:paraId="0DCDAF40" w14:textId="7698B8EC" w:rsidR="00E65B37" w:rsidRPr="005C77EC" w:rsidRDefault="00E65B37" w:rsidP="005C77EC">
            <w:pPr>
              <w:pStyle w:val="BodyText2"/>
              <w:tabs>
                <w:tab w:val="clear" w:pos="576"/>
                <w:tab w:val="clear" w:pos="6336"/>
              </w:tabs>
              <w:rPr>
                <w:rFonts w:eastAsia="MS Mincho"/>
              </w:rPr>
            </w:pPr>
          </w:p>
        </w:tc>
      </w:tr>
      <w:tr w:rsidR="009D36FE" w:rsidRPr="005C77EC" w14:paraId="3694E17D" w14:textId="77777777" w:rsidTr="005C77EC">
        <w:tc>
          <w:tcPr>
            <w:tcW w:w="2268" w:type="dxa"/>
            <w:shd w:val="clear" w:color="auto" w:fill="auto"/>
          </w:tcPr>
          <w:p w14:paraId="4B0C7837" w14:textId="77777777" w:rsidR="00E65B37" w:rsidRPr="005C77EC" w:rsidRDefault="00E65B37" w:rsidP="005C77EC">
            <w:pPr>
              <w:pStyle w:val="BodyText2"/>
              <w:tabs>
                <w:tab w:val="clear" w:pos="576"/>
                <w:tab w:val="clear" w:pos="6336"/>
              </w:tabs>
              <w:rPr>
                <w:rFonts w:eastAsia="MS Mincho"/>
              </w:rPr>
            </w:pPr>
            <w:r w:rsidRPr="005C77EC">
              <w:rPr>
                <w:rFonts w:eastAsia="MS Mincho"/>
              </w:rPr>
              <w:t>Weight loss</w:t>
            </w:r>
          </w:p>
        </w:tc>
        <w:tc>
          <w:tcPr>
            <w:tcW w:w="1260" w:type="dxa"/>
            <w:tcBorders>
              <w:top w:val="single" w:sz="4" w:space="0" w:color="auto"/>
              <w:bottom w:val="single" w:sz="4" w:space="0" w:color="auto"/>
            </w:tcBorders>
            <w:shd w:val="clear" w:color="auto" w:fill="auto"/>
          </w:tcPr>
          <w:p w14:paraId="386CB358" w14:textId="77777777" w:rsidR="00E65B37" w:rsidRPr="005C77EC" w:rsidRDefault="00E65B37" w:rsidP="005C77EC">
            <w:pPr>
              <w:pStyle w:val="BodyText2"/>
              <w:tabs>
                <w:tab w:val="clear" w:pos="576"/>
                <w:tab w:val="clear" w:pos="6336"/>
              </w:tabs>
              <w:rPr>
                <w:rFonts w:eastAsia="MS Mincho"/>
              </w:rPr>
            </w:pPr>
          </w:p>
        </w:tc>
        <w:tc>
          <w:tcPr>
            <w:tcW w:w="360" w:type="dxa"/>
            <w:shd w:val="clear" w:color="auto" w:fill="auto"/>
          </w:tcPr>
          <w:p w14:paraId="5341AB54" w14:textId="77777777" w:rsidR="00E65B37" w:rsidRPr="005C77EC" w:rsidRDefault="00E65B37" w:rsidP="005C77EC">
            <w:pPr>
              <w:pStyle w:val="BodyText2"/>
              <w:tabs>
                <w:tab w:val="clear" w:pos="576"/>
                <w:tab w:val="clear" w:pos="6336"/>
              </w:tabs>
              <w:rPr>
                <w:rFonts w:eastAsia="MS Mincho"/>
              </w:rPr>
            </w:pPr>
          </w:p>
        </w:tc>
        <w:tc>
          <w:tcPr>
            <w:tcW w:w="3401" w:type="dxa"/>
            <w:shd w:val="clear" w:color="auto" w:fill="auto"/>
          </w:tcPr>
          <w:p w14:paraId="6794139E" w14:textId="7227ACC9" w:rsidR="00E65B37" w:rsidRPr="005C77EC" w:rsidRDefault="00E65B37" w:rsidP="005C77EC">
            <w:pPr>
              <w:pStyle w:val="BodyText2"/>
              <w:tabs>
                <w:tab w:val="clear" w:pos="576"/>
                <w:tab w:val="clear" w:pos="6336"/>
              </w:tabs>
              <w:rPr>
                <w:rFonts w:eastAsia="MS Mincho"/>
              </w:rPr>
            </w:pPr>
            <w:r w:rsidRPr="005C77EC">
              <w:rPr>
                <w:rFonts w:eastAsia="MS Mincho"/>
              </w:rPr>
              <w:t>Chest pain</w:t>
            </w:r>
          </w:p>
        </w:tc>
        <w:tc>
          <w:tcPr>
            <w:tcW w:w="1152" w:type="dxa"/>
            <w:tcBorders>
              <w:top w:val="single" w:sz="4" w:space="0" w:color="auto"/>
              <w:bottom w:val="single" w:sz="4" w:space="0" w:color="auto"/>
            </w:tcBorders>
            <w:shd w:val="clear" w:color="auto" w:fill="auto"/>
          </w:tcPr>
          <w:p w14:paraId="36C1743C" w14:textId="58CAABA5" w:rsidR="00E65B37" w:rsidRPr="005C77EC" w:rsidRDefault="00E65B37" w:rsidP="005C77EC">
            <w:pPr>
              <w:pStyle w:val="BodyText2"/>
              <w:tabs>
                <w:tab w:val="clear" w:pos="576"/>
                <w:tab w:val="clear" w:pos="6336"/>
              </w:tabs>
              <w:rPr>
                <w:rFonts w:eastAsia="MS Mincho"/>
              </w:rPr>
            </w:pPr>
          </w:p>
        </w:tc>
      </w:tr>
      <w:tr w:rsidR="009D36FE" w:rsidRPr="005C77EC" w14:paraId="3A5CE824" w14:textId="77777777" w:rsidTr="005C77EC">
        <w:tc>
          <w:tcPr>
            <w:tcW w:w="2268" w:type="dxa"/>
            <w:shd w:val="clear" w:color="auto" w:fill="E7E6E6"/>
          </w:tcPr>
          <w:p w14:paraId="65F1609D" w14:textId="77777777" w:rsidR="00E65B37" w:rsidRPr="005C77EC" w:rsidRDefault="00E65B37" w:rsidP="005C77EC">
            <w:pPr>
              <w:pStyle w:val="BodyText2"/>
              <w:tabs>
                <w:tab w:val="clear" w:pos="576"/>
                <w:tab w:val="clear" w:pos="6336"/>
              </w:tabs>
              <w:rPr>
                <w:rFonts w:eastAsia="MS Mincho"/>
              </w:rPr>
            </w:pPr>
            <w:r w:rsidRPr="005C77EC">
              <w:rPr>
                <w:rFonts w:eastAsia="MS Mincho"/>
              </w:rPr>
              <w:t>Tremor</w:t>
            </w:r>
          </w:p>
        </w:tc>
        <w:tc>
          <w:tcPr>
            <w:tcW w:w="1260" w:type="dxa"/>
            <w:tcBorders>
              <w:top w:val="single" w:sz="4" w:space="0" w:color="auto"/>
              <w:bottom w:val="single" w:sz="4" w:space="0" w:color="auto"/>
            </w:tcBorders>
            <w:shd w:val="clear" w:color="auto" w:fill="E7E6E6"/>
          </w:tcPr>
          <w:p w14:paraId="7814467E" w14:textId="77777777" w:rsidR="00E65B37" w:rsidRPr="005C77EC" w:rsidRDefault="00E65B37" w:rsidP="005C77EC">
            <w:pPr>
              <w:pStyle w:val="BodyText2"/>
              <w:tabs>
                <w:tab w:val="clear" w:pos="576"/>
                <w:tab w:val="clear" w:pos="6336"/>
              </w:tabs>
              <w:rPr>
                <w:rFonts w:eastAsia="MS Mincho"/>
              </w:rPr>
            </w:pPr>
          </w:p>
        </w:tc>
        <w:tc>
          <w:tcPr>
            <w:tcW w:w="360" w:type="dxa"/>
            <w:shd w:val="clear" w:color="auto" w:fill="E7E6E6"/>
          </w:tcPr>
          <w:p w14:paraId="27EED16F" w14:textId="77777777" w:rsidR="00E65B37" w:rsidRPr="005C77EC" w:rsidRDefault="00E65B37" w:rsidP="005C77EC">
            <w:pPr>
              <w:pStyle w:val="BodyText2"/>
              <w:tabs>
                <w:tab w:val="clear" w:pos="576"/>
                <w:tab w:val="clear" w:pos="6336"/>
              </w:tabs>
              <w:rPr>
                <w:rFonts w:eastAsia="MS Mincho"/>
              </w:rPr>
            </w:pPr>
          </w:p>
        </w:tc>
        <w:tc>
          <w:tcPr>
            <w:tcW w:w="3401" w:type="dxa"/>
            <w:shd w:val="clear" w:color="auto" w:fill="E7E6E6"/>
          </w:tcPr>
          <w:p w14:paraId="2761E2A0" w14:textId="05E4E326" w:rsidR="00E65B37" w:rsidRPr="005C77EC" w:rsidRDefault="00E65B37" w:rsidP="005C77EC">
            <w:pPr>
              <w:pStyle w:val="BodyText2"/>
              <w:tabs>
                <w:tab w:val="clear" w:pos="576"/>
                <w:tab w:val="clear" w:pos="6336"/>
              </w:tabs>
              <w:rPr>
                <w:rFonts w:eastAsia="MS Mincho"/>
              </w:rPr>
            </w:pPr>
            <w:r w:rsidRPr="005C77EC">
              <w:rPr>
                <w:rFonts w:eastAsia="MS Mincho"/>
              </w:rPr>
              <w:t>Shortness of breath</w:t>
            </w:r>
          </w:p>
        </w:tc>
        <w:tc>
          <w:tcPr>
            <w:tcW w:w="1152" w:type="dxa"/>
            <w:tcBorders>
              <w:top w:val="single" w:sz="4" w:space="0" w:color="auto"/>
              <w:bottom w:val="single" w:sz="4" w:space="0" w:color="auto"/>
            </w:tcBorders>
            <w:shd w:val="clear" w:color="auto" w:fill="E7E6E6"/>
          </w:tcPr>
          <w:p w14:paraId="713FDF0D" w14:textId="77777777" w:rsidR="00E65B37" w:rsidRPr="005C77EC" w:rsidRDefault="00E65B37" w:rsidP="005C77EC">
            <w:pPr>
              <w:pStyle w:val="BodyText2"/>
              <w:tabs>
                <w:tab w:val="clear" w:pos="576"/>
                <w:tab w:val="clear" w:pos="6336"/>
              </w:tabs>
              <w:rPr>
                <w:rFonts w:eastAsia="MS Mincho"/>
              </w:rPr>
            </w:pPr>
          </w:p>
        </w:tc>
      </w:tr>
      <w:tr w:rsidR="009D36FE" w:rsidRPr="005C77EC" w14:paraId="6773AF68" w14:textId="77777777" w:rsidTr="005C77EC">
        <w:tc>
          <w:tcPr>
            <w:tcW w:w="2268" w:type="dxa"/>
            <w:shd w:val="clear" w:color="auto" w:fill="auto"/>
          </w:tcPr>
          <w:p w14:paraId="46C4F34D" w14:textId="77777777" w:rsidR="00E65B37" w:rsidRPr="005C77EC" w:rsidRDefault="00E65B37" w:rsidP="005C77EC">
            <w:pPr>
              <w:pStyle w:val="BodyText2"/>
              <w:tabs>
                <w:tab w:val="clear" w:pos="576"/>
                <w:tab w:val="clear" w:pos="6336"/>
              </w:tabs>
              <w:rPr>
                <w:rFonts w:eastAsia="MS Mincho"/>
              </w:rPr>
            </w:pPr>
            <w:r w:rsidRPr="005C77EC">
              <w:rPr>
                <w:rFonts w:eastAsia="MS Mincho"/>
              </w:rPr>
              <w:lastRenderedPageBreak/>
              <w:t>Big appetite</w:t>
            </w:r>
          </w:p>
        </w:tc>
        <w:tc>
          <w:tcPr>
            <w:tcW w:w="1260" w:type="dxa"/>
            <w:tcBorders>
              <w:bottom w:val="single" w:sz="4" w:space="0" w:color="auto"/>
            </w:tcBorders>
            <w:shd w:val="clear" w:color="auto" w:fill="auto"/>
          </w:tcPr>
          <w:p w14:paraId="0CB6A858" w14:textId="77777777" w:rsidR="00E65B37" w:rsidRPr="005C77EC" w:rsidRDefault="00E65B37" w:rsidP="005C77EC">
            <w:pPr>
              <w:pStyle w:val="BodyText2"/>
              <w:tabs>
                <w:tab w:val="clear" w:pos="576"/>
                <w:tab w:val="clear" w:pos="6336"/>
              </w:tabs>
              <w:rPr>
                <w:rFonts w:eastAsia="MS Mincho"/>
              </w:rPr>
            </w:pPr>
          </w:p>
        </w:tc>
        <w:tc>
          <w:tcPr>
            <w:tcW w:w="360" w:type="dxa"/>
            <w:shd w:val="clear" w:color="auto" w:fill="auto"/>
          </w:tcPr>
          <w:p w14:paraId="38A9E645" w14:textId="77777777" w:rsidR="00E65B37" w:rsidRPr="005C77EC" w:rsidRDefault="00E65B37" w:rsidP="005C77EC">
            <w:pPr>
              <w:pStyle w:val="BodyText2"/>
              <w:tabs>
                <w:tab w:val="clear" w:pos="576"/>
                <w:tab w:val="clear" w:pos="6336"/>
              </w:tabs>
              <w:rPr>
                <w:rFonts w:eastAsia="MS Mincho"/>
              </w:rPr>
            </w:pPr>
          </w:p>
        </w:tc>
        <w:tc>
          <w:tcPr>
            <w:tcW w:w="3401" w:type="dxa"/>
            <w:shd w:val="clear" w:color="auto" w:fill="auto"/>
          </w:tcPr>
          <w:p w14:paraId="777893CB" w14:textId="06367D72" w:rsidR="00E65B37" w:rsidRPr="005C77EC" w:rsidRDefault="00E65B37" w:rsidP="005C77EC">
            <w:pPr>
              <w:pStyle w:val="BodyText2"/>
              <w:tabs>
                <w:tab w:val="clear" w:pos="576"/>
                <w:tab w:val="clear" w:pos="6336"/>
              </w:tabs>
              <w:rPr>
                <w:rFonts w:eastAsia="MS Mincho"/>
              </w:rPr>
            </w:pPr>
            <w:r w:rsidRPr="005C77EC">
              <w:rPr>
                <w:rFonts w:eastAsia="MS Mincho"/>
              </w:rPr>
              <w:t>Tingling of hands or feet</w:t>
            </w:r>
          </w:p>
        </w:tc>
        <w:tc>
          <w:tcPr>
            <w:tcW w:w="1152" w:type="dxa"/>
            <w:tcBorders>
              <w:bottom w:val="single" w:sz="4" w:space="0" w:color="auto"/>
            </w:tcBorders>
            <w:shd w:val="clear" w:color="auto" w:fill="auto"/>
          </w:tcPr>
          <w:p w14:paraId="67CABAF8" w14:textId="7332FD90" w:rsidR="00E65B37" w:rsidRPr="005C77EC" w:rsidRDefault="00E65B37" w:rsidP="005C77EC">
            <w:pPr>
              <w:pStyle w:val="BodyText2"/>
              <w:tabs>
                <w:tab w:val="clear" w:pos="576"/>
                <w:tab w:val="clear" w:pos="6336"/>
              </w:tabs>
              <w:rPr>
                <w:rFonts w:eastAsia="MS Mincho"/>
              </w:rPr>
            </w:pPr>
          </w:p>
        </w:tc>
      </w:tr>
      <w:tr w:rsidR="009D36FE" w:rsidRPr="005C77EC" w14:paraId="458C563E" w14:textId="77777777" w:rsidTr="005C77EC">
        <w:tc>
          <w:tcPr>
            <w:tcW w:w="2268" w:type="dxa"/>
            <w:shd w:val="clear" w:color="auto" w:fill="E7E6E6"/>
          </w:tcPr>
          <w:p w14:paraId="7101FBDE" w14:textId="77777777" w:rsidR="00E65B37" w:rsidRPr="005C77EC" w:rsidRDefault="00E65B37" w:rsidP="005C77EC">
            <w:pPr>
              <w:pStyle w:val="BodyText2"/>
              <w:tabs>
                <w:tab w:val="clear" w:pos="576"/>
                <w:tab w:val="clear" w:pos="6336"/>
              </w:tabs>
              <w:rPr>
                <w:rFonts w:eastAsia="MS Mincho"/>
              </w:rPr>
            </w:pPr>
            <w:r w:rsidRPr="005C77EC">
              <w:rPr>
                <w:rFonts w:eastAsia="MS Mincho"/>
              </w:rPr>
              <w:t xml:space="preserve">Fast </w:t>
            </w:r>
            <w:proofErr w:type="gramStart"/>
            <w:r w:rsidRPr="005C77EC">
              <w:rPr>
                <w:rFonts w:eastAsia="MS Mincho"/>
              </w:rPr>
              <w:t>heart beat</w:t>
            </w:r>
            <w:proofErr w:type="gramEnd"/>
          </w:p>
        </w:tc>
        <w:tc>
          <w:tcPr>
            <w:tcW w:w="1260" w:type="dxa"/>
            <w:tcBorders>
              <w:top w:val="single" w:sz="4" w:space="0" w:color="auto"/>
              <w:bottom w:val="single" w:sz="4" w:space="0" w:color="auto"/>
            </w:tcBorders>
            <w:shd w:val="clear" w:color="auto" w:fill="E7E6E6"/>
          </w:tcPr>
          <w:p w14:paraId="7428634A" w14:textId="77777777" w:rsidR="00E65B37" w:rsidRPr="005C77EC" w:rsidRDefault="00E65B37" w:rsidP="005C77EC">
            <w:pPr>
              <w:pStyle w:val="BodyText2"/>
              <w:tabs>
                <w:tab w:val="clear" w:pos="576"/>
                <w:tab w:val="clear" w:pos="6336"/>
              </w:tabs>
              <w:rPr>
                <w:rFonts w:eastAsia="MS Mincho"/>
              </w:rPr>
            </w:pPr>
          </w:p>
        </w:tc>
        <w:tc>
          <w:tcPr>
            <w:tcW w:w="360" w:type="dxa"/>
            <w:shd w:val="clear" w:color="auto" w:fill="E7E6E6"/>
          </w:tcPr>
          <w:p w14:paraId="672F5BA3" w14:textId="77777777" w:rsidR="00E65B37" w:rsidRPr="005C77EC" w:rsidRDefault="00E65B37" w:rsidP="005C77EC">
            <w:pPr>
              <w:pStyle w:val="BodyText2"/>
              <w:tabs>
                <w:tab w:val="clear" w:pos="576"/>
                <w:tab w:val="clear" w:pos="6336"/>
              </w:tabs>
              <w:rPr>
                <w:rFonts w:eastAsia="MS Mincho"/>
              </w:rPr>
            </w:pPr>
          </w:p>
        </w:tc>
        <w:tc>
          <w:tcPr>
            <w:tcW w:w="3401" w:type="dxa"/>
            <w:shd w:val="clear" w:color="auto" w:fill="E7E6E6"/>
          </w:tcPr>
          <w:p w14:paraId="67B6B75C" w14:textId="0F04F047" w:rsidR="00E65B37" w:rsidRPr="005C77EC" w:rsidRDefault="00E65B37" w:rsidP="005C77EC">
            <w:pPr>
              <w:pStyle w:val="BodyText2"/>
              <w:tabs>
                <w:tab w:val="clear" w:pos="576"/>
                <w:tab w:val="clear" w:pos="6336"/>
              </w:tabs>
              <w:rPr>
                <w:rFonts w:eastAsia="MS Mincho"/>
              </w:rPr>
            </w:pPr>
            <w:r w:rsidRPr="005C77EC">
              <w:rPr>
                <w:rFonts w:eastAsia="MS Mincho"/>
              </w:rPr>
              <w:t>Ankle swelling</w:t>
            </w:r>
          </w:p>
        </w:tc>
        <w:tc>
          <w:tcPr>
            <w:tcW w:w="1152" w:type="dxa"/>
            <w:tcBorders>
              <w:top w:val="single" w:sz="4" w:space="0" w:color="auto"/>
              <w:bottom w:val="single" w:sz="4" w:space="0" w:color="auto"/>
            </w:tcBorders>
            <w:shd w:val="clear" w:color="auto" w:fill="E7E6E6"/>
          </w:tcPr>
          <w:p w14:paraId="67A52514" w14:textId="171B57D3" w:rsidR="00E65B37" w:rsidRPr="005C77EC" w:rsidRDefault="00E65B37" w:rsidP="005C77EC">
            <w:pPr>
              <w:pStyle w:val="BodyText2"/>
              <w:tabs>
                <w:tab w:val="clear" w:pos="576"/>
                <w:tab w:val="clear" w:pos="6336"/>
              </w:tabs>
              <w:rPr>
                <w:rFonts w:eastAsia="MS Mincho"/>
              </w:rPr>
            </w:pPr>
          </w:p>
        </w:tc>
      </w:tr>
      <w:tr w:rsidR="009D36FE" w:rsidRPr="005C77EC" w14:paraId="7A7A015F" w14:textId="77777777" w:rsidTr="005C77EC">
        <w:tc>
          <w:tcPr>
            <w:tcW w:w="2268" w:type="dxa"/>
            <w:shd w:val="clear" w:color="auto" w:fill="auto"/>
          </w:tcPr>
          <w:p w14:paraId="39BC042A" w14:textId="77777777" w:rsidR="00E65B37" w:rsidRPr="005C77EC" w:rsidRDefault="00E65B37" w:rsidP="005C77EC">
            <w:pPr>
              <w:pStyle w:val="BodyText2"/>
              <w:tabs>
                <w:tab w:val="clear" w:pos="576"/>
                <w:tab w:val="clear" w:pos="6336"/>
              </w:tabs>
              <w:rPr>
                <w:rFonts w:eastAsia="MS Mincho"/>
              </w:rPr>
            </w:pPr>
            <w:r w:rsidRPr="005C77EC">
              <w:rPr>
                <w:rFonts w:eastAsia="MS Mincho"/>
              </w:rPr>
              <w:t>Diarrhea</w:t>
            </w:r>
          </w:p>
        </w:tc>
        <w:tc>
          <w:tcPr>
            <w:tcW w:w="1260" w:type="dxa"/>
            <w:tcBorders>
              <w:top w:val="single" w:sz="4" w:space="0" w:color="auto"/>
              <w:bottom w:val="single" w:sz="4" w:space="0" w:color="auto"/>
            </w:tcBorders>
            <w:shd w:val="clear" w:color="auto" w:fill="auto"/>
          </w:tcPr>
          <w:p w14:paraId="7CF892A6" w14:textId="77777777" w:rsidR="00E65B37" w:rsidRPr="005C77EC" w:rsidRDefault="00E65B37" w:rsidP="005C77EC">
            <w:pPr>
              <w:pStyle w:val="BodyText2"/>
              <w:tabs>
                <w:tab w:val="clear" w:pos="576"/>
                <w:tab w:val="clear" w:pos="6336"/>
              </w:tabs>
              <w:rPr>
                <w:rFonts w:eastAsia="MS Mincho"/>
              </w:rPr>
            </w:pPr>
          </w:p>
        </w:tc>
        <w:tc>
          <w:tcPr>
            <w:tcW w:w="360" w:type="dxa"/>
            <w:shd w:val="clear" w:color="auto" w:fill="auto"/>
          </w:tcPr>
          <w:p w14:paraId="61447474" w14:textId="77777777" w:rsidR="00E65B37" w:rsidRPr="005C77EC" w:rsidRDefault="00E65B37" w:rsidP="005C77EC">
            <w:pPr>
              <w:pStyle w:val="BodyText2"/>
              <w:tabs>
                <w:tab w:val="clear" w:pos="576"/>
                <w:tab w:val="clear" w:pos="6336"/>
              </w:tabs>
              <w:rPr>
                <w:rFonts w:eastAsia="MS Mincho"/>
              </w:rPr>
            </w:pPr>
          </w:p>
        </w:tc>
        <w:tc>
          <w:tcPr>
            <w:tcW w:w="3401" w:type="dxa"/>
            <w:shd w:val="clear" w:color="auto" w:fill="auto"/>
          </w:tcPr>
          <w:p w14:paraId="290BA3E8" w14:textId="301271BE" w:rsidR="00E65B37" w:rsidRPr="005C77EC" w:rsidRDefault="00E65B37" w:rsidP="005C77EC">
            <w:pPr>
              <w:pStyle w:val="BodyText2"/>
              <w:tabs>
                <w:tab w:val="clear" w:pos="576"/>
                <w:tab w:val="clear" w:pos="6336"/>
              </w:tabs>
              <w:rPr>
                <w:rFonts w:eastAsia="MS Mincho"/>
              </w:rPr>
            </w:pPr>
            <w:r w:rsidRPr="005C77EC">
              <w:rPr>
                <w:rFonts w:eastAsia="MS Mincho"/>
              </w:rPr>
              <w:t>Indigestion</w:t>
            </w:r>
          </w:p>
        </w:tc>
        <w:tc>
          <w:tcPr>
            <w:tcW w:w="1152" w:type="dxa"/>
            <w:tcBorders>
              <w:top w:val="single" w:sz="4" w:space="0" w:color="auto"/>
              <w:bottom w:val="single" w:sz="4" w:space="0" w:color="auto"/>
            </w:tcBorders>
            <w:shd w:val="clear" w:color="auto" w:fill="auto"/>
          </w:tcPr>
          <w:p w14:paraId="3E9BCFA7" w14:textId="514A725E" w:rsidR="00E65B37" w:rsidRPr="005C77EC" w:rsidRDefault="00E65B37" w:rsidP="005C77EC">
            <w:pPr>
              <w:pStyle w:val="BodyText2"/>
              <w:tabs>
                <w:tab w:val="clear" w:pos="576"/>
                <w:tab w:val="clear" w:pos="6336"/>
              </w:tabs>
              <w:rPr>
                <w:rFonts w:eastAsia="MS Mincho"/>
              </w:rPr>
            </w:pPr>
          </w:p>
        </w:tc>
      </w:tr>
      <w:tr w:rsidR="009D36FE" w:rsidRPr="005C77EC" w14:paraId="6701D4E7" w14:textId="77777777" w:rsidTr="005C77EC">
        <w:tc>
          <w:tcPr>
            <w:tcW w:w="2268" w:type="dxa"/>
            <w:shd w:val="clear" w:color="auto" w:fill="E7E6E6"/>
          </w:tcPr>
          <w:p w14:paraId="36C00E16" w14:textId="77777777" w:rsidR="00E65B37" w:rsidRPr="005C77EC" w:rsidRDefault="00E65B37" w:rsidP="005C77EC">
            <w:pPr>
              <w:pStyle w:val="BodyText2"/>
              <w:tabs>
                <w:tab w:val="clear" w:pos="576"/>
                <w:tab w:val="clear" w:pos="6336"/>
              </w:tabs>
              <w:rPr>
                <w:rFonts w:eastAsia="MS Mincho"/>
              </w:rPr>
            </w:pPr>
            <w:r w:rsidRPr="005C77EC">
              <w:rPr>
                <w:rFonts w:eastAsia="MS Mincho"/>
              </w:rPr>
              <w:t>Poor appetite</w:t>
            </w:r>
          </w:p>
        </w:tc>
        <w:tc>
          <w:tcPr>
            <w:tcW w:w="1260" w:type="dxa"/>
            <w:tcBorders>
              <w:top w:val="single" w:sz="4" w:space="0" w:color="auto"/>
              <w:bottom w:val="single" w:sz="4" w:space="0" w:color="auto"/>
            </w:tcBorders>
            <w:shd w:val="clear" w:color="auto" w:fill="E7E6E6"/>
          </w:tcPr>
          <w:p w14:paraId="00E92CDA" w14:textId="77777777" w:rsidR="00E65B37" w:rsidRPr="005C77EC" w:rsidRDefault="00E65B37" w:rsidP="005C77EC">
            <w:pPr>
              <w:pStyle w:val="BodyText2"/>
              <w:tabs>
                <w:tab w:val="clear" w:pos="576"/>
                <w:tab w:val="clear" w:pos="6336"/>
              </w:tabs>
              <w:rPr>
                <w:rFonts w:eastAsia="MS Mincho"/>
              </w:rPr>
            </w:pPr>
          </w:p>
        </w:tc>
        <w:tc>
          <w:tcPr>
            <w:tcW w:w="360" w:type="dxa"/>
            <w:shd w:val="clear" w:color="auto" w:fill="E7E6E6"/>
          </w:tcPr>
          <w:p w14:paraId="670809B5" w14:textId="77777777" w:rsidR="00E65B37" w:rsidRPr="005C77EC" w:rsidRDefault="00E65B37" w:rsidP="005C77EC">
            <w:pPr>
              <w:pStyle w:val="BodyText2"/>
              <w:tabs>
                <w:tab w:val="clear" w:pos="576"/>
                <w:tab w:val="clear" w:pos="6336"/>
              </w:tabs>
              <w:rPr>
                <w:rFonts w:eastAsia="MS Mincho"/>
              </w:rPr>
            </w:pPr>
          </w:p>
        </w:tc>
        <w:tc>
          <w:tcPr>
            <w:tcW w:w="3401" w:type="dxa"/>
            <w:shd w:val="clear" w:color="auto" w:fill="E7E6E6"/>
          </w:tcPr>
          <w:p w14:paraId="64090DFB" w14:textId="03FFC6B0" w:rsidR="00E65B37" w:rsidRPr="005C77EC" w:rsidRDefault="00E65B37" w:rsidP="005C77EC">
            <w:pPr>
              <w:pStyle w:val="BodyText2"/>
              <w:tabs>
                <w:tab w:val="clear" w:pos="576"/>
                <w:tab w:val="clear" w:pos="6336"/>
              </w:tabs>
              <w:rPr>
                <w:rFonts w:eastAsia="MS Mincho"/>
              </w:rPr>
            </w:pPr>
            <w:r w:rsidRPr="005C77EC">
              <w:rPr>
                <w:rFonts w:eastAsia="MS Mincho"/>
              </w:rPr>
              <w:t>Nausea or vomiting</w:t>
            </w:r>
          </w:p>
        </w:tc>
        <w:tc>
          <w:tcPr>
            <w:tcW w:w="1152" w:type="dxa"/>
            <w:tcBorders>
              <w:top w:val="single" w:sz="4" w:space="0" w:color="auto"/>
              <w:bottom w:val="single" w:sz="4" w:space="0" w:color="auto"/>
            </w:tcBorders>
            <w:shd w:val="clear" w:color="auto" w:fill="E7E6E6"/>
          </w:tcPr>
          <w:p w14:paraId="4A6A31B5" w14:textId="6B22A2A7" w:rsidR="00E65B37" w:rsidRPr="005C77EC" w:rsidRDefault="00E65B37" w:rsidP="005C77EC">
            <w:pPr>
              <w:pStyle w:val="BodyText2"/>
              <w:tabs>
                <w:tab w:val="clear" w:pos="576"/>
                <w:tab w:val="clear" w:pos="6336"/>
              </w:tabs>
              <w:rPr>
                <w:rFonts w:eastAsia="MS Mincho"/>
              </w:rPr>
            </w:pPr>
          </w:p>
        </w:tc>
      </w:tr>
      <w:tr w:rsidR="009D36FE" w:rsidRPr="005C77EC" w14:paraId="77B75A4C" w14:textId="77777777" w:rsidTr="005C77EC">
        <w:tc>
          <w:tcPr>
            <w:tcW w:w="2268" w:type="dxa"/>
            <w:shd w:val="clear" w:color="auto" w:fill="auto"/>
          </w:tcPr>
          <w:p w14:paraId="0314809B" w14:textId="77777777" w:rsidR="00E65B37" w:rsidRPr="005C77EC" w:rsidRDefault="00E65B37" w:rsidP="005C77EC">
            <w:pPr>
              <w:pStyle w:val="BodyText2"/>
              <w:tabs>
                <w:tab w:val="clear" w:pos="576"/>
                <w:tab w:val="clear" w:pos="6336"/>
              </w:tabs>
              <w:rPr>
                <w:rFonts w:eastAsia="MS Mincho"/>
              </w:rPr>
            </w:pPr>
            <w:r w:rsidRPr="005C77EC">
              <w:rPr>
                <w:rFonts w:eastAsia="MS Mincho"/>
              </w:rPr>
              <w:t>Headaches</w:t>
            </w:r>
          </w:p>
        </w:tc>
        <w:tc>
          <w:tcPr>
            <w:tcW w:w="1260" w:type="dxa"/>
            <w:tcBorders>
              <w:top w:val="single" w:sz="4" w:space="0" w:color="auto"/>
              <w:bottom w:val="single" w:sz="4" w:space="0" w:color="auto"/>
            </w:tcBorders>
            <w:shd w:val="clear" w:color="auto" w:fill="auto"/>
          </w:tcPr>
          <w:p w14:paraId="44967E0B" w14:textId="77777777" w:rsidR="00E65B37" w:rsidRPr="005C77EC" w:rsidRDefault="00E65B37" w:rsidP="005C77EC">
            <w:pPr>
              <w:pStyle w:val="BodyText2"/>
              <w:tabs>
                <w:tab w:val="clear" w:pos="576"/>
                <w:tab w:val="clear" w:pos="6336"/>
              </w:tabs>
              <w:rPr>
                <w:rFonts w:eastAsia="MS Mincho"/>
              </w:rPr>
            </w:pPr>
          </w:p>
        </w:tc>
        <w:tc>
          <w:tcPr>
            <w:tcW w:w="360" w:type="dxa"/>
            <w:shd w:val="clear" w:color="auto" w:fill="auto"/>
          </w:tcPr>
          <w:p w14:paraId="73D7F046" w14:textId="77777777" w:rsidR="00E65B37" w:rsidRPr="005C77EC" w:rsidRDefault="00E65B37" w:rsidP="005C77EC">
            <w:pPr>
              <w:pStyle w:val="BodyText2"/>
              <w:tabs>
                <w:tab w:val="clear" w:pos="576"/>
                <w:tab w:val="clear" w:pos="6336"/>
              </w:tabs>
              <w:rPr>
                <w:rFonts w:eastAsia="MS Mincho"/>
              </w:rPr>
            </w:pPr>
          </w:p>
        </w:tc>
        <w:tc>
          <w:tcPr>
            <w:tcW w:w="3401" w:type="dxa"/>
            <w:shd w:val="clear" w:color="auto" w:fill="auto"/>
          </w:tcPr>
          <w:p w14:paraId="0EA4FDF8" w14:textId="0AB8069C" w:rsidR="00E65B37" w:rsidRPr="005C77EC" w:rsidRDefault="00E65B37" w:rsidP="005C77EC">
            <w:pPr>
              <w:pStyle w:val="BodyText2"/>
              <w:tabs>
                <w:tab w:val="clear" w:pos="576"/>
                <w:tab w:val="clear" w:pos="6336"/>
              </w:tabs>
              <w:rPr>
                <w:rFonts w:eastAsia="MS Mincho"/>
              </w:rPr>
            </w:pPr>
            <w:r w:rsidRPr="005C77EC">
              <w:rPr>
                <w:rFonts w:eastAsia="MS Mincho"/>
              </w:rPr>
              <w:t>Urinary difficulties</w:t>
            </w:r>
          </w:p>
        </w:tc>
        <w:tc>
          <w:tcPr>
            <w:tcW w:w="1152" w:type="dxa"/>
            <w:tcBorders>
              <w:top w:val="single" w:sz="4" w:space="0" w:color="auto"/>
              <w:bottom w:val="single" w:sz="4" w:space="0" w:color="auto"/>
            </w:tcBorders>
            <w:shd w:val="clear" w:color="auto" w:fill="auto"/>
          </w:tcPr>
          <w:p w14:paraId="6AAFDCD2" w14:textId="5A15A06B" w:rsidR="00E65B37" w:rsidRPr="005C77EC" w:rsidRDefault="00E65B37" w:rsidP="005C77EC">
            <w:pPr>
              <w:pStyle w:val="BodyText2"/>
              <w:tabs>
                <w:tab w:val="clear" w:pos="576"/>
                <w:tab w:val="clear" w:pos="6336"/>
              </w:tabs>
              <w:rPr>
                <w:rFonts w:eastAsia="MS Mincho"/>
              </w:rPr>
            </w:pPr>
          </w:p>
        </w:tc>
      </w:tr>
      <w:tr w:rsidR="009D36FE" w:rsidRPr="005C77EC" w14:paraId="7F5D3210" w14:textId="77777777" w:rsidTr="005C77EC">
        <w:tc>
          <w:tcPr>
            <w:tcW w:w="2268" w:type="dxa"/>
            <w:shd w:val="clear" w:color="auto" w:fill="E7E6E6"/>
          </w:tcPr>
          <w:p w14:paraId="4FBD5FE7" w14:textId="77777777" w:rsidR="00E65B37" w:rsidRPr="005C77EC" w:rsidRDefault="00E65B37" w:rsidP="005C77EC">
            <w:pPr>
              <w:pStyle w:val="BodyText2"/>
              <w:tabs>
                <w:tab w:val="clear" w:pos="576"/>
                <w:tab w:val="clear" w:pos="6336"/>
              </w:tabs>
              <w:rPr>
                <w:rFonts w:eastAsia="MS Mincho"/>
              </w:rPr>
            </w:pPr>
            <w:r w:rsidRPr="005C77EC">
              <w:rPr>
                <w:rFonts w:eastAsia="MS Mincho"/>
              </w:rPr>
              <w:t>Dizziness</w:t>
            </w:r>
          </w:p>
        </w:tc>
        <w:tc>
          <w:tcPr>
            <w:tcW w:w="1260" w:type="dxa"/>
            <w:tcBorders>
              <w:top w:val="single" w:sz="4" w:space="0" w:color="auto"/>
              <w:bottom w:val="single" w:sz="4" w:space="0" w:color="auto"/>
            </w:tcBorders>
            <w:shd w:val="clear" w:color="auto" w:fill="E7E6E6"/>
          </w:tcPr>
          <w:p w14:paraId="2F1503AD" w14:textId="77777777" w:rsidR="00E65B37" w:rsidRPr="005C77EC" w:rsidRDefault="00E65B37" w:rsidP="005C77EC">
            <w:pPr>
              <w:pStyle w:val="BodyText2"/>
              <w:tabs>
                <w:tab w:val="clear" w:pos="576"/>
                <w:tab w:val="clear" w:pos="6336"/>
              </w:tabs>
              <w:rPr>
                <w:rFonts w:eastAsia="MS Mincho"/>
              </w:rPr>
            </w:pPr>
          </w:p>
        </w:tc>
        <w:tc>
          <w:tcPr>
            <w:tcW w:w="360" w:type="dxa"/>
            <w:shd w:val="clear" w:color="auto" w:fill="E7E6E6"/>
          </w:tcPr>
          <w:p w14:paraId="5F199BA1" w14:textId="77777777" w:rsidR="00E65B37" w:rsidRPr="005C77EC" w:rsidRDefault="00E65B37" w:rsidP="005C77EC">
            <w:pPr>
              <w:pStyle w:val="BodyText2"/>
              <w:tabs>
                <w:tab w:val="clear" w:pos="576"/>
                <w:tab w:val="clear" w:pos="6336"/>
              </w:tabs>
              <w:rPr>
                <w:rFonts w:eastAsia="MS Mincho"/>
              </w:rPr>
            </w:pPr>
          </w:p>
        </w:tc>
        <w:tc>
          <w:tcPr>
            <w:tcW w:w="3401" w:type="dxa"/>
            <w:shd w:val="clear" w:color="auto" w:fill="E7E6E6"/>
          </w:tcPr>
          <w:p w14:paraId="6DE7E22E" w14:textId="2AC4340D" w:rsidR="00E65B37" w:rsidRPr="005C77EC" w:rsidRDefault="00E65B37" w:rsidP="005C77EC">
            <w:pPr>
              <w:pStyle w:val="BodyText2"/>
              <w:tabs>
                <w:tab w:val="clear" w:pos="576"/>
                <w:tab w:val="clear" w:pos="6336"/>
              </w:tabs>
              <w:rPr>
                <w:rFonts w:eastAsia="MS Mincho"/>
              </w:rPr>
            </w:pPr>
            <w:r w:rsidRPr="005C77EC">
              <w:rPr>
                <w:rFonts w:eastAsia="MS Mincho"/>
              </w:rPr>
              <w:t>Problems with sexual organs</w:t>
            </w:r>
          </w:p>
        </w:tc>
        <w:tc>
          <w:tcPr>
            <w:tcW w:w="1152" w:type="dxa"/>
            <w:tcBorders>
              <w:top w:val="single" w:sz="4" w:space="0" w:color="auto"/>
              <w:bottom w:val="single" w:sz="4" w:space="0" w:color="auto"/>
            </w:tcBorders>
            <w:shd w:val="clear" w:color="auto" w:fill="E7E6E6"/>
          </w:tcPr>
          <w:p w14:paraId="73DCF984" w14:textId="2E2DB6A2" w:rsidR="00E65B37" w:rsidRPr="005C77EC" w:rsidRDefault="00E65B37" w:rsidP="005C77EC">
            <w:pPr>
              <w:pStyle w:val="BodyText2"/>
              <w:tabs>
                <w:tab w:val="clear" w:pos="576"/>
                <w:tab w:val="clear" w:pos="6336"/>
              </w:tabs>
              <w:rPr>
                <w:rFonts w:eastAsia="MS Mincho"/>
              </w:rPr>
            </w:pPr>
          </w:p>
        </w:tc>
      </w:tr>
    </w:tbl>
    <w:p w14:paraId="4016E127" w14:textId="77777777" w:rsidR="009955C9" w:rsidRPr="006A312A" w:rsidRDefault="009955C9" w:rsidP="00E65B37">
      <w:pPr>
        <w:pStyle w:val="BodyText2"/>
        <w:rPr>
          <w:rFonts w:eastAsia="MS Mincho"/>
        </w:rPr>
      </w:pPr>
    </w:p>
    <w:p w14:paraId="48C86976" w14:textId="77777777" w:rsidR="009955C9" w:rsidRPr="006A312A" w:rsidRDefault="009955C9" w:rsidP="00E65B37">
      <w:pPr>
        <w:pStyle w:val="BodyText2"/>
        <w:rPr>
          <w:rFonts w:eastAsia="MS Mincho"/>
        </w:rPr>
      </w:pPr>
      <w:r w:rsidRPr="00E65B37">
        <w:rPr>
          <w:rFonts w:eastAsia="MS Mincho"/>
          <w:b/>
          <w:bCs/>
        </w:rPr>
        <w:t xml:space="preserve">G. Menstrual History, Issues, or </w:t>
      </w:r>
      <w:proofErr w:type="gramStart"/>
      <w:r w:rsidRPr="00E65B37">
        <w:rPr>
          <w:rFonts w:eastAsia="MS Mincho"/>
          <w:b/>
          <w:bCs/>
        </w:rPr>
        <w:t>Problems</w:t>
      </w:r>
      <w:r w:rsidRPr="006A312A">
        <w:rPr>
          <w:rFonts w:eastAsia="MS Mincho"/>
        </w:rPr>
        <w:t>:</w:t>
      </w:r>
      <w:r w:rsidR="00EB03B2" w:rsidRPr="006A312A">
        <w:rPr>
          <w:rFonts w:eastAsia="MS Mincho"/>
        </w:rPr>
        <w:t>_</w:t>
      </w:r>
      <w:proofErr w:type="gramEnd"/>
      <w:r w:rsidR="00EB03B2" w:rsidRPr="006A312A">
        <w:rPr>
          <w:rFonts w:eastAsia="MS Mincho"/>
        </w:rPr>
        <w:t>_</w:t>
      </w:r>
      <w:r w:rsidRPr="006A312A">
        <w:rPr>
          <w:rFonts w:eastAsia="MS Mincho"/>
        </w:rPr>
        <w:t>________</w:t>
      </w:r>
      <w:r w:rsidR="00306CE2" w:rsidRPr="006A312A">
        <w:rPr>
          <w:rFonts w:eastAsia="MS Mincho"/>
        </w:rPr>
        <w:t>________</w:t>
      </w:r>
      <w:r w:rsidRPr="006A312A">
        <w:rPr>
          <w:rFonts w:eastAsia="MS Mincho"/>
        </w:rPr>
        <w:t>_________________</w:t>
      </w:r>
    </w:p>
    <w:p w14:paraId="4B82BAF8" w14:textId="77777777" w:rsidR="009955C9" w:rsidRPr="006A312A" w:rsidRDefault="009955C9" w:rsidP="00E65B37">
      <w:pPr>
        <w:pStyle w:val="BodyText2"/>
        <w:rPr>
          <w:rFonts w:eastAsia="MS Mincho"/>
        </w:rPr>
      </w:pPr>
      <w:r w:rsidRPr="006A312A">
        <w:rPr>
          <w:rFonts w:eastAsia="MS Mincho"/>
        </w:rPr>
        <w:t>______________________________________________________________</w:t>
      </w:r>
      <w:r w:rsidR="00306CE2" w:rsidRPr="006A312A">
        <w:rPr>
          <w:rFonts w:eastAsia="MS Mincho"/>
        </w:rPr>
        <w:t>___</w:t>
      </w:r>
      <w:r w:rsidRPr="006A312A">
        <w:rPr>
          <w:rFonts w:eastAsia="MS Mincho"/>
        </w:rPr>
        <w:t>________________________________________________________________________________</w:t>
      </w:r>
      <w:r w:rsidR="00306CE2" w:rsidRPr="006A312A">
        <w:rPr>
          <w:rFonts w:eastAsia="MS Mincho"/>
        </w:rPr>
        <w:t>___</w:t>
      </w:r>
      <w:r w:rsidRPr="006A312A">
        <w:rPr>
          <w:rFonts w:eastAsia="MS Mincho"/>
        </w:rPr>
        <w:t>________________________________________________________________________________</w:t>
      </w:r>
      <w:r w:rsidR="00306CE2" w:rsidRPr="006A312A">
        <w:rPr>
          <w:rFonts w:eastAsia="MS Mincho"/>
        </w:rPr>
        <w:t>___</w:t>
      </w:r>
      <w:r w:rsidRPr="006A312A">
        <w:rPr>
          <w:rFonts w:eastAsia="MS Mincho"/>
        </w:rPr>
        <w:t>_________________________________________________________</w:t>
      </w:r>
    </w:p>
    <w:p w14:paraId="7B67C7A2" w14:textId="77777777" w:rsidR="009955C9" w:rsidRPr="00E65B37" w:rsidRDefault="009955C9" w:rsidP="00E65B37">
      <w:pPr>
        <w:pStyle w:val="BodyText2"/>
        <w:rPr>
          <w:rFonts w:eastAsia="MS Mincho"/>
          <w:b/>
          <w:bCs/>
        </w:rPr>
      </w:pPr>
      <w:r w:rsidRPr="00E65B37">
        <w:rPr>
          <w:rFonts w:eastAsia="MS Mincho"/>
          <w:b/>
          <w:bCs/>
        </w:rPr>
        <w:t xml:space="preserve">H. Smoking and Drinking </w:t>
      </w:r>
    </w:p>
    <w:p w14:paraId="57627C2C" w14:textId="77777777" w:rsidR="009955C9" w:rsidRPr="006A312A" w:rsidRDefault="009955C9" w:rsidP="00E65B37">
      <w:pPr>
        <w:pStyle w:val="BodyText2"/>
        <w:rPr>
          <w:rFonts w:eastAsia="MS Mincho"/>
        </w:rPr>
      </w:pPr>
      <w:r w:rsidRPr="006A312A">
        <w:rPr>
          <w:rFonts w:eastAsia="MS Mincho"/>
        </w:rPr>
        <w:t xml:space="preserve">Do you smoke (anything)? ____________ What? ___________How much? _________ Frequency? _________________Do you drink alcohol? _______________________ If yes, how much? _____________What happens to you when you smoke or drink, that is, what does it do for </w:t>
      </w:r>
      <w:proofErr w:type="gramStart"/>
      <w:r w:rsidRPr="006A312A">
        <w:rPr>
          <w:rFonts w:eastAsia="MS Mincho"/>
        </w:rPr>
        <w:t>you?</w:t>
      </w:r>
      <w:r w:rsidR="00EB03B2" w:rsidRPr="006A312A">
        <w:rPr>
          <w:rFonts w:eastAsia="MS Mincho"/>
        </w:rPr>
        <w:t>_</w:t>
      </w:r>
      <w:proofErr w:type="gramEnd"/>
      <w:r w:rsidR="00EB03B2" w:rsidRPr="006A312A">
        <w:rPr>
          <w:rFonts w:eastAsia="MS Mincho"/>
        </w:rPr>
        <w:t>_</w:t>
      </w:r>
      <w:r w:rsidRPr="006A312A">
        <w:rPr>
          <w:rFonts w:eastAsia="MS Mincho"/>
        </w:rPr>
        <w:t>_____________________________________________</w:t>
      </w:r>
      <w:r w:rsidR="00306CE2" w:rsidRPr="006A312A">
        <w:rPr>
          <w:rFonts w:eastAsia="MS Mincho"/>
        </w:rPr>
        <w:t>___</w:t>
      </w:r>
      <w:r w:rsidRPr="006A312A">
        <w:rPr>
          <w:rFonts w:eastAsia="MS Mincho"/>
        </w:rPr>
        <w:t>__</w:t>
      </w:r>
    </w:p>
    <w:p w14:paraId="78429A98" w14:textId="77777777" w:rsidR="009955C9" w:rsidRPr="006A312A" w:rsidRDefault="009955C9" w:rsidP="00E65B37">
      <w:pPr>
        <w:pStyle w:val="BodyText2"/>
        <w:rPr>
          <w:rFonts w:eastAsia="MS Mincho"/>
        </w:rPr>
      </w:pPr>
      <w:r w:rsidRPr="006A312A">
        <w:rPr>
          <w:rFonts w:eastAsia="MS Mincho"/>
        </w:rPr>
        <w:t>____________________________________________________________________</w:t>
      </w:r>
      <w:r w:rsidR="00306CE2" w:rsidRPr="006A312A">
        <w:rPr>
          <w:rFonts w:eastAsia="MS Mincho"/>
        </w:rPr>
        <w:t>___</w:t>
      </w:r>
      <w:r w:rsidRPr="006A312A">
        <w:rPr>
          <w:rFonts w:eastAsia="MS Mincho"/>
        </w:rPr>
        <w:t>_</w:t>
      </w:r>
    </w:p>
    <w:p w14:paraId="2E31A7AA" w14:textId="77777777" w:rsidR="009955C9" w:rsidRPr="00171699" w:rsidRDefault="009955C9" w:rsidP="00E65B37">
      <w:pPr>
        <w:pStyle w:val="BodyText2"/>
        <w:rPr>
          <w:rFonts w:eastAsia="MS Mincho"/>
        </w:rPr>
      </w:pPr>
      <w:r w:rsidRPr="00171699">
        <w:rPr>
          <w:rFonts w:eastAsia="MS Mincho"/>
        </w:rPr>
        <w:t xml:space="preserve">Describe any physical symptoms at all that you have when you smoke or drink. </w:t>
      </w:r>
    </w:p>
    <w:p w14:paraId="1D2FE648" w14:textId="77777777" w:rsidR="002E33DD" w:rsidRPr="006A312A" w:rsidRDefault="002E33DD" w:rsidP="002E33DD">
      <w:pPr>
        <w:pStyle w:val="BodyText2"/>
        <w:rPr>
          <w:rFonts w:eastAsia="MS Mincho"/>
        </w:rPr>
      </w:pPr>
      <w:r w:rsidRPr="006A312A">
        <w:rPr>
          <w:rFonts w:eastAsia="MS Mincho"/>
        </w:rPr>
        <w:t>________________________________________________________________________________________________________________________________________________</w:t>
      </w:r>
    </w:p>
    <w:p w14:paraId="2D2D9654" w14:textId="77777777" w:rsidR="009955C9" w:rsidRPr="002E33DD" w:rsidRDefault="009955C9" w:rsidP="00E65B37">
      <w:pPr>
        <w:pStyle w:val="BodyText2"/>
        <w:rPr>
          <w:rFonts w:eastAsia="MS Mincho"/>
          <w:b/>
          <w:bCs/>
        </w:rPr>
      </w:pPr>
      <w:r w:rsidRPr="002E33DD">
        <w:rPr>
          <w:rFonts w:eastAsia="MS Mincho"/>
          <w:b/>
          <w:bCs/>
        </w:rPr>
        <w:t xml:space="preserve">I. What </w:t>
      </w:r>
      <w:proofErr w:type="gramStart"/>
      <w:r w:rsidRPr="002E33DD">
        <w:rPr>
          <w:rFonts w:eastAsia="MS Mincho"/>
          <w:b/>
          <w:bCs/>
        </w:rPr>
        <w:t>kind, and</w:t>
      </w:r>
      <w:proofErr w:type="gramEnd"/>
      <w:r w:rsidRPr="002E33DD">
        <w:rPr>
          <w:rFonts w:eastAsia="MS Mincho"/>
          <w:b/>
          <w:bCs/>
        </w:rPr>
        <w:t xml:space="preserve"> how much physical exercise do you get?</w:t>
      </w:r>
    </w:p>
    <w:p w14:paraId="48ECCE6F" w14:textId="77777777" w:rsidR="009955C9" w:rsidRPr="006A312A" w:rsidRDefault="00306CE2" w:rsidP="00E65B37">
      <w:pPr>
        <w:pStyle w:val="BodyText2"/>
        <w:rPr>
          <w:rFonts w:eastAsia="MS Mincho"/>
        </w:rPr>
      </w:pPr>
      <w:r w:rsidRPr="006A312A">
        <w:rPr>
          <w:rFonts w:eastAsia="MS Mincho"/>
        </w:rPr>
        <w:t>___</w:t>
      </w:r>
      <w:r w:rsidR="009955C9" w:rsidRPr="006A312A">
        <w:rPr>
          <w:rFonts w:eastAsia="MS Mincho"/>
        </w:rPr>
        <w:t>________________________________________________________________________________</w:t>
      </w:r>
      <w:r w:rsidRPr="006A312A">
        <w:rPr>
          <w:rFonts w:eastAsia="MS Mincho"/>
        </w:rPr>
        <w:t>___</w:t>
      </w:r>
      <w:r w:rsidR="009955C9" w:rsidRPr="006A312A">
        <w:rPr>
          <w:rFonts w:eastAsia="MS Mincho"/>
        </w:rPr>
        <w:t>__________________________________________________________</w:t>
      </w:r>
    </w:p>
    <w:p w14:paraId="50771998" w14:textId="77777777" w:rsidR="002E33DD" w:rsidRDefault="002E33DD" w:rsidP="00E65B37">
      <w:pPr>
        <w:pStyle w:val="BodyText2"/>
        <w:rPr>
          <w:rFonts w:eastAsia="MS Mincho"/>
          <w:b/>
          <w:bCs/>
        </w:rPr>
      </w:pPr>
    </w:p>
    <w:p w14:paraId="012F0286" w14:textId="77777777" w:rsidR="002E33DD" w:rsidRDefault="002E33DD" w:rsidP="00E65B37">
      <w:pPr>
        <w:pStyle w:val="BodyText2"/>
        <w:rPr>
          <w:rFonts w:eastAsia="MS Mincho"/>
          <w:b/>
          <w:bCs/>
        </w:rPr>
      </w:pPr>
    </w:p>
    <w:p w14:paraId="3FB861D3" w14:textId="041DAAD3" w:rsidR="009955C9" w:rsidRPr="002E33DD" w:rsidRDefault="009955C9" w:rsidP="00E65B37">
      <w:pPr>
        <w:pStyle w:val="BodyText2"/>
        <w:rPr>
          <w:rFonts w:eastAsia="MS Mincho"/>
          <w:b/>
          <w:bCs/>
        </w:rPr>
      </w:pPr>
      <w:r w:rsidRPr="002E33DD">
        <w:rPr>
          <w:rFonts w:eastAsia="MS Mincho"/>
          <w:b/>
          <w:bCs/>
        </w:rPr>
        <w:lastRenderedPageBreak/>
        <w:t xml:space="preserve">J. Describe the spiritual/religious aspects of your life: </w:t>
      </w:r>
    </w:p>
    <w:p w14:paraId="1F8DABE7" w14:textId="77777777" w:rsidR="009955C9" w:rsidRPr="006A312A" w:rsidRDefault="009955C9" w:rsidP="00E65B37">
      <w:pPr>
        <w:pStyle w:val="BodyText2"/>
        <w:rPr>
          <w:rFonts w:eastAsia="MS Mincho"/>
        </w:rPr>
      </w:pPr>
      <w:r w:rsidRPr="006A312A">
        <w:rPr>
          <w:rFonts w:eastAsia="MS Mincho"/>
        </w:rPr>
        <w:t>______</w:t>
      </w:r>
      <w:r w:rsidR="00306CE2" w:rsidRPr="006A312A">
        <w:rPr>
          <w:rFonts w:eastAsia="MS Mincho"/>
        </w:rPr>
        <w:t>___</w:t>
      </w:r>
      <w:r w:rsidRPr="006A312A">
        <w:rPr>
          <w:rFonts w:eastAsia="MS Mincho"/>
        </w:rPr>
        <w:t>________________________________________________________________________________</w:t>
      </w:r>
      <w:r w:rsidR="00306CE2" w:rsidRPr="006A312A">
        <w:rPr>
          <w:rFonts w:eastAsia="MS Mincho"/>
        </w:rPr>
        <w:t>__</w:t>
      </w:r>
      <w:r w:rsidRPr="006A312A">
        <w:rPr>
          <w:rFonts w:eastAsia="MS Mincho"/>
        </w:rPr>
        <w:t>________________________________________________________________________________</w:t>
      </w:r>
      <w:r w:rsidR="00306CE2" w:rsidRPr="006A312A">
        <w:rPr>
          <w:rFonts w:eastAsia="MS Mincho"/>
        </w:rPr>
        <w:t>__</w:t>
      </w:r>
      <w:r w:rsidRPr="006A312A">
        <w:rPr>
          <w:rFonts w:eastAsia="MS Mincho"/>
        </w:rPr>
        <w:t>_________________________________________________________________________________</w:t>
      </w:r>
      <w:r w:rsidR="00306CE2" w:rsidRPr="006A312A">
        <w:rPr>
          <w:rFonts w:eastAsia="MS Mincho"/>
        </w:rPr>
        <w:t>__</w:t>
      </w:r>
      <w:r w:rsidRPr="006A312A">
        <w:rPr>
          <w:rFonts w:eastAsia="MS Mincho"/>
        </w:rPr>
        <w:t>________________________________</w:t>
      </w:r>
    </w:p>
    <w:p w14:paraId="76E320CC" w14:textId="77777777" w:rsidR="009955C9" w:rsidRPr="002E33DD" w:rsidRDefault="009955C9" w:rsidP="00E65B37">
      <w:pPr>
        <w:pStyle w:val="BodyText2"/>
        <w:rPr>
          <w:rFonts w:eastAsia="MS Mincho"/>
          <w:b/>
          <w:bCs/>
        </w:rPr>
      </w:pPr>
      <w:r w:rsidRPr="002E33DD">
        <w:rPr>
          <w:rFonts w:eastAsia="MS Mincho"/>
          <w:b/>
          <w:bCs/>
        </w:rPr>
        <w:t>K. Have you ever been hypnotized? If so, for what and what were the results?</w:t>
      </w:r>
    </w:p>
    <w:p w14:paraId="026E1D1C" w14:textId="77777777" w:rsidR="009955C9" w:rsidRPr="006A312A" w:rsidRDefault="009955C9" w:rsidP="00E65B37">
      <w:pPr>
        <w:pStyle w:val="BodyText2"/>
        <w:rPr>
          <w:rFonts w:eastAsia="MS Mincho"/>
        </w:rPr>
      </w:pPr>
      <w:r w:rsidRPr="006A312A">
        <w:rPr>
          <w:rFonts w:eastAsia="MS Mincho"/>
        </w:rPr>
        <w:t>_________________</w:t>
      </w:r>
      <w:r w:rsidR="00306CE2" w:rsidRPr="006A312A">
        <w:rPr>
          <w:rFonts w:eastAsia="MS Mincho"/>
        </w:rPr>
        <w:t>__</w:t>
      </w:r>
      <w:r w:rsidRPr="006A312A">
        <w:rPr>
          <w:rFonts w:eastAsia="MS Mincho"/>
        </w:rPr>
        <w:t>_________________________________________________________________________________</w:t>
      </w:r>
      <w:r w:rsidR="00306CE2" w:rsidRPr="006A312A">
        <w:rPr>
          <w:rFonts w:eastAsia="MS Mincho"/>
        </w:rPr>
        <w:t>__</w:t>
      </w:r>
      <w:r w:rsidRPr="006A312A">
        <w:rPr>
          <w:rFonts w:eastAsia="MS Mincho"/>
        </w:rPr>
        <w:t>_______________________________________________________________________________</w:t>
      </w:r>
      <w:r w:rsidR="00306CE2" w:rsidRPr="006A312A">
        <w:rPr>
          <w:rFonts w:eastAsia="MS Mincho"/>
        </w:rPr>
        <w:t>__</w:t>
      </w:r>
      <w:r w:rsidRPr="006A312A">
        <w:rPr>
          <w:rFonts w:eastAsia="MS Mincho"/>
        </w:rPr>
        <w:t>________________________________________________________________________________</w:t>
      </w:r>
      <w:r w:rsidR="00306CE2" w:rsidRPr="006A312A">
        <w:rPr>
          <w:rFonts w:eastAsia="MS Mincho"/>
        </w:rPr>
        <w:t>__</w:t>
      </w:r>
      <w:r w:rsidRPr="006A312A">
        <w:rPr>
          <w:rFonts w:eastAsia="MS Mincho"/>
        </w:rPr>
        <w:t>_______________________</w:t>
      </w:r>
    </w:p>
    <w:p w14:paraId="4B580EA1" w14:textId="77777777" w:rsidR="009955C9" w:rsidRPr="002E33DD" w:rsidRDefault="009955C9" w:rsidP="00E65B37">
      <w:pPr>
        <w:pStyle w:val="BodyText2"/>
        <w:rPr>
          <w:rFonts w:eastAsia="MS Mincho"/>
          <w:b/>
          <w:bCs/>
        </w:rPr>
      </w:pPr>
      <w:r w:rsidRPr="002E33DD">
        <w:rPr>
          <w:rFonts w:eastAsia="MS Mincho"/>
          <w:b/>
          <w:bCs/>
        </w:rPr>
        <w:t>L. Have you ever been on worker’s comp or disability? For what, how long, results?</w:t>
      </w:r>
    </w:p>
    <w:p w14:paraId="0C3624C9" w14:textId="77777777" w:rsidR="009955C9" w:rsidRPr="006A312A" w:rsidRDefault="009955C9" w:rsidP="00E65B37">
      <w:pPr>
        <w:pStyle w:val="BodyText2"/>
        <w:rPr>
          <w:rFonts w:eastAsia="MS Mincho"/>
        </w:rPr>
      </w:pPr>
      <w:r w:rsidRPr="006A312A">
        <w:rPr>
          <w:rFonts w:eastAsia="MS Mincho"/>
        </w:rPr>
        <w:t>__________________________</w:t>
      </w:r>
      <w:r w:rsidR="00306CE2" w:rsidRPr="006A312A">
        <w:rPr>
          <w:rFonts w:eastAsia="MS Mincho"/>
        </w:rPr>
        <w:t>__</w:t>
      </w:r>
      <w:r w:rsidRPr="006A312A">
        <w:rPr>
          <w:rFonts w:eastAsia="MS Mincho"/>
        </w:rPr>
        <w:t>________________________________________________________________________________</w:t>
      </w:r>
      <w:r w:rsidR="00306CE2" w:rsidRPr="006A312A">
        <w:rPr>
          <w:rFonts w:eastAsia="MS Mincho"/>
        </w:rPr>
        <w:t>__</w:t>
      </w:r>
      <w:r w:rsidRPr="006A312A">
        <w:rPr>
          <w:rFonts w:eastAsia="MS Mincho"/>
        </w:rPr>
        <w:t>________________________________________________________________________________</w:t>
      </w:r>
      <w:r w:rsidR="00306CE2" w:rsidRPr="006A312A">
        <w:rPr>
          <w:rFonts w:eastAsia="MS Mincho"/>
        </w:rPr>
        <w:t>__</w:t>
      </w:r>
      <w:r w:rsidRPr="006A312A">
        <w:rPr>
          <w:rFonts w:eastAsia="MS Mincho"/>
        </w:rPr>
        <w:t>________________________________________________________________________________</w:t>
      </w:r>
      <w:r w:rsidR="00306CE2" w:rsidRPr="006A312A">
        <w:rPr>
          <w:rFonts w:eastAsia="MS Mincho"/>
        </w:rPr>
        <w:t>__</w:t>
      </w:r>
      <w:r w:rsidRPr="006A312A">
        <w:rPr>
          <w:rFonts w:eastAsia="MS Mincho"/>
        </w:rPr>
        <w:t>______________</w:t>
      </w:r>
    </w:p>
    <w:p w14:paraId="7F0F1B02" w14:textId="38C67218" w:rsidR="009955C9" w:rsidRPr="002E33DD" w:rsidRDefault="009955C9" w:rsidP="002E33DD">
      <w:pPr>
        <w:pStyle w:val="BodyText2"/>
        <w:rPr>
          <w:rFonts w:eastAsia="MS Mincho"/>
          <w:b/>
          <w:bCs/>
        </w:rPr>
      </w:pPr>
      <w:r w:rsidRPr="002E33DD">
        <w:rPr>
          <w:rFonts w:eastAsia="MS Mincho"/>
          <w:b/>
          <w:bCs/>
        </w:rPr>
        <w:t xml:space="preserve">M. In case of emergency, please notify one of the following three people: </w:t>
      </w:r>
    </w:p>
    <w:tbl>
      <w:tblPr>
        <w:tblW w:w="9108" w:type="dxa"/>
        <w:tblLook w:val="04A0" w:firstRow="1" w:lastRow="0" w:firstColumn="1" w:lastColumn="0" w:noHBand="0" w:noVBand="1"/>
      </w:tblPr>
      <w:tblGrid>
        <w:gridCol w:w="1491"/>
        <w:gridCol w:w="1767"/>
        <w:gridCol w:w="5850"/>
      </w:tblGrid>
      <w:tr w:rsidR="009D36FE" w:rsidRPr="005C77EC" w14:paraId="25B43006" w14:textId="061860BD" w:rsidTr="005C77EC">
        <w:trPr>
          <w:trHeight w:val="412"/>
        </w:trPr>
        <w:tc>
          <w:tcPr>
            <w:tcW w:w="1491" w:type="dxa"/>
            <w:vMerge w:val="restart"/>
            <w:shd w:val="clear" w:color="auto" w:fill="auto"/>
          </w:tcPr>
          <w:p w14:paraId="1A7F0E1D" w14:textId="0C61B776" w:rsidR="002E33DD" w:rsidRPr="005C77EC" w:rsidRDefault="002E33DD" w:rsidP="00596A8F">
            <w:pPr>
              <w:pStyle w:val="BodyText2"/>
              <w:rPr>
                <w:rFonts w:eastAsia="MS Mincho"/>
              </w:rPr>
            </w:pPr>
            <w:r w:rsidRPr="005C77EC">
              <w:rPr>
                <w:rFonts w:eastAsia="MS Mincho"/>
              </w:rPr>
              <w:t xml:space="preserve">1. </w:t>
            </w:r>
          </w:p>
        </w:tc>
        <w:tc>
          <w:tcPr>
            <w:tcW w:w="1767" w:type="dxa"/>
            <w:shd w:val="clear" w:color="auto" w:fill="auto"/>
            <w:vAlign w:val="bottom"/>
          </w:tcPr>
          <w:p w14:paraId="174D3558" w14:textId="3094B043" w:rsidR="002E33DD" w:rsidRPr="005C77EC" w:rsidRDefault="002E33DD" w:rsidP="00A8133D">
            <w:pPr>
              <w:pStyle w:val="BodyText2"/>
              <w:rPr>
                <w:rFonts w:eastAsia="MS Mincho"/>
              </w:rPr>
            </w:pPr>
            <w:r w:rsidRPr="005C77EC">
              <w:rPr>
                <w:rFonts w:eastAsia="MS Mincho"/>
              </w:rPr>
              <w:t>Name</w:t>
            </w:r>
          </w:p>
        </w:tc>
        <w:tc>
          <w:tcPr>
            <w:tcW w:w="5850" w:type="dxa"/>
            <w:tcBorders>
              <w:bottom w:val="single" w:sz="4" w:space="0" w:color="auto"/>
            </w:tcBorders>
            <w:shd w:val="clear" w:color="auto" w:fill="auto"/>
          </w:tcPr>
          <w:p w14:paraId="7043E888" w14:textId="77777777" w:rsidR="002E33DD" w:rsidRPr="005C77EC" w:rsidRDefault="002E33DD" w:rsidP="00596A8F">
            <w:pPr>
              <w:pStyle w:val="BodyText2"/>
              <w:rPr>
                <w:rFonts w:eastAsia="MS Mincho"/>
              </w:rPr>
            </w:pPr>
          </w:p>
        </w:tc>
      </w:tr>
      <w:tr w:rsidR="009D36FE" w:rsidRPr="005C77EC" w14:paraId="2B9C7529" w14:textId="4FB4D897" w:rsidTr="005C77EC">
        <w:trPr>
          <w:trHeight w:val="409"/>
        </w:trPr>
        <w:tc>
          <w:tcPr>
            <w:tcW w:w="1491" w:type="dxa"/>
            <w:vMerge/>
            <w:shd w:val="clear" w:color="auto" w:fill="auto"/>
          </w:tcPr>
          <w:p w14:paraId="3B192BE1" w14:textId="77777777" w:rsidR="002E33DD" w:rsidRPr="005C77EC" w:rsidRDefault="002E33DD" w:rsidP="00596A8F">
            <w:pPr>
              <w:pStyle w:val="BodyText2"/>
              <w:rPr>
                <w:rFonts w:eastAsia="MS Mincho"/>
              </w:rPr>
            </w:pPr>
          </w:p>
        </w:tc>
        <w:tc>
          <w:tcPr>
            <w:tcW w:w="1767" w:type="dxa"/>
            <w:shd w:val="clear" w:color="auto" w:fill="auto"/>
            <w:vAlign w:val="bottom"/>
          </w:tcPr>
          <w:p w14:paraId="4FB517DA" w14:textId="5D46A92A" w:rsidR="002E33DD" w:rsidRPr="005C77EC" w:rsidRDefault="002E33DD" w:rsidP="00A8133D">
            <w:pPr>
              <w:pStyle w:val="BodyText2"/>
              <w:rPr>
                <w:rFonts w:eastAsia="MS Mincho"/>
              </w:rPr>
            </w:pPr>
            <w:r w:rsidRPr="005C77EC">
              <w:rPr>
                <w:rFonts w:eastAsia="MS Mincho"/>
              </w:rPr>
              <w:t>Address</w:t>
            </w:r>
          </w:p>
        </w:tc>
        <w:tc>
          <w:tcPr>
            <w:tcW w:w="5850" w:type="dxa"/>
            <w:tcBorders>
              <w:top w:val="single" w:sz="4" w:space="0" w:color="auto"/>
              <w:bottom w:val="single" w:sz="4" w:space="0" w:color="auto"/>
            </w:tcBorders>
            <w:shd w:val="clear" w:color="auto" w:fill="auto"/>
          </w:tcPr>
          <w:p w14:paraId="67E5E5BB" w14:textId="77777777" w:rsidR="002E33DD" w:rsidRPr="005C77EC" w:rsidRDefault="002E33DD" w:rsidP="00596A8F">
            <w:pPr>
              <w:pStyle w:val="BodyText2"/>
              <w:rPr>
                <w:rFonts w:eastAsia="MS Mincho"/>
              </w:rPr>
            </w:pPr>
          </w:p>
        </w:tc>
      </w:tr>
      <w:tr w:rsidR="009D36FE" w:rsidRPr="005C77EC" w14:paraId="336DA3EF" w14:textId="2969D600" w:rsidTr="005C77EC">
        <w:trPr>
          <w:trHeight w:val="409"/>
        </w:trPr>
        <w:tc>
          <w:tcPr>
            <w:tcW w:w="1491" w:type="dxa"/>
            <w:vMerge/>
            <w:shd w:val="clear" w:color="auto" w:fill="auto"/>
          </w:tcPr>
          <w:p w14:paraId="2C476BA8" w14:textId="77777777" w:rsidR="002E33DD" w:rsidRPr="005C77EC" w:rsidRDefault="002E33DD" w:rsidP="00596A8F">
            <w:pPr>
              <w:pStyle w:val="BodyText2"/>
              <w:rPr>
                <w:rFonts w:eastAsia="MS Mincho"/>
              </w:rPr>
            </w:pPr>
          </w:p>
        </w:tc>
        <w:tc>
          <w:tcPr>
            <w:tcW w:w="1767" w:type="dxa"/>
            <w:shd w:val="clear" w:color="auto" w:fill="auto"/>
            <w:vAlign w:val="bottom"/>
          </w:tcPr>
          <w:p w14:paraId="4AF9C3A1" w14:textId="7A236721" w:rsidR="002E33DD" w:rsidRPr="005C77EC" w:rsidRDefault="002E33DD" w:rsidP="00A8133D">
            <w:pPr>
              <w:pStyle w:val="BodyText2"/>
              <w:rPr>
                <w:rFonts w:eastAsia="MS Mincho"/>
              </w:rPr>
            </w:pPr>
            <w:r w:rsidRPr="005C77EC">
              <w:rPr>
                <w:rFonts w:eastAsia="MS Mincho"/>
              </w:rPr>
              <w:t>Daytime Phone</w:t>
            </w:r>
          </w:p>
        </w:tc>
        <w:tc>
          <w:tcPr>
            <w:tcW w:w="5850" w:type="dxa"/>
            <w:tcBorders>
              <w:top w:val="single" w:sz="4" w:space="0" w:color="auto"/>
              <w:bottom w:val="single" w:sz="4" w:space="0" w:color="auto"/>
            </w:tcBorders>
            <w:shd w:val="clear" w:color="auto" w:fill="auto"/>
          </w:tcPr>
          <w:p w14:paraId="5C43852E" w14:textId="77777777" w:rsidR="002E33DD" w:rsidRPr="005C77EC" w:rsidRDefault="002E33DD" w:rsidP="00596A8F">
            <w:pPr>
              <w:pStyle w:val="BodyText2"/>
              <w:rPr>
                <w:rFonts w:eastAsia="MS Mincho"/>
              </w:rPr>
            </w:pPr>
          </w:p>
        </w:tc>
      </w:tr>
      <w:tr w:rsidR="009D36FE" w:rsidRPr="005C77EC" w14:paraId="71CFA46F" w14:textId="771A284F" w:rsidTr="005C77EC">
        <w:trPr>
          <w:trHeight w:val="409"/>
        </w:trPr>
        <w:tc>
          <w:tcPr>
            <w:tcW w:w="1491" w:type="dxa"/>
            <w:vMerge/>
            <w:tcBorders>
              <w:bottom w:val="single" w:sz="4" w:space="0" w:color="auto"/>
            </w:tcBorders>
            <w:shd w:val="clear" w:color="auto" w:fill="auto"/>
          </w:tcPr>
          <w:p w14:paraId="1036C44B" w14:textId="77777777" w:rsidR="002E33DD" w:rsidRPr="005C77EC" w:rsidRDefault="002E33DD" w:rsidP="00596A8F">
            <w:pPr>
              <w:pStyle w:val="BodyText2"/>
              <w:rPr>
                <w:rFonts w:eastAsia="MS Mincho"/>
              </w:rPr>
            </w:pPr>
          </w:p>
        </w:tc>
        <w:tc>
          <w:tcPr>
            <w:tcW w:w="1767" w:type="dxa"/>
            <w:tcBorders>
              <w:bottom w:val="single" w:sz="4" w:space="0" w:color="auto"/>
            </w:tcBorders>
            <w:shd w:val="clear" w:color="auto" w:fill="auto"/>
            <w:vAlign w:val="bottom"/>
          </w:tcPr>
          <w:p w14:paraId="20153B21" w14:textId="4FAEBCDC" w:rsidR="002E33DD" w:rsidRPr="005C77EC" w:rsidRDefault="002E33DD" w:rsidP="00A8133D">
            <w:pPr>
              <w:pStyle w:val="BodyText2"/>
              <w:rPr>
                <w:rFonts w:eastAsia="MS Mincho"/>
              </w:rPr>
            </w:pPr>
            <w:r w:rsidRPr="005C77EC">
              <w:rPr>
                <w:rFonts w:eastAsia="MS Mincho"/>
              </w:rPr>
              <w:t>Evening Phone</w:t>
            </w:r>
          </w:p>
        </w:tc>
        <w:tc>
          <w:tcPr>
            <w:tcW w:w="5850" w:type="dxa"/>
            <w:tcBorders>
              <w:top w:val="single" w:sz="4" w:space="0" w:color="auto"/>
              <w:bottom w:val="single" w:sz="4" w:space="0" w:color="auto"/>
            </w:tcBorders>
            <w:shd w:val="clear" w:color="auto" w:fill="auto"/>
          </w:tcPr>
          <w:p w14:paraId="41894B58" w14:textId="77777777" w:rsidR="002E33DD" w:rsidRPr="005C77EC" w:rsidRDefault="002E33DD" w:rsidP="00596A8F">
            <w:pPr>
              <w:pStyle w:val="BodyText2"/>
              <w:rPr>
                <w:rFonts w:eastAsia="MS Mincho"/>
              </w:rPr>
            </w:pPr>
          </w:p>
        </w:tc>
      </w:tr>
      <w:tr w:rsidR="009D36FE" w:rsidRPr="005C77EC" w14:paraId="38767264" w14:textId="7C249CF8" w:rsidTr="005C77EC">
        <w:tc>
          <w:tcPr>
            <w:tcW w:w="1491" w:type="dxa"/>
            <w:vMerge w:val="restart"/>
            <w:tcBorders>
              <w:top w:val="single" w:sz="4" w:space="0" w:color="auto"/>
            </w:tcBorders>
            <w:shd w:val="clear" w:color="auto" w:fill="auto"/>
          </w:tcPr>
          <w:p w14:paraId="0CA311FA" w14:textId="1BC7F074" w:rsidR="002E33DD" w:rsidRPr="005C77EC" w:rsidRDefault="002E33DD" w:rsidP="002E33DD">
            <w:pPr>
              <w:pStyle w:val="BodyText2"/>
              <w:rPr>
                <w:rFonts w:eastAsia="MS Mincho"/>
              </w:rPr>
            </w:pPr>
            <w:r w:rsidRPr="005C77EC">
              <w:rPr>
                <w:rFonts w:eastAsia="MS Mincho"/>
              </w:rPr>
              <w:t xml:space="preserve">2. </w:t>
            </w:r>
          </w:p>
        </w:tc>
        <w:tc>
          <w:tcPr>
            <w:tcW w:w="1767" w:type="dxa"/>
            <w:tcBorders>
              <w:top w:val="single" w:sz="4" w:space="0" w:color="auto"/>
            </w:tcBorders>
            <w:shd w:val="clear" w:color="auto" w:fill="auto"/>
            <w:vAlign w:val="bottom"/>
          </w:tcPr>
          <w:p w14:paraId="66F55559" w14:textId="5C9007A1" w:rsidR="002E33DD" w:rsidRPr="005C77EC" w:rsidRDefault="002E33DD" w:rsidP="00A8133D">
            <w:pPr>
              <w:pStyle w:val="BodyText2"/>
              <w:rPr>
                <w:rFonts w:eastAsia="MS Mincho"/>
              </w:rPr>
            </w:pPr>
            <w:r w:rsidRPr="005C77EC">
              <w:rPr>
                <w:rFonts w:eastAsia="MS Mincho"/>
              </w:rPr>
              <w:t>Name</w:t>
            </w:r>
            <w:r w:rsidRPr="005C77EC">
              <w:rPr>
                <w:rFonts w:eastAsia="MS Mincho"/>
              </w:rPr>
              <w:tab/>
            </w:r>
          </w:p>
        </w:tc>
        <w:tc>
          <w:tcPr>
            <w:tcW w:w="5850" w:type="dxa"/>
            <w:tcBorders>
              <w:top w:val="single" w:sz="4" w:space="0" w:color="auto"/>
              <w:bottom w:val="single" w:sz="4" w:space="0" w:color="auto"/>
            </w:tcBorders>
            <w:shd w:val="clear" w:color="auto" w:fill="auto"/>
          </w:tcPr>
          <w:p w14:paraId="23A6C763" w14:textId="77777777" w:rsidR="002E33DD" w:rsidRPr="005C77EC" w:rsidRDefault="002E33DD" w:rsidP="002E33DD">
            <w:pPr>
              <w:pStyle w:val="BodyText2"/>
              <w:rPr>
                <w:rFonts w:eastAsia="MS Mincho"/>
              </w:rPr>
            </w:pPr>
          </w:p>
        </w:tc>
      </w:tr>
      <w:tr w:rsidR="009D36FE" w:rsidRPr="005C77EC" w14:paraId="7E631ADA" w14:textId="002C72BD" w:rsidTr="005C77EC">
        <w:tc>
          <w:tcPr>
            <w:tcW w:w="1491" w:type="dxa"/>
            <w:vMerge/>
            <w:shd w:val="clear" w:color="auto" w:fill="auto"/>
          </w:tcPr>
          <w:p w14:paraId="330F2AE3" w14:textId="4977C92E" w:rsidR="002E33DD" w:rsidRPr="005C77EC" w:rsidRDefault="002E33DD" w:rsidP="002E33DD">
            <w:pPr>
              <w:pStyle w:val="BodyText2"/>
              <w:rPr>
                <w:rFonts w:eastAsia="MS Mincho"/>
              </w:rPr>
            </w:pPr>
          </w:p>
        </w:tc>
        <w:tc>
          <w:tcPr>
            <w:tcW w:w="1767" w:type="dxa"/>
            <w:shd w:val="clear" w:color="auto" w:fill="auto"/>
            <w:vAlign w:val="bottom"/>
          </w:tcPr>
          <w:p w14:paraId="67ED2805" w14:textId="255B3901" w:rsidR="002E33DD" w:rsidRPr="005C77EC" w:rsidRDefault="002E33DD" w:rsidP="00A8133D">
            <w:pPr>
              <w:pStyle w:val="BodyText2"/>
              <w:rPr>
                <w:rFonts w:eastAsia="MS Mincho"/>
              </w:rPr>
            </w:pPr>
            <w:r w:rsidRPr="005C77EC">
              <w:rPr>
                <w:rFonts w:eastAsia="MS Mincho"/>
              </w:rPr>
              <w:t>Address</w:t>
            </w:r>
          </w:p>
        </w:tc>
        <w:tc>
          <w:tcPr>
            <w:tcW w:w="5850" w:type="dxa"/>
            <w:tcBorders>
              <w:top w:val="single" w:sz="4" w:space="0" w:color="auto"/>
              <w:bottom w:val="single" w:sz="4" w:space="0" w:color="auto"/>
            </w:tcBorders>
            <w:shd w:val="clear" w:color="auto" w:fill="auto"/>
          </w:tcPr>
          <w:p w14:paraId="443A6C51" w14:textId="77777777" w:rsidR="002E33DD" w:rsidRPr="005C77EC" w:rsidRDefault="002E33DD" w:rsidP="002E33DD">
            <w:pPr>
              <w:pStyle w:val="BodyText2"/>
              <w:rPr>
                <w:rFonts w:eastAsia="MS Mincho"/>
              </w:rPr>
            </w:pPr>
          </w:p>
        </w:tc>
      </w:tr>
      <w:tr w:rsidR="009D36FE" w:rsidRPr="005C77EC" w14:paraId="43B4A816" w14:textId="77777777" w:rsidTr="005C77EC">
        <w:tc>
          <w:tcPr>
            <w:tcW w:w="1491" w:type="dxa"/>
            <w:vMerge/>
            <w:shd w:val="clear" w:color="auto" w:fill="auto"/>
          </w:tcPr>
          <w:p w14:paraId="0343BF7B" w14:textId="77777777" w:rsidR="002E33DD" w:rsidRPr="005C77EC" w:rsidRDefault="002E33DD" w:rsidP="002E33DD">
            <w:pPr>
              <w:pStyle w:val="BodyText2"/>
              <w:rPr>
                <w:rFonts w:eastAsia="MS Mincho"/>
              </w:rPr>
            </w:pPr>
          </w:p>
        </w:tc>
        <w:tc>
          <w:tcPr>
            <w:tcW w:w="1767" w:type="dxa"/>
            <w:shd w:val="clear" w:color="auto" w:fill="auto"/>
            <w:vAlign w:val="bottom"/>
          </w:tcPr>
          <w:p w14:paraId="59158AA1" w14:textId="04A13481" w:rsidR="002E33DD" w:rsidRPr="005C77EC" w:rsidRDefault="002E33DD" w:rsidP="00A8133D">
            <w:pPr>
              <w:pStyle w:val="BodyText2"/>
              <w:rPr>
                <w:rFonts w:eastAsia="MS Mincho"/>
              </w:rPr>
            </w:pPr>
            <w:r w:rsidRPr="005C77EC">
              <w:rPr>
                <w:rFonts w:eastAsia="MS Mincho"/>
              </w:rPr>
              <w:t>Daytime Phone</w:t>
            </w:r>
          </w:p>
        </w:tc>
        <w:tc>
          <w:tcPr>
            <w:tcW w:w="5850" w:type="dxa"/>
            <w:tcBorders>
              <w:top w:val="single" w:sz="4" w:space="0" w:color="auto"/>
              <w:bottom w:val="single" w:sz="4" w:space="0" w:color="auto"/>
            </w:tcBorders>
            <w:shd w:val="clear" w:color="auto" w:fill="auto"/>
          </w:tcPr>
          <w:p w14:paraId="2A741E21" w14:textId="77777777" w:rsidR="002E33DD" w:rsidRPr="005C77EC" w:rsidRDefault="002E33DD" w:rsidP="002E33DD">
            <w:pPr>
              <w:pStyle w:val="BodyText2"/>
              <w:rPr>
                <w:rFonts w:eastAsia="MS Mincho"/>
              </w:rPr>
            </w:pPr>
          </w:p>
        </w:tc>
      </w:tr>
      <w:tr w:rsidR="009D36FE" w:rsidRPr="005C77EC" w14:paraId="1840C930" w14:textId="77777777" w:rsidTr="005C77EC">
        <w:tc>
          <w:tcPr>
            <w:tcW w:w="1491" w:type="dxa"/>
            <w:vMerge/>
            <w:tcBorders>
              <w:bottom w:val="single" w:sz="4" w:space="0" w:color="auto"/>
            </w:tcBorders>
            <w:shd w:val="clear" w:color="auto" w:fill="auto"/>
          </w:tcPr>
          <w:p w14:paraId="2C664C6F" w14:textId="77777777" w:rsidR="002E33DD" w:rsidRPr="005C77EC" w:rsidRDefault="002E33DD" w:rsidP="002E33DD">
            <w:pPr>
              <w:pStyle w:val="BodyText2"/>
              <w:rPr>
                <w:rFonts w:eastAsia="MS Mincho"/>
              </w:rPr>
            </w:pPr>
          </w:p>
        </w:tc>
        <w:tc>
          <w:tcPr>
            <w:tcW w:w="1767" w:type="dxa"/>
            <w:tcBorders>
              <w:bottom w:val="single" w:sz="4" w:space="0" w:color="auto"/>
            </w:tcBorders>
            <w:shd w:val="clear" w:color="auto" w:fill="auto"/>
            <w:vAlign w:val="bottom"/>
          </w:tcPr>
          <w:p w14:paraId="6B8F11DE" w14:textId="0872F322" w:rsidR="002E33DD" w:rsidRPr="005C77EC" w:rsidRDefault="002E33DD" w:rsidP="00A8133D">
            <w:pPr>
              <w:pStyle w:val="BodyText2"/>
              <w:rPr>
                <w:rFonts w:eastAsia="MS Mincho"/>
              </w:rPr>
            </w:pPr>
            <w:r w:rsidRPr="005C77EC">
              <w:rPr>
                <w:rFonts w:eastAsia="MS Mincho"/>
              </w:rPr>
              <w:t>Evening Phone</w:t>
            </w:r>
          </w:p>
        </w:tc>
        <w:tc>
          <w:tcPr>
            <w:tcW w:w="5850" w:type="dxa"/>
            <w:tcBorders>
              <w:top w:val="single" w:sz="4" w:space="0" w:color="auto"/>
              <w:bottom w:val="single" w:sz="4" w:space="0" w:color="auto"/>
            </w:tcBorders>
            <w:shd w:val="clear" w:color="auto" w:fill="auto"/>
          </w:tcPr>
          <w:p w14:paraId="6AAD5FCA" w14:textId="77777777" w:rsidR="002E33DD" w:rsidRPr="005C77EC" w:rsidRDefault="002E33DD" w:rsidP="002E33DD">
            <w:pPr>
              <w:pStyle w:val="BodyText2"/>
              <w:rPr>
                <w:rFonts w:eastAsia="MS Mincho"/>
              </w:rPr>
            </w:pPr>
          </w:p>
        </w:tc>
      </w:tr>
      <w:tr w:rsidR="009D36FE" w:rsidRPr="005C77EC" w14:paraId="0114A926" w14:textId="77777777" w:rsidTr="005C77EC">
        <w:tc>
          <w:tcPr>
            <w:tcW w:w="1491" w:type="dxa"/>
            <w:vMerge w:val="restart"/>
            <w:tcBorders>
              <w:top w:val="single" w:sz="4" w:space="0" w:color="auto"/>
            </w:tcBorders>
            <w:shd w:val="clear" w:color="auto" w:fill="auto"/>
          </w:tcPr>
          <w:p w14:paraId="13C9E720" w14:textId="73DFD64F" w:rsidR="002E33DD" w:rsidRPr="005C77EC" w:rsidRDefault="002E33DD" w:rsidP="002E33DD">
            <w:pPr>
              <w:pStyle w:val="BodyText2"/>
              <w:rPr>
                <w:rFonts w:eastAsia="MS Mincho"/>
              </w:rPr>
            </w:pPr>
            <w:r w:rsidRPr="005C77EC">
              <w:rPr>
                <w:rFonts w:eastAsia="MS Mincho"/>
              </w:rPr>
              <w:t>3.</w:t>
            </w:r>
          </w:p>
        </w:tc>
        <w:tc>
          <w:tcPr>
            <w:tcW w:w="1767" w:type="dxa"/>
            <w:tcBorders>
              <w:top w:val="single" w:sz="4" w:space="0" w:color="auto"/>
            </w:tcBorders>
            <w:shd w:val="clear" w:color="auto" w:fill="auto"/>
            <w:vAlign w:val="bottom"/>
          </w:tcPr>
          <w:p w14:paraId="43B48021" w14:textId="32B4D493" w:rsidR="002E33DD" w:rsidRPr="005C77EC" w:rsidRDefault="002E33DD" w:rsidP="00A8133D">
            <w:pPr>
              <w:pStyle w:val="BodyText2"/>
              <w:rPr>
                <w:rFonts w:eastAsia="MS Mincho"/>
              </w:rPr>
            </w:pPr>
            <w:r w:rsidRPr="005C77EC">
              <w:rPr>
                <w:rFonts w:eastAsia="MS Mincho"/>
              </w:rPr>
              <w:t>Name</w:t>
            </w:r>
            <w:r w:rsidRPr="005C77EC">
              <w:rPr>
                <w:rFonts w:eastAsia="MS Mincho"/>
              </w:rPr>
              <w:tab/>
            </w:r>
          </w:p>
        </w:tc>
        <w:tc>
          <w:tcPr>
            <w:tcW w:w="5850" w:type="dxa"/>
            <w:tcBorders>
              <w:top w:val="single" w:sz="4" w:space="0" w:color="auto"/>
              <w:bottom w:val="single" w:sz="4" w:space="0" w:color="auto"/>
            </w:tcBorders>
            <w:shd w:val="clear" w:color="auto" w:fill="auto"/>
          </w:tcPr>
          <w:p w14:paraId="7EA45318" w14:textId="77777777" w:rsidR="002E33DD" w:rsidRPr="005C77EC" w:rsidRDefault="002E33DD" w:rsidP="002E33DD">
            <w:pPr>
              <w:pStyle w:val="BodyText2"/>
              <w:rPr>
                <w:rFonts w:eastAsia="MS Mincho"/>
              </w:rPr>
            </w:pPr>
          </w:p>
        </w:tc>
      </w:tr>
      <w:tr w:rsidR="009D36FE" w:rsidRPr="005C77EC" w14:paraId="5CAB7011" w14:textId="77777777" w:rsidTr="005C77EC">
        <w:tc>
          <w:tcPr>
            <w:tcW w:w="1491" w:type="dxa"/>
            <w:vMerge/>
            <w:shd w:val="clear" w:color="auto" w:fill="auto"/>
          </w:tcPr>
          <w:p w14:paraId="51B16D83" w14:textId="5968C8AE" w:rsidR="002E33DD" w:rsidRPr="005C77EC" w:rsidRDefault="002E33DD" w:rsidP="002E33DD">
            <w:pPr>
              <w:pStyle w:val="BodyText2"/>
              <w:rPr>
                <w:rFonts w:eastAsia="MS Mincho"/>
              </w:rPr>
            </w:pPr>
          </w:p>
        </w:tc>
        <w:tc>
          <w:tcPr>
            <w:tcW w:w="1767" w:type="dxa"/>
            <w:shd w:val="clear" w:color="auto" w:fill="auto"/>
            <w:vAlign w:val="bottom"/>
          </w:tcPr>
          <w:p w14:paraId="1EC32DE8" w14:textId="5CC0166B" w:rsidR="002E33DD" w:rsidRPr="005C77EC" w:rsidRDefault="002E33DD" w:rsidP="00A8133D">
            <w:pPr>
              <w:pStyle w:val="BodyText2"/>
              <w:rPr>
                <w:rFonts w:eastAsia="MS Mincho"/>
              </w:rPr>
            </w:pPr>
            <w:r w:rsidRPr="005C77EC">
              <w:rPr>
                <w:rFonts w:eastAsia="MS Mincho"/>
              </w:rPr>
              <w:t>Address</w:t>
            </w:r>
          </w:p>
        </w:tc>
        <w:tc>
          <w:tcPr>
            <w:tcW w:w="5850" w:type="dxa"/>
            <w:tcBorders>
              <w:top w:val="single" w:sz="4" w:space="0" w:color="auto"/>
              <w:bottom w:val="single" w:sz="4" w:space="0" w:color="auto"/>
            </w:tcBorders>
            <w:shd w:val="clear" w:color="auto" w:fill="auto"/>
          </w:tcPr>
          <w:p w14:paraId="40C4E5AA" w14:textId="77777777" w:rsidR="002E33DD" w:rsidRPr="005C77EC" w:rsidRDefault="002E33DD" w:rsidP="002E33DD">
            <w:pPr>
              <w:pStyle w:val="BodyText2"/>
              <w:rPr>
                <w:rFonts w:eastAsia="MS Mincho"/>
              </w:rPr>
            </w:pPr>
          </w:p>
        </w:tc>
      </w:tr>
      <w:tr w:rsidR="009D36FE" w:rsidRPr="005C77EC" w14:paraId="7A8D4C0A" w14:textId="77777777" w:rsidTr="005C77EC">
        <w:tc>
          <w:tcPr>
            <w:tcW w:w="1491" w:type="dxa"/>
            <w:vMerge/>
            <w:shd w:val="clear" w:color="auto" w:fill="auto"/>
          </w:tcPr>
          <w:p w14:paraId="19107649" w14:textId="23E79CD8" w:rsidR="002E33DD" w:rsidRPr="005C77EC" w:rsidRDefault="002E33DD" w:rsidP="002E33DD">
            <w:pPr>
              <w:pStyle w:val="BodyText2"/>
              <w:rPr>
                <w:rFonts w:eastAsia="MS Mincho"/>
              </w:rPr>
            </w:pPr>
          </w:p>
        </w:tc>
        <w:tc>
          <w:tcPr>
            <w:tcW w:w="1767" w:type="dxa"/>
            <w:shd w:val="clear" w:color="auto" w:fill="auto"/>
            <w:vAlign w:val="bottom"/>
          </w:tcPr>
          <w:p w14:paraId="2796A0DE" w14:textId="5028EE7F" w:rsidR="002E33DD" w:rsidRPr="005C77EC" w:rsidRDefault="002E33DD" w:rsidP="00A8133D">
            <w:pPr>
              <w:pStyle w:val="BodyText2"/>
              <w:rPr>
                <w:rFonts w:eastAsia="MS Mincho"/>
              </w:rPr>
            </w:pPr>
            <w:r w:rsidRPr="005C77EC">
              <w:rPr>
                <w:rFonts w:eastAsia="MS Mincho"/>
              </w:rPr>
              <w:t>Daytime Phone</w:t>
            </w:r>
          </w:p>
        </w:tc>
        <w:tc>
          <w:tcPr>
            <w:tcW w:w="5850" w:type="dxa"/>
            <w:tcBorders>
              <w:top w:val="single" w:sz="4" w:space="0" w:color="auto"/>
              <w:bottom w:val="single" w:sz="4" w:space="0" w:color="auto"/>
            </w:tcBorders>
            <w:shd w:val="clear" w:color="auto" w:fill="auto"/>
          </w:tcPr>
          <w:p w14:paraId="58A63006" w14:textId="77777777" w:rsidR="002E33DD" w:rsidRPr="005C77EC" w:rsidRDefault="002E33DD" w:rsidP="002E33DD">
            <w:pPr>
              <w:pStyle w:val="BodyText2"/>
              <w:rPr>
                <w:rFonts w:eastAsia="MS Mincho"/>
              </w:rPr>
            </w:pPr>
          </w:p>
        </w:tc>
      </w:tr>
      <w:tr w:rsidR="009D36FE" w:rsidRPr="005C77EC" w14:paraId="05CEE7F6" w14:textId="77777777" w:rsidTr="005C77EC">
        <w:tc>
          <w:tcPr>
            <w:tcW w:w="1491" w:type="dxa"/>
            <w:vMerge/>
            <w:shd w:val="clear" w:color="auto" w:fill="auto"/>
          </w:tcPr>
          <w:p w14:paraId="2F20D4A5" w14:textId="0778D7F3" w:rsidR="002E33DD" w:rsidRPr="005C77EC" w:rsidRDefault="002E33DD" w:rsidP="002E33DD">
            <w:pPr>
              <w:pStyle w:val="BodyText2"/>
              <w:rPr>
                <w:rFonts w:eastAsia="MS Mincho"/>
              </w:rPr>
            </w:pPr>
          </w:p>
        </w:tc>
        <w:tc>
          <w:tcPr>
            <w:tcW w:w="1767" w:type="dxa"/>
            <w:shd w:val="clear" w:color="auto" w:fill="auto"/>
            <w:vAlign w:val="bottom"/>
          </w:tcPr>
          <w:p w14:paraId="198A8281" w14:textId="4D525FFE" w:rsidR="002E33DD" w:rsidRPr="005C77EC" w:rsidRDefault="002E33DD" w:rsidP="00A8133D">
            <w:pPr>
              <w:pStyle w:val="BodyText2"/>
              <w:rPr>
                <w:rFonts w:eastAsia="MS Mincho"/>
              </w:rPr>
            </w:pPr>
            <w:r w:rsidRPr="005C77EC">
              <w:rPr>
                <w:rFonts w:eastAsia="MS Mincho"/>
              </w:rPr>
              <w:t>Evening Phone</w:t>
            </w:r>
          </w:p>
        </w:tc>
        <w:tc>
          <w:tcPr>
            <w:tcW w:w="5850" w:type="dxa"/>
            <w:tcBorders>
              <w:top w:val="single" w:sz="4" w:space="0" w:color="auto"/>
              <w:bottom w:val="single" w:sz="4" w:space="0" w:color="auto"/>
            </w:tcBorders>
            <w:shd w:val="clear" w:color="auto" w:fill="auto"/>
          </w:tcPr>
          <w:p w14:paraId="71BD4A0E" w14:textId="77777777" w:rsidR="002E33DD" w:rsidRPr="005C77EC" w:rsidRDefault="002E33DD" w:rsidP="002E33DD">
            <w:pPr>
              <w:pStyle w:val="BodyText2"/>
              <w:rPr>
                <w:rFonts w:eastAsia="MS Mincho"/>
              </w:rPr>
            </w:pPr>
          </w:p>
        </w:tc>
      </w:tr>
    </w:tbl>
    <w:p w14:paraId="74A3837A" w14:textId="77777777" w:rsidR="002E33DD" w:rsidRDefault="002E33DD" w:rsidP="002E33DD">
      <w:pPr>
        <w:pStyle w:val="BodyText2"/>
        <w:rPr>
          <w:rFonts w:eastAsia="MS Mincho"/>
        </w:rPr>
      </w:pPr>
    </w:p>
    <w:p w14:paraId="3013D8E3" w14:textId="0380860E" w:rsidR="002E33DD" w:rsidRPr="00171699" w:rsidRDefault="002E33DD" w:rsidP="002E33DD">
      <w:pPr>
        <w:pStyle w:val="BodyText2"/>
        <w:rPr>
          <w:rFonts w:eastAsia="MS Mincho"/>
        </w:rPr>
      </w:pPr>
      <w:r w:rsidRPr="00171699">
        <w:rPr>
          <w:rFonts w:eastAsia="MS Mincho"/>
        </w:rPr>
        <w:t xml:space="preserve">May I have your permission to inform one or </w:t>
      </w:r>
      <w:proofErr w:type="gramStart"/>
      <w:r w:rsidRPr="00171699">
        <w:rPr>
          <w:rFonts w:eastAsia="MS Mincho"/>
        </w:rPr>
        <w:t>all of</w:t>
      </w:r>
      <w:proofErr w:type="gramEnd"/>
      <w:r w:rsidRPr="00171699">
        <w:rPr>
          <w:rFonts w:eastAsia="MS Mincho"/>
        </w:rPr>
        <w:t xml:space="preserve"> these people if you are ever in danger?</w:t>
      </w:r>
    </w:p>
    <w:p w14:paraId="55400233" w14:textId="3FF7D417" w:rsidR="00306CE2" w:rsidRPr="006A312A" w:rsidRDefault="002E33DD" w:rsidP="00E65B37">
      <w:pPr>
        <w:pStyle w:val="BodyText2"/>
        <w:rPr>
          <w:rFonts w:eastAsia="MS Mincho"/>
        </w:rPr>
      </w:pPr>
      <w:r w:rsidRPr="006A312A">
        <w:rPr>
          <w:rFonts w:eastAsia="MS Mincho"/>
        </w:rPr>
        <w:t>Yes ___________________ No __________________</w:t>
      </w:r>
    </w:p>
    <w:p w14:paraId="13A134D9" w14:textId="21905F2F" w:rsidR="009955C9" w:rsidRDefault="009955C9" w:rsidP="00E65B37">
      <w:pPr>
        <w:pStyle w:val="BodyText2"/>
        <w:rPr>
          <w:rFonts w:eastAsia="MS Mincho"/>
        </w:rPr>
      </w:pPr>
      <w:r w:rsidRPr="006A312A">
        <w:rPr>
          <w:rFonts w:eastAsia="MS Mincho"/>
        </w:rPr>
        <w:t>This questionnaire supplements previous informed consents.</w:t>
      </w:r>
    </w:p>
    <w:tbl>
      <w:tblPr>
        <w:tblW w:w="8640" w:type="dxa"/>
        <w:tblLook w:val="04A0" w:firstRow="1" w:lastRow="0" w:firstColumn="1" w:lastColumn="0" w:noHBand="0" w:noVBand="1"/>
      </w:tblPr>
      <w:tblGrid>
        <w:gridCol w:w="5575"/>
        <w:gridCol w:w="557"/>
        <w:gridCol w:w="2508"/>
      </w:tblGrid>
      <w:tr w:rsidR="009D36FE" w:rsidRPr="005C77EC" w14:paraId="2766489F" w14:textId="77777777" w:rsidTr="005C77EC">
        <w:tc>
          <w:tcPr>
            <w:tcW w:w="5575" w:type="dxa"/>
            <w:tcBorders>
              <w:bottom w:val="single" w:sz="4" w:space="0" w:color="auto"/>
            </w:tcBorders>
            <w:shd w:val="clear" w:color="auto" w:fill="auto"/>
          </w:tcPr>
          <w:p w14:paraId="338C251A" w14:textId="77777777" w:rsidR="002E33DD" w:rsidRPr="005C77EC" w:rsidRDefault="002E33DD" w:rsidP="005C77EC">
            <w:pPr>
              <w:pStyle w:val="BodyText"/>
              <w:ind w:firstLine="0"/>
              <w:rPr>
                <w:rFonts w:eastAsia="MS Mincho"/>
              </w:rPr>
            </w:pPr>
          </w:p>
        </w:tc>
        <w:tc>
          <w:tcPr>
            <w:tcW w:w="557" w:type="dxa"/>
            <w:shd w:val="clear" w:color="auto" w:fill="auto"/>
          </w:tcPr>
          <w:p w14:paraId="2278219A" w14:textId="77777777" w:rsidR="002E33DD" w:rsidRPr="005C77EC" w:rsidRDefault="002E33DD" w:rsidP="005C77EC">
            <w:pPr>
              <w:pStyle w:val="BodyText"/>
              <w:ind w:firstLine="0"/>
              <w:rPr>
                <w:rFonts w:eastAsia="MS Mincho"/>
              </w:rPr>
            </w:pPr>
          </w:p>
        </w:tc>
        <w:tc>
          <w:tcPr>
            <w:tcW w:w="2508" w:type="dxa"/>
            <w:tcBorders>
              <w:bottom w:val="single" w:sz="4" w:space="0" w:color="auto"/>
            </w:tcBorders>
            <w:shd w:val="clear" w:color="auto" w:fill="auto"/>
          </w:tcPr>
          <w:p w14:paraId="75ADCB89" w14:textId="77777777" w:rsidR="002E33DD" w:rsidRPr="005C77EC" w:rsidRDefault="002E33DD" w:rsidP="005C77EC">
            <w:pPr>
              <w:pStyle w:val="BodyText"/>
              <w:ind w:firstLine="0"/>
              <w:rPr>
                <w:rFonts w:eastAsia="MS Mincho"/>
              </w:rPr>
            </w:pPr>
          </w:p>
        </w:tc>
      </w:tr>
      <w:tr w:rsidR="009D36FE" w:rsidRPr="005C77EC" w14:paraId="3A21414E" w14:textId="77777777" w:rsidTr="005C77EC">
        <w:tc>
          <w:tcPr>
            <w:tcW w:w="5575" w:type="dxa"/>
            <w:tcBorders>
              <w:top w:val="single" w:sz="4" w:space="0" w:color="auto"/>
            </w:tcBorders>
            <w:shd w:val="clear" w:color="auto" w:fill="auto"/>
          </w:tcPr>
          <w:p w14:paraId="19FCCD5C" w14:textId="309A7DBB" w:rsidR="002E33DD" w:rsidRPr="005C77EC" w:rsidRDefault="002E33DD" w:rsidP="005C77EC">
            <w:pPr>
              <w:pStyle w:val="BodyText"/>
              <w:ind w:firstLine="0"/>
              <w:rPr>
                <w:rFonts w:eastAsia="MS Mincho"/>
              </w:rPr>
            </w:pPr>
            <w:r w:rsidRPr="005C77EC">
              <w:rPr>
                <w:rFonts w:eastAsia="MS Mincho"/>
              </w:rPr>
              <w:t>Client</w:t>
            </w:r>
            <w:r w:rsidRPr="005C77EC">
              <w:rPr>
                <w:rFonts w:eastAsia="MS Mincho"/>
              </w:rPr>
              <w:t xml:space="preserve"> Signature</w:t>
            </w:r>
          </w:p>
        </w:tc>
        <w:tc>
          <w:tcPr>
            <w:tcW w:w="557" w:type="dxa"/>
            <w:shd w:val="clear" w:color="auto" w:fill="auto"/>
          </w:tcPr>
          <w:p w14:paraId="125F14D9" w14:textId="77777777" w:rsidR="002E33DD" w:rsidRPr="005C77EC" w:rsidRDefault="002E33DD" w:rsidP="005C77EC">
            <w:pPr>
              <w:pStyle w:val="BodyText"/>
              <w:ind w:firstLine="0"/>
              <w:jc w:val="center"/>
              <w:rPr>
                <w:rFonts w:eastAsia="MS Mincho"/>
              </w:rPr>
            </w:pPr>
          </w:p>
        </w:tc>
        <w:tc>
          <w:tcPr>
            <w:tcW w:w="2508" w:type="dxa"/>
            <w:tcBorders>
              <w:top w:val="single" w:sz="4" w:space="0" w:color="auto"/>
            </w:tcBorders>
            <w:shd w:val="clear" w:color="auto" w:fill="auto"/>
          </w:tcPr>
          <w:p w14:paraId="64AF74D0" w14:textId="77777777" w:rsidR="002E33DD" w:rsidRPr="005C77EC" w:rsidRDefault="002E33DD" w:rsidP="005C77EC">
            <w:pPr>
              <w:pStyle w:val="BodyText"/>
              <w:ind w:firstLine="0"/>
              <w:jc w:val="center"/>
              <w:rPr>
                <w:rFonts w:eastAsia="MS Mincho"/>
              </w:rPr>
            </w:pPr>
            <w:r w:rsidRPr="005C77EC">
              <w:rPr>
                <w:rFonts w:eastAsia="MS Mincho"/>
              </w:rPr>
              <w:t>Date</w:t>
            </w:r>
          </w:p>
        </w:tc>
      </w:tr>
      <w:tr w:rsidR="009D36FE" w:rsidRPr="005C77EC" w14:paraId="37DBEB80" w14:textId="77777777" w:rsidTr="005C77EC">
        <w:tc>
          <w:tcPr>
            <w:tcW w:w="5575" w:type="dxa"/>
            <w:tcBorders>
              <w:bottom w:val="single" w:sz="4" w:space="0" w:color="auto"/>
            </w:tcBorders>
            <w:shd w:val="clear" w:color="auto" w:fill="auto"/>
          </w:tcPr>
          <w:p w14:paraId="28D31CD6" w14:textId="77777777" w:rsidR="002E33DD" w:rsidRPr="005C77EC" w:rsidRDefault="002E33DD" w:rsidP="005C77EC">
            <w:pPr>
              <w:pStyle w:val="BodyText"/>
              <w:ind w:firstLine="0"/>
              <w:rPr>
                <w:rFonts w:eastAsia="MS Mincho"/>
              </w:rPr>
            </w:pPr>
          </w:p>
        </w:tc>
        <w:tc>
          <w:tcPr>
            <w:tcW w:w="557" w:type="dxa"/>
            <w:shd w:val="clear" w:color="auto" w:fill="auto"/>
          </w:tcPr>
          <w:p w14:paraId="46060CDE" w14:textId="77777777" w:rsidR="002E33DD" w:rsidRPr="005C77EC" w:rsidRDefault="002E33DD" w:rsidP="005C77EC">
            <w:pPr>
              <w:pStyle w:val="BodyText"/>
              <w:ind w:firstLine="0"/>
              <w:jc w:val="center"/>
              <w:rPr>
                <w:rFonts w:eastAsia="MS Mincho"/>
              </w:rPr>
            </w:pPr>
          </w:p>
        </w:tc>
        <w:tc>
          <w:tcPr>
            <w:tcW w:w="2508" w:type="dxa"/>
            <w:tcBorders>
              <w:bottom w:val="single" w:sz="4" w:space="0" w:color="auto"/>
            </w:tcBorders>
            <w:shd w:val="clear" w:color="auto" w:fill="auto"/>
          </w:tcPr>
          <w:p w14:paraId="7128734B" w14:textId="77777777" w:rsidR="002E33DD" w:rsidRPr="005C77EC" w:rsidRDefault="002E33DD" w:rsidP="005C77EC">
            <w:pPr>
              <w:pStyle w:val="BodyText"/>
              <w:ind w:firstLine="0"/>
              <w:jc w:val="center"/>
              <w:rPr>
                <w:rFonts w:eastAsia="MS Mincho"/>
              </w:rPr>
            </w:pPr>
          </w:p>
        </w:tc>
      </w:tr>
      <w:tr w:rsidR="009D36FE" w:rsidRPr="005C77EC" w14:paraId="37FEB01E" w14:textId="77777777" w:rsidTr="005C77EC">
        <w:tc>
          <w:tcPr>
            <w:tcW w:w="5575" w:type="dxa"/>
            <w:tcBorders>
              <w:top w:val="single" w:sz="4" w:space="0" w:color="auto"/>
            </w:tcBorders>
            <w:shd w:val="clear" w:color="auto" w:fill="auto"/>
          </w:tcPr>
          <w:p w14:paraId="0AE64CAB" w14:textId="77777777" w:rsidR="002E33DD" w:rsidRPr="005C77EC" w:rsidRDefault="002E33DD" w:rsidP="005C77EC">
            <w:pPr>
              <w:pStyle w:val="BodyText"/>
              <w:ind w:firstLine="0"/>
              <w:rPr>
                <w:rFonts w:eastAsia="MS Mincho"/>
              </w:rPr>
            </w:pPr>
            <w:r w:rsidRPr="005C77EC">
              <w:rPr>
                <w:rFonts w:eastAsia="MS Mincho"/>
              </w:rPr>
              <w:t>Therapist Signature</w:t>
            </w:r>
          </w:p>
        </w:tc>
        <w:tc>
          <w:tcPr>
            <w:tcW w:w="557" w:type="dxa"/>
            <w:shd w:val="clear" w:color="auto" w:fill="auto"/>
          </w:tcPr>
          <w:p w14:paraId="4017F451" w14:textId="77777777" w:rsidR="002E33DD" w:rsidRPr="005C77EC" w:rsidRDefault="002E33DD" w:rsidP="005C77EC">
            <w:pPr>
              <w:pStyle w:val="BodyText"/>
              <w:ind w:firstLine="0"/>
              <w:jc w:val="center"/>
              <w:rPr>
                <w:rFonts w:eastAsia="MS Mincho"/>
              </w:rPr>
            </w:pPr>
          </w:p>
        </w:tc>
        <w:tc>
          <w:tcPr>
            <w:tcW w:w="2508" w:type="dxa"/>
            <w:tcBorders>
              <w:top w:val="single" w:sz="4" w:space="0" w:color="auto"/>
            </w:tcBorders>
            <w:shd w:val="clear" w:color="auto" w:fill="auto"/>
          </w:tcPr>
          <w:p w14:paraId="7204AA1B" w14:textId="77777777" w:rsidR="002E33DD" w:rsidRPr="005C77EC" w:rsidRDefault="002E33DD" w:rsidP="005C77EC">
            <w:pPr>
              <w:pStyle w:val="BodyText"/>
              <w:ind w:firstLine="0"/>
              <w:jc w:val="center"/>
              <w:rPr>
                <w:rFonts w:eastAsia="MS Mincho"/>
              </w:rPr>
            </w:pPr>
            <w:r w:rsidRPr="005C77EC">
              <w:rPr>
                <w:rFonts w:eastAsia="MS Mincho"/>
              </w:rPr>
              <w:t>Date</w:t>
            </w:r>
          </w:p>
        </w:tc>
      </w:tr>
    </w:tbl>
    <w:p w14:paraId="3AA045F9" w14:textId="77777777" w:rsidR="002E33DD" w:rsidRPr="006A312A" w:rsidRDefault="002E33DD" w:rsidP="00E65B37">
      <w:pPr>
        <w:pStyle w:val="BodyText2"/>
        <w:rPr>
          <w:rFonts w:eastAsia="MS Mincho"/>
        </w:rPr>
      </w:pPr>
    </w:p>
    <w:p w14:paraId="598B7E9D" w14:textId="77777777" w:rsidR="009955C9" w:rsidRPr="00171699" w:rsidRDefault="009955C9" w:rsidP="008A4514">
      <w:pPr>
        <w:pStyle w:val="Heading3"/>
        <w:rPr>
          <w:rFonts w:eastAsia="MS Mincho"/>
        </w:rPr>
      </w:pPr>
      <w:bookmarkStart w:id="70" w:name="_Toc95984040"/>
      <w:r w:rsidRPr="00171699">
        <w:rPr>
          <w:rFonts w:eastAsia="MS Mincho"/>
        </w:rPr>
        <w:t>For Therapist Use Only!</w:t>
      </w:r>
      <w:bookmarkEnd w:id="70"/>
    </w:p>
    <w:p w14:paraId="2D224F2A" w14:textId="77777777" w:rsidR="009955C9" w:rsidRPr="006A312A" w:rsidRDefault="009955C9" w:rsidP="002E33DD">
      <w:pPr>
        <w:pStyle w:val="BodyText2"/>
        <w:rPr>
          <w:rFonts w:eastAsia="MS Mincho"/>
        </w:rPr>
      </w:pPr>
      <w:r w:rsidRPr="006A312A">
        <w:rPr>
          <w:rFonts w:eastAsia="MS Mincho"/>
        </w:rPr>
        <w:t>Diagnostic Impressions:</w:t>
      </w:r>
      <w:r w:rsidR="00995296" w:rsidRPr="006A312A">
        <w:rPr>
          <w:rFonts w:eastAsia="MS Mincho"/>
        </w:rPr>
        <w:t xml:space="preserve"> </w:t>
      </w:r>
      <w:r w:rsidRPr="006A312A">
        <w:rPr>
          <w:rFonts w:eastAsia="MS Mincho"/>
        </w:rPr>
        <w:t>______________________</w:t>
      </w:r>
      <w:r w:rsidR="00995296" w:rsidRPr="006A312A">
        <w:rPr>
          <w:rFonts w:eastAsia="MS Mincho"/>
        </w:rPr>
        <w:t xml:space="preserve"> </w:t>
      </w:r>
      <w:r w:rsidRPr="006A312A">
        <w:rPr>
          <w:rFonts w:eastAsia="MS Mincho"/>
        </w:rPr>
        <w:t>Date</w:t>
      </w:r>
      <w:r w:rsidR="00995296" w:rsidRPr="006A312A">
        <w:rPr>
          <w:rFonts w:eastAsia="MS Mincho"/>
        </w:rPr>
        <w:t xml:space="preserve"> _________</w:t>
      </w:r>
      <w:r w:rsidRPr="006A312A">
        <w:rPr>
          <w:rFonts w:eastAsia="MS Mincho"/>
        </w:rPr>
        <w:t>_______________</w:t>
      </w:r>
    </w:p>
    <w:p w14:paraId="1843D21B" w14:textId="77777777" w:rsidR="00995296" w:rsidRPr="006A312A" w:rsidRDefault="00995296" w:rsidP="002E33DD">
      <w:pPr>
        <w:pStyle w:val="BodyText2"/>
        <w:rPr>
          <w:rFonts w:eastAsia="MS Mincho"/>
        </w:rPr>
      </w:pPr>
    </w:p>
    <w:p w14:paraId="7CE01319" w14:textId="77777777" w:rsidR="009955C9" w:rsidRPr="006A312A" w:rsidRDefault="009955C9" w:rsidP="002E33DD">
      <w:pPr>
        <w:pStyle w:val="BodyText2"/>
        <w:rPr>
          <w:rFonts w:eastAsia="MS Mincho"/>
        </w:rPr>
      </w:pPr>
      <w:r w:rsidRPr="006A312A">
        <w:rPr>
          <w:rFonts w:eastAsia="MS Mincho"/>
        </w:rPr>
        <w:t>________________________________________________________________________________________________________________________________________________</w:t>
      </w:r>
    </w:p>
    <w:p w14:paraId="3B499640" w14:textId="77777777" w:rsidR="009955C9" w:rsidRPr="006A312A" w:rsidRDefault="009955C9" w:rsidP="002E33DD">
      <w:pPr>
        <w:pStyle w:val="BodyText2"/>
        <w:rPr>
          <w:rFonts w:eastAsia="MS Mincho"/>
        </w:rPr>
      </w:pPr>
      <w:r w:rsidRPr="006A312A">
        <w:rPr>
          <w:rFonts w:eastAsia="MS Mincho"/>
        </w:rPr>
        <w:t xml:space="preserve">Treatment </w:t>
      </w:r>
      <w:proofErr w:type="spellStart"/>
      <w:proofErr w:type="gramStart"/>
      <w:r w:rsidRPr="006A312A">
        <w:rPr>
          <w:rFonts w:eastAsia="MS Mincho"/>
        </w:rPr>
        <w:t>Plan:_</w:t>
      </w:r>
      <w:proofErr w:type="gramEnd"/>
      <w:r w:rsidRPr="006A312A">
        <w:rPr>
          <w:rFonts w:eastAsia="MS Mincho"/>
        </w:rPr>
        <w:t>_______________________</w:t>
      </w:r>
      <w:r w:rsidR="00995296" w:rsidRPr="006A312A">
        <w:rPr>
          <w:rFonts w:eastAsia="MS Mincho"/>
        </w:rPr>
        <w:t>____</w:t>
      </w:r>
      <w:r w:rsidRPr="006A312A">
        <w:rPr>
          <w:rFonts w:eastAsia="MS Mincho"/>
        </w:rPr>
        <w:t>_Date</w:t>
      </w:r>
      <w:proofErr w:type="spellEnd"/>
      <w:r w:rsidR="00995296" w:rsidRPr="006A312A">
        <w:rPr>
          <w:rFonts w:eastAsia="MS Mincho"/>
        </w:rPr>
        <w:t xml:space="preserve"> __</w:t>
      </w:r>
      <w:r w:rsidRPr="006A312A">
        <w:rPr>
          <w:rFonts w:eastAsia="MS Mincho"/>
        </w:rPr>
        <w:t>______________________</w:t>
      </w:r>
    </w:p>
    <w:p w14:paraId="1115EBF2" w14:textId="77777777" w:rsidR="00995296" w:rsidRPr="006A312A" w:rsidRDefault="00995296" w:rsidP="002E33DD">
      <w:pPr>
        <w:pStyle w:val="BodyText2"/>
        <w:rPr>
          <w:rFonts w:eastAsia="MS Mincho"/>
        </w:rPr>
      </w:pPr>
    </w:p>
    <w:p w14:paraId="11095C76" w14:textId="77777777" w:rsidR="009955C9" w:rsidRPr="006A312A" w:rsidRDefault="009955C9" w:rsidP="002E33DD">
      <w:pPr>
        <w:pStyle w:val="BodyText2"/>
        <w:rPr>
          <w:rFonts w:eastAsia="MS Mincho"/>
        </w:rPr>
      </w:pPr>
      <w:r w:rsidRPr="006A312A">
        <w:rPr>
          <w:rFonts w:eastAsia="MS Mincho"/>
        </w:rPr>
        <w:t>__</w:t>
      </w:r>
      <w:r w:rsidR="00CC1AE1" w:rsidRPr="006A312A">
        <w:rPr>
          <w:rFonts w:eastAsia="MS Mincho"/>
        </w:rPr>
        <w:t>__</w:t>
      </w:r>
      <w:r w:rsidRPr="006A312A">
        <w:rPr>
          <w:rFonts w:eastAsia="MS Mincho"/>
        </w:rPr>
        <w:t>________________________________________________________________________________</w:t>
      </w:r>
      <w:r w:rsidR="00CC1AE1" w:rsidRPr="006A312A">
        <w:rPr>
          <w:rFonts w:eastAsia="MS Mincho"/>
        </w:rPr>
        <w:t>__</w:t>
      </w:r>
      <w:r w:rsidRPr="006A312A">
        <w:rPr>
          <w:rFonts w:eastAsia="MS Mincho"/>
        </w:rPr>
        <w:t>________________________________________________________________________________</w:t>
      </w:r>
      <w:r w:rsidR="00CC1AE1" w:rsidRPr="006A312A">
        <w:rPr>
          <w:rFonts w:eastAsia="MS Mincho"/>
        </w:rPr>
        <w:t>__</w:t>
      </w:r>
      <w:r w:rsidRPr="006A312A">
        <w:rPr>
          <w:rFonts w:eastAsia="MS Mincho"/>
        </w:rPr>
        <w:t>________________________________________________</w:t>
      </w:r>
    </w:p>
    <w:p w14:paraId="2F2CE187" w14:textId="77777777" w:rsidR="009955C9" w:rsidRPr="006A312A" w:rsidRDefault="009955C9" w:rsidP="002E33DD">
      <w:pPr>
        <w:pStyle w:val="BodyText2"/>
        <w:rPr>
          <w:rFonts w:eastAsia="MS Mincho"/>
        </w:rPr>
      </w:pPr>
      <w:r w:rsidRPr="006A312A">
        <w:rPr>
          <w:rFonts w:eastAsia="MS Mincho"/>
        </w:rPr>
        <w:t>Referrals:</w:t>
      </w:r>
    </w:p>
    <w:p w14:paraId="67D4B688" w14:textId="77777777" w:rsidR="009955C9" w:rsidRPr="006A312A" w:rsidRDefault="00995296" w:rsidP="002E33DD">
      <w:pPr>
        <w:pStyle w:val="BodyText2"/>
        <w:rPr>
          <w:rFonts w:eastAsia="MS Mincho"/>
        </w:rPr>
      </w:pPr>
      <w:r w:rsidRPr="006A312A">
        <w:rPr>
          <w:rFonts w:eastAsia="MS Mincho"/>
        </w:rPr>
        <w:t>__</w:t>
      </w:r>
      <w:r w:rsidR="009955C9" w:rsidRPr="006A312A">
        <w:rPr>
          <w:rFonts w:eastAsia="MS Mincho"/>
        </w:rPr>
        <w:t>______________________________________________ Date ___________________</w:t>
      </w:r>
    </w:p>
    <w:p w14:paraId="666B6BFA" w14:textId="77777777" w:rsidR="009955C9" w:rsidRPr="006A312A" w:rsidRDefault="009955C9" w:rsidP="002E33DD">
      <w:pPr>
        <w:pStyle w:val="BodyText2"/>
        <w:rPr>
          <w:rFonts w:eastAsia="MS Mincho"/>
        </w:rPr>
      </w:pPr>
      <w:r w:rsidRPr="006A312A">
        <w:rPr>
          <w:rFonts w:eastAsia="MS Mincho"/>
        </w:rPr>
        <w:t>__</w:t>
      </w:r>
      <w:r w:rsidR="00CC1AE1" w:rsidRPr="006A312A">
        <w:rPr>
          <w:rFonts w:eastAsia="MS Mincho"/>
        </w:rPr>
        <w:t>__</w:t>
      </w:r>
      <w:r w:rsidRPr="006A312A">
        <w:rPr>
          <w:rFonts w:eastAsia="MS Mincho"/>
        </w:rPr>
        <w:t>____________________________________________ Date ___________________</w:t>
      </w:r>
    </w:p>
    <w:p w14:paraId="02C58B02" w14:textId="1914E43B" w:rsidR="009955C9" w:rsidRPr="006A312A" w:rsidRDefault="009955C9" w:rsidP="00D47E20">
      <w:pPr>
        <w:pStyle w:val="Heading2"/>
        <w:rPr>
          <w:rFonts w:eastAsia="MS Mincho"/>
        </w:rPr>
      </w:pPr>
      <w:bookmarkStart w:id="71" w:name="_Toc95984041"/>
      <w:bookmarkStart w:id="72" w:name="_Toc95984734"/>
      <w:r w:rsidRPr="006A312A">
        <w:rPr>
          <w:rFonts w:eastAsia="MS Mincho"/>
        </w:rPr>
        <w:lastRenderedPageBreak/>
        <w:t>Informed Consent for a Visitor</w:t>
      </w:r>
      <w:r w:rsidR="00D34B72" w:rsidRPr="006A312A">
        <w:rPr>
          <w:rFonts w:eastAsia="MS Mincho"/>
        </w:rPr>
        <w:t xml:space="preserve"> </w:t>
      </w:r>
      <w:r w:rsidRPr="006A312A">
        <w:rPr>
          <w:rFonts w:eastAsia="MS Mincho"/>
        </w:rPr>
        <w:t>in a Psychotherapy Consultation</w:t>
      </w:r>
      <w:bookmarkEnd w:id="71"/>
      <w:bookmarkEnd w:id="72"/>
    </w:p>
    <w:p w14:paraId="6F728485" w14:textId="77777777" w:rsidR="00D34B72" w:rsidRPr="006A312A" w:rsidRDefault="00D34B72" w:rsidP="00C10FEC">
      <w:pPr>
        <w:pStyle w:val="BodyText"/>
        <w:rPr>
          <w:rFonts w:eastAsia="MS Mincho"/>
        </w:rPr>
      </w:pPr>
    </w:p>
    <w:p w14:paraId="1752D663" w14:textId="77777777" w:rsidR="009955C9" w:rsidRPr="006A312A" w:rsidRDefault="009955C9" w:rsidP="00A8133D">
      <w:pPr>
        <w:pStyle w:val="BodyText2"/>
        <w:rPr>
          <w:rFonts w:eastAsia="MS Mincho"/>
        </w:rPr>
      </w:pPr>
      <w:r w:rsidRPr="006A312A">
        <w:rPr>
          <w:rFonts w:eastAsia="MS Mincho"/>
        </w:rPr>
        <w:t xml:space="preserve">I, _____________________________________________, understand that if I invite a third person to be present during a session with my psychotherapy consultant that my confidentiality is automatically compromised. I </w:t>
      </w:r>
      <w:r w:rsidR="00690063" w:rsidRPr="006A312A">
        <w:rPr>
          <w:rFonts w:eastAsia="MS Mincho"/>
        </w:rPr>
        <w:t xml:space="preserve">request to </w:t>
      </w:r>
      <w:r w:rsidRPr="006A312A">
        <w:rPr>
          <w:rFonts w:eastAsia="MS Mincho"/>
        </w:rPr>
        <w:t xml:space="preserve">do so with the understanding that my therapist will use discretion but cannot promise absolute confidentiality. This agreement supplements previous informed consents. </w:t>
      </w:r>
    </w:p>
    <w:tbl>
      <w:tblPr>
        <w:tblW w:w="8640" w:type="dxa"/>
        <w:tblLook w:val="04A0" w:firstRow="1" w:lastRow="0" w:firstColumn="1" w:lastColumn="0" w:noHBand="0" w:noVBand="1"/>
      </w:tblPr>
      <w:tblGrid>
        <w:gridCol w:w="5575"/>
        <w:gridCol w:w="557"/>
        <w:gridCol w:w="2508"/>
      </w:tblGrid>
      <w:tr w:rsidR="009D36FE" w:rsidRPr="005C77EC" w14:paraId="57DD7F6E" w14:textId="77777777" w:rsidTr="005C77EC">
        <w:tc>
          <w:tcPr>
            <w:tcW w:w="5575" w:type="dxa"/>
            <w:tcBorders>
              <w:bottom w:val="single" w:sz="4" w:space="0" w:color="auto"/>
            </w:tcBorders>
            <w:shd w:val="clear" w:color="auto" w:fill="auto"/>
          </w:tcPr>
          <w:p w14:paraId="533AC20C" w14:textId="77777777" w:rsidR="00A8133D" w:rsidRPr="005C77EC" w:rsidRDefault="00A8133D" w:rsidP="005C77EC">
            <w:pPr>
              <w:pStyle w:val="BodyText"/>
              <w:ind w:firstLine="0"/>
              <w:rPr>
                <w:rFonts w:eastAsia="MS Mincho"/>
              </w:rPr>
            </w:pPr>
          </w:p>
        </w:tc>
        <w:tc>
          <w:tcPr>
            <w:tcW w:w="557" w:type="dxa"/>
            <w:shd w:val="clear" w:color="auto" w:fill="auto"/>
          </w:tcPr>
          <w:p w14:paraId="103319AF" w14:textId="77777777" w:rsidR="00A8133D" w:rsidRPr="005C77EC" w:rsidRDefault="00A8133D" w:rsidP="005C77EC">
            <w:pPr>
              <w:pStyle w:val="BodyText"/>
              <w:ind w:firstLine="0"/>
              <w:rPr>
                <w:rFonts w:eastAsia="MS Mincho"/>
              </w:rPr>
            </w:pPr>
          </w:p>
        </w:tc>
        <w:tc>
          <w:tcPr>
            <w:tcW w:w="2508" w:type="dxa"/>
            <w:tcBorders>
              <w:bottom w:val="single" w:sz="4" w:space="0" w:color="auto"/>
            </w:tcBorders>
            <w:shd w:val="clear" w:color="auto" w:fill="auto"/>
          </w:tcPr>
          <w:p w14:paraId="136D0174" w14:textId="77777777" w:rsidR="00A8133D" w:rsidRPr="005C77EC" w:rsidRDefault="00A8133D" w:rsidP="005C77EC">
            <w:pPr>
              <w:pStyle w:val="BodyText"/>
              <w:ind w:firstLine="0"/>
              <w:rPr>
                <w:rFonts w:eastAsia="MS Mincho"/>
              </w:rPr>
            </w:pPr>
          </w:p>
        </w:tc>
      </w:tr>
      <w:tr w:rsidR="009D36FE" w:rsidRPr="005C77EC" w14:paraId="556C4FCA" w14:textId="77777777" w:rsidTr="005C77EC">
        <w:tc>
          <w:tcPr>
            <w:tcW w:w="5575" w:type="dxa"/>
            <w:tcBorders>
              <w:top w:val="single" w:sz="4" w:space="0" w:color="auto"/>
            </w:tcBorders>
            <w:shd w:val="clear" w:color="auto" w:fill="auto"/>
          </w:tcPr>
          <w:p w14:paraId="676E72F4" w14:textId="7D6097FE" w:rsidR="00A8133D" w:rsidRPr="005C77EC" w:rsidRDefault="00A8133D" w:rsidP="005C77EC">
            <w:pPr>
              <w:pStyle w:val="BodyText"/>
              <w:ind w:firstLine="0"/>
              <w:rPr>
                <w:rFonts w:eastAsia="MS Mincho"/>
              </w:rPr>
            </w:pPr>
            <w:r w:rsidRPr="005C77EC">
              <w:rPr>
                <w:rFonts w:eastAsia="MS Mincho"/>
              </w:rPr>
              <w:t>Client</w:t>
            </w:r>
            <w:r w:rsidRPr="005C77EC">
              <w:rPr>
                <w:rFonts w:eastAsia="MS Mincho"/>
              </w:rPr>
              <w:t xml:space="preserve"> Signature</w:t>
            </w:r>
          </w:p>
        </w:tc>
        <w:tc>
          <w:tcPr>
            <w:tcW w:w="557" w:type="dxa"/>
            <w:shd w:val="clear" w:color="auto" w:fill="auto"/>
          </w:tcPr>
          <w:p w14:paraId="133CEC3C" w14:textId="77777777" w:rsidR="00A8133D" w:rsidRPr="005C77EC" w:rsidRDefault="00A8133D" w:rsidP="005C77EC">
            <w:pPr>
              <w:pStyle w:val="BodyText"/>
              <w:ind w:firstLine="0"/>
              <w:jc w:val="center"/>
              <w:rPr>
                <w:rFonts w:eastAsia="MS Mincho"/>
              </w:rPr>
            </w:pPr>
          </w:p>
        </w:tc>
        <w:tc>
          <w:tcPr>
            <w:tcW w:w="2508" w:type="dxa"/>
            <w:tcBorders>
              <w:top w:val="single" w:sz="4" w:space="0" w:color="auto"/>
            </w:tcBorders>
            <w:shd w:val="clear" w:color="auto" w:fill="auto"/>
          </w:tcPr>
          <w:p w14:paraId="233F7B5C" w14:textId="77777777" w:rsidR="00A8133D" w:rsidRPr="005C77EC" w:rsidRDefault="00A8133D" w:rsidP="005C77EC">
            <w:pPr>
              <w:pStyle w:val="BodyText"/>
              <w:ind w:firstLine="0"/>
              <w:jc w:val="center"/>
              <w:rPr>
                <w:rFonts w:eastAsia="MS Mincho"/>
              </w:rPr>
            </w:pPr>
            <w:r w:rsidRPr="005C77EC">
              <w:rPr>
                <w:rFonts w:eastAsia="MS Mincho"/>
              </w:rPr>
              <w:t>Date</w:t>
            </w:r>
          </w:p>
        </w:tc>
      </w:tr>
    </w:tbl>
    <w:p w14:paraId="460F697C" w14:textId="77777777" w:rsidR="0085409B" w:rsidRDefault="0085409B" w:rsidP="00A8133D">
      <w:pPr>
        <w:pStyle w:val="BodyText2"/>
        <w:rPr>
          <w:rFonts w:eastAsia="MS Mincho"/>
        </w:rPr>
      </w:pPr>
    </w:p>
    <w:p w14:paraId="5BCB2345" w14:textId="77777777" w:rsidR="0085409B" w:rsidRDefault="0085409B" w:rsidP="00A8133D">
      <w:pPr>
        <w:pStyle w:val="BodyText2"/>
        <w:rPr>
          <w:rFonts w:eastAsia="MS Mincho"/>
        </w:rPr>
      </w:pPr>
    </w:p>
    <w:p w14:paraId="31034593" w14:textId="584EA2DF" w:rsidR="009955C9" w:rsidRPr="006A312A" w:rsidRDefault="009955C9" w:rsidP="00A8133D">
      <w:pPr>
        <w:pStyle w:val="BodyText2"/>
        <w:rPr>
          <w:rFonts w:eastAsia="MS Mincho"/>
        </w:rPr>
      </w:pPr>
      <w:r w:rsidRPr="006A312A">
        <w:rPr>
          <w:rFonts w:eastAsia="MS Mincho"/>
        </w:rPr>
        <w:t xml:space="preserve">I, _______________________________________________, understand that I am being invited as a guest to attend a session with the above person's therapist. I further understand that the therapist works as a confidential agent for this person and cannot grant me confidentiality. The therapist is not free to divulge confidential information to me. </w:t>
      </w:r>
    </w:p>
    <w:tbl>
      <w:tblPr>
        <w:tblW w:w="8640" w:type="dxa"/>
        <w:tblLook w:val="04A0" w:firstRow="1" w:lastRow="0" w:firstColumn="1" w:lastColumn="0" w:noHBand="0" w:noVBand="1"/>
      </w:tblPr>
      <w:tblGrid>
        <w:gridCol w:w="5575"/>
        <w:gridCol w:w="557"/>
        <w:gridCol w:w="2508"/>
      </w:tblGrid>
      <w:tr w:rsidR="009D36FE" w:rsidRPr="005C77EC" w14:paraId="295D555E" w14:textId="77777777" w:rsidTr="005C77EC">
        <w:tc>
          <w:tcPr>
            <w:tcW w:w="5575" w:type="dxa"/>
            <w:tcBorders>
              <w:bottom w:val="single" w:sz="4" w:space="0" w:color="auto"/>
            </w:tcBorders>
            <w:shd w:val="clear" w:color="auto" w:fill="auto"/>
          </w:tcPr>
          <w:p w14:paraId="3BA5EBDA" w14:textId="77777777" w:rsidR="00A8133D" w:rsidRPr="005C77EC" w:rsidRDefault="00A8133D" w:rsidP="005C77EC">
            <w:pPr>
              <w:pStyle w:val="BodyText"/>
              <w:ind w:firstLine="0"/>
              <w:rPr>
                <w:rFonts w:eastAsia="MS Mincho"/>
              </w:rPr>
            </w:pPr>
          </w:p>
        </w:tc>
        <w:tc>
          <w:tcPr>
            <w:tcW w:w="557" w:type="dxa"/>
            <w:shd w:val="clear" w:color="auto" w:fill="auto"/>
          </w:tcPr>
          <w:p w14:paraId="6755E7DB" w14:textId="77777777" w:rsidR="00A8133D" w:rsidRPr="005C77EC" w:rsidRDefault="00A8133D" w:rsidP="005C77EC">
            <w:pPr>
              <w:pStyle w:val="BodyText"/>
              <w:ind w:firstLine="0"/>
              <w:rPr>
                <w:rFonts w:eastAsia="MS Mincho"/>
              </w:rPr>
            </w:pPr>
          </w:p>
        </w:tc>
        <w:tc>
          <w:tcPr>
            <w:tcW w:w="2508" w:type="dxa"/>
            <w:tcBorders>
              <w:bottom w:val="single" w:sz="4" w:space="0" w:color="auto"/>
            </w:tcBorders>
            <w:shd w:val="clear" w:color="auto" w:fill="auto"/>
          </w:tcPr>
          <w:p w14:paraId="65AC9858" w14:textId="77777777" w:rsidR="00A8133D" w:rsidRPr="005C77EC" w:rsidRDefault="00A8133D" w:rsidP="005C77EC">
            <w:pPr>
              <w:pStyle w:val="BodyText"/>
              <w:ind w:firstLine="0"/>
              <w:rPr>
                <w:rFonts w:eastAsia="MS Mincho"/>
              </w:rPr>
            </w:pPr>
          </w:p>
        </w:tc>
      </w:tr>
      <w:tr w:rsidR="009D36FE" w:rsidRPr="005C77EC" w14:paraId="3652A4BE" w14:textId="77777777" w:rsidTr="005C77EC">
        <w:tc>
          <w:tcPr>
            <w:tcW w:w="5575" w:type="dxa"/>
            <w:tcBorders>
              <w:top w:val="single" w:sz="4" w:space="0" w:color="auto"/>
            </w:tcBorders>
            <w:shd w:val="clear" w:color="auto" w:fill="auto"/>
          </w:tcPr>
          <w:p w14:paraId="7CA0B21D" w14:textId="6E5FD15D" w:rsidR="00A8133D" w:rsidRPr="005C77EC" w:rsidRDefault="0085409B" w:rsidP="005C77EC">
            <w:pPr>
              <w:pStyle w:val="BodyText"/>
              <w:ind w:firstLine="0"/>
              <w:rPr>
                <w:rFonts w:eastAsia="MS Mincho"/>
              </w:rPr>
            </w:pPr>
            <w:r w:rsidRPr="005C77EC">
              <w:rPr>
                <w:rFonts w:eastAsia="MS Mincho"/>
              </w:rPr>
              <w:t>Visitor</w:t>
            </w:r>
            <w:r w:rsidR="00A8133D" w:rsidRPr="005C77EC">
              <w:rPr>
                <w:rFonts w:eastAsia="MS Mincho"/>
              </w:rPr>
              <w:t xml:space="preserve"> Signature</w:t>
            </w:r>
          </w:p>
        </w:tc>
        <w:tc>
          <w:tcPr>
            <w:tcW w:w="557" w:type="dxa"/>
            <w:shd w:val="clear" w:color="auto" w:fill="auto"/>
          </w:tcPr>
          <w:p w14:paraId="3BDE00DD" w14:textId="77777777" w:rsidR="00A8133D" w:rsidRPr="005C77EC" w:rsidRDefault="00A8133D" w:rsidP="005C77EC">
            <w:pPr>
              <w:pStyle w:val="BodyText"/>
              <w:ind w:firstLine="0"/>
              <w:jc w:val="center"/>
              <w:rPr>
                <w:rFonts w:eastAsia="MS Mincho"/>
              </w:rPr>
            </w:pPr>
          </w:p>
        </w:tc>
        <w:tc>
          <w:tcPr>
            <w:tcW w:w="2508" w:type="dxa"/>
            <w:tcBorders>
              <w:top w:val="single" w:sz="4" w:space="0" w:color="auto"/>
            </w:tcBorders>
            <w:shd w:val="clear" w:color="auto" w:fill="auto"/>
          </w:tcPr>
          <w:p w14:paraId="4ED401B7" w14:textId="77777777" w:rsidR="00A8133D" w:rsidRPr="005C77EC" w:rsidRDefault="00A8133D" w:rsidP="005C77EC">
            <w:pPr>
              <w:pStyle w:val="BodyText"/>
              <w:ind w:firstLine="0"/>
              <w:jc w:val="center"/>
              <w:rPr>
                <w:rFonts w:eastAsia="MS Mincho"/>
              </w:rPr>
            </w:pPr>
            <w:r w:rsidRPr="005C77EC">
              <w:rPr>
                <w:rFonts w:eastAsia="MS Mincho"/>
              </w:rPr>
              <w:t>Date</w:t>
            </w:r>
          </w:p>
        </w:tc>
      </w:tr>
    </w:tbl>
    <w:p w14:paraId="79F33C63" w14:textId="61DD386A" w:rsidR="009955C9" w:rsidRPr="006A312A" w:rsidRDefault="009955C9" w:rsidP="00D47E20">
      <w:pPr>
        <w:pStyle w:val="Heading2"/>
        <w:rPr>
          <w:rFonts w:eastAsia="MS Mincho"/>
        </w:rPr>
      </w:pPr>
      <w:bookmarkStart w:id="73" w:name="_Toc95984042"/>
      <w:bookmarkStart w:id="74" w:name="_Toc95984735"/>
      <w:r w:rsidRPr="006A312A">
        <w:rPr>
          <w:rFonts w:eastAsia="MS Mincho"/>
        </w:rPr>
        <w:lastRenderedPageBreak/>
        <w:t>Informed Consent for Someone</w:t>
      </w:r>
      <w:r w:rsidR="00D34B72" w:rsidRPr="006A312A">
        <w:rPr>
          <w:rFonts w:eastAsia="MS Mincho"/>
        </w:rPr>
        <w:t xml:space="preserve"> </w:t>
      </w:r>
      <w:r w:rsidRPr="006A312A">
        <w:rPr>
          <w:rFonts w:eastAsia="MS Mincho"/>
        </w:rPr>
        <w:t>Other Than the Client to Assume Responsibility for</w:t>
      </w:r>
      <w:r w:rsidR="00230D1D">
        <w:rPr>
          <w:rFonts w:eastAsia="MS Mincho"/>
        </w:rPr>
        <w:t xml:space="preserve"> </w:t>
      </w:r>
      <w:r w:rsidRPr="006A312A">
        <w:rPr>
          <w:rFonts w:eastAsia="MS Mincho"/>
        </w:rPr>
        <w:t>Payment for Psychotherapy Services</w:t>
      </w:r>
      <w:bookmarkEnd w:id="73"/>
      <w:bookmarkEnd w:id="74"/>
    </w:p>
    <w:p w14:paraId="03609D4D" w14:textId="77777777" w:rsidR="009955C9" w:rsidRPr="006A312A" w:rsidRDefault="009955C9" w:rsidP="00C10FEC">
      <w:pPr>
        <w:pStyle w:val="BodyText"/>
        <w:rPr>
          <w:rFonts w:eastAsia="MS Mincho"/>
        </w:rPr>
      </w:pPr>
    </w:p>
    <w:p w14:paraId="7E19F238" w14:textId="76159DD3" w:rsidR="009955C9" w:rsidRPr="006A312A" w:rsidRDefault="009955C9" w:rsidP="0085409B">
      <w:pPr>
        <w:pStyle w:val="BodyText2"/>
        <w:rPr>
          <w:rFonts w:eastAsia="MS Mincho"/>
        </w:rPr>
      </w:pPr>
      <w:r w:rsidRPr="006A312A">
        <w:rPr>
          <w:rFonts w:eastAsia="MS Mincho"/>
        </w:rPr>
        <w:t>I ______________________________</w:t>
      </w:r>
      <w:r w:rsidR="0085409B">
        <w:rPr>
          <w:rFonts w:eastAsia="MS Mincho"/>
        </w:rPr>
        <w:t>_______________________ (name of payer)</w:t>
      </w:r>
      <w:r w:rsidRPr="006A312A">
        <w:rPr>
          <w:rFonts w:eastAsia="MS Mincho"/>
        </w:rPr>
        <w:t xml:space="preserve"> consent to pay for psychotherapy </w:t>
      </w:r>
      <w:r w:rsidR="0085409B" w:rsidRPr="006A312A">
        <w:rPr>
          <w:rFonts w:eastAsia="MS Mincho"/>
        </w:rPr>
        <w:t>services for</w:t>
      </w:r>
      <w:r w:rsidR="0085409B">
        <w:rPr>
          <w:rFonts w:eastAsia="MS Mincho"/>
        </w:rPr>
        <w:t xml:space="preserve"> </w:t>
      </w:r>
      <w:r w:rsidRPr="006A312A">
        <w:rPr>
          <w:rFonts w:eastAsia="MS Mincho"/>
        </w:rPr>
        <w:t>______________________________________________________</w:t>
      </w:r>
      <w:r w:rsidR="0085409B">
        <w:rPr>
          <w:rFonts w:eastAsia="MS Mincho"/>
        </w:rPr>
        <w:t>(name of client).</w:t>
      </w:r>
    </w:p>
    <w:p w14:paraId="58E48A4B" w14:textId="1DE8B423" w:rsidR="009955C9" w:rsidRPr="006A312A" w:rsidRDefault="0085409B" w:rsidP="0085409B">
      <w:pPr>
        <w:pStyle w:val="BodyText2"/>
        <w:rPr>
          <w:rFonts w:eastAsia="MS Mincho"/>
        </w:rPr>
      </w:pPr>
      <w:r>
        <w:rPr>
          <w:rFonts w:eastAsia="MS Mincho"/>
        </w:rPr>
        <w:t>Date: _____________________</w:t>
      </w:r>
    </w:p>
    <w:p w14:paraId="529A381C" w14:textId="77777777" w:rsidR="009955C9" w:rsidRPr="006A312A" w:rsidRDefault="009955C9" w:rsidP="0085409B">
      <w:pPr>
        <w:pStyle w:val="BodyText2"/>
        <w:rPr>
          <w:rFonts w:eastAsia="MS Mincho"/>
        </w:rPr>
      </w:pPr>
      <w:r w:rsidRPr="006A312A">
        <w:rPr>
          <w:rFonts w:eastAsia="MS Mincho"/>
        </w:rPr>
        <w:t xml:space="preserve">I understand the following terms apply to this agreement. </w:t>
      </w:r>
    </w:p>
    <w:p w14:paraId="5A0B7665" w14:textId="7937C0DD" w:rsidR="009955C9" w:rsidRPr="00230D1D" w:rsidRDefault="009955C9" w:rsidP="00FE2B6D">
      <w:pPr>
        <w:pStyle w:val="BodyText2"/>
        <w:numPr>
          <w:ilvl w:val="0"/>
          <w:numId w:val="7"/>
        </w:numPr>
        <w:rPr>
          <w:rFonts w:eastAsia="MS Mincho"/>
        </w:rPr>
      </w:pPr>
      <w:r w:rsidRPr="00230D1D">
        <w:rPr>
          <w:rFonts w:eastAsia="MS Mincho"/>
        </w:rPr>
        <w:t xml:space="preserve">Payment will be made </w:t>
      </w:r>
      <w:r w:rsidRPr="0085409B">
        <w:rPr>
          <w:rFonts w:eastAsia="MS Mincho"/>
          <w:b/>
          <w:bCs/>
        </w:rPr>
        <w:t>at the time that service is provided unless otherwise agreed on.</w:t>
      </w:r>
      <w:r w:rsidRPr="00230D1D">
        <w:rPr>
          <w:rFonts w:eastAsia="MS Mincho"/>
        </w:rPr>
        <w:t xml:space="preserve"> </w:t>
      </w:r>
    </w:p>
    <w:p w14:paraId="4F8F1C8B" w14:textId="5AD2BE3E" w:rsidR="009955C9" w:rsidRPr="006A312A" w:rsidRDefault="009955C9" w:rsidP="00FE2B6D">
      <w:pPr>
        <w:pStyle w:val="BodyText2"/>
        <w:numPr>
          <w:ilvl w:val="0"/>
          <w:numId w:val="7"/>
        </w:numPr>
        <w:rPr>
          <w:rFonts w:eastAsia="MS Mincho"/>
        </w:rPr>
      </w:pPr>
      <w:r w:rsidRPr="006A312A">
        <w:rPr>
          <w:rFonts w:eastAsia="MS Mincho"/>
        </w:rPr>
        <w:t xml:space="preserve">The fee for psychotherapy, psychological testing and interpretation, consultation, </w:t>
      </w:r>
      <w:r w:rsidR="00690063" w:rsidRPr="006A312A">
        <w:rPr>
          <w:rFonts w:eastAsia="MS Mincho"/>
        </w:rPr>
        <w:t xml:space="preserve">legal work arising </w:t>
      </w:r>
      <w:proofErr w:type="gramStart"/>
      <w:r w:rsidR="00690063" w:rsidRPr="006A312A">
        <w:rPr>
          <w:rFonts w:eastAsia="MS Mincho"/>
        </w:rPr>
        <w:t>as a result of</w:t>
      </w:r>
      <w:proofErr w:type="gramEnd"/>
      <w:r w:rsidR="00690063" w:rsidRPr="006A312A">
        <w:rPr>
          <w:rFonts w:eastAsia="MS Mincho"/>
        </w:rPr>
        <w:t xml:space="preserve"> work, </w:t>
      </w:r>
      <w:r w:rsidRPr="006A312A">
        <w:rPr>
          <w:rFonts w:eastAsia="MS Mincho"/>
        </w:rPr>
        <w:t xml:space="preserve">letter or report writing is $__________ per 45-minute session or block of time unless otherwise specified. </w:t>
      </w:r>
    </w:p>
    <w:p w14:paraId="789D6DA3" w14:textId="61D92D65" w:rsidR="009955C9" w:rsidRPr="006A312A" w:rsidRDefault="009955C9" w:rsidP="00FE2B6D">
      <w:pPr>
        <w:pStyle w:val="BodyText2"/>
        <w:numPr>
          <w:ilvl w:val="0"/>
          <w:numId w:val="7"/>
        </w:numPr>
        <w:rPr>
          <w:rFonts w:eastAsia="MS Mincho"/>
        </w:rPr>
      </w:pPr>
      <w:r w:rsidRPr="006A312A">
        <w:rPr>
          <w:rFonts w:eastAsia="MS Mincho"/>
        </w:rPr>
        <w:t xml:space="preserve">Services will be terminated if payment is not made as agreed to by this consent. </w:t>
      </w:r>
    </w:p>
    <w:p w14:paraId="438464D0" w14:textId="63AF6E2E" w:rsidR="009955C9" w:rsidRPr="006A312A" w:rsidRDefault="009955C9" w:rsidP="00FE2B6D">
      <w:pPr>
        <w:pStyle w:val="BodyText2"/>
        <w:numPr>
          <w:ilvl w:val="0"/>
          <w:numId w:val="7"/>
        </w:numPr>
        <w:rPr>
          <w:rFonts w:eastAsia="MS Mincho"/>
        </w:rPr>
      </w:pPr>
      <w:r w:rsidRPr="006A312A">
        <w:rPr>
          <w:rFonts w:eastAsia="MS Mincho"/>
        </w:rPr>
        <w:t xml:space="preserve">Consent to assume financial responsibility for these services does not entitle the third-party payer to any interview or phone contact with the therapist or access to any confidential information that is shared within the therapeutic relationship. </w:t>
      </w:r>
    </w:p>
    <w:p w14:paraId="5D401160" w14:textId="5C22C987" w:rsidR="009955C9" w:rsidRPr="006A312A" w:rsidRDefault="009955C9" w:rsidP="00FE2B6D">
      <w:pPr>
        <w:pStyle w:val="BodyText2"/>
        <w:numPr>
          <w:ilvl w:val="0"/>
          <w:numId w:val="7"/>
        </w:numPr>
        <w:rPr>
          <w:rFonts w:eastAsia="MS Mincho"/>
        </w:rPr>
      </w:pPr>
      <w:r w:rsidRPr="006A312A">
        <w:rPr>
          <w:rFonts w:eastAsia="MS Mincho"/>
        </w:rPr>
        <w:t xml:space="preserve">A bill will be provided suitable for presenting to your insurance carrier for possible reimbursement. </w:t>
      </w:r>
    </w:p>
    <w:p w14:paraId="7DE782D0" w14:textId="67E3C417" w:rsidR="009955C9" w:rsidRDefault="00690063" w:rsidP="0085409B">
      <w:pPr>
        <w:pStyle w:val="BodyText2"/>
        <w:rPr>
          <w:rFonts w:eastAsia="MS Mincho"/>
        </w:rPr>
      </w:pPr>
      <w:r w:rsidRPr="006A312A">
        <w:rPr>
          <w:rFonts w:eastAsia="MS Mincho"/>
        </w:rPr>
        <w:t xml:space="preserve">I </w:t>
      </w:r>
      <w:r w:rsidR="001117A8" w:rsidRPr="006A312A">
        <w:rPr>
          <w:rFonts w:eastAsia="MS Mincho"/>
        </w:rPr>
        <w:t xml:space="preserve">understand that I </w:t>
      </w:r>
      <w:r w:rsidRPr="006A312A">
        <w:rPr>
          <w:rFonts w:eastAsia="MS Mincho"/>
        </w:rPr>
        <w:t>am financially obligated for the fees described until I revoke (in writing) this commitment.</w:t>
      </w:r>
    </w:p>
    <w:p w14:paraId="27E691E1" w14:textId="1EABBC55" w:rsidR="0085409B" w:rsidRPr="006A312A" w:rsidRDefault="0085409B" w:rsidP="0085409B">
      <w:pPr>
        <w:pStyle w:val="BodyText2"/>
        <w:rPr>
          <w:rFonts w:eastAsia="MS Mincho"/>
        </w:rPr>
      </w:pPr>
      <w:r w:rsidRPr="006A312A">
        <w:rPr>
          <w:rFonts w:eastAsia="MS Mincho"/>
        </w:rPr>
        <w:t xml:space="preserve">This agreement supplements previous informed consents. </w:t>
      </w:r>
    </w:p>
    <w:tbl>
      <w:tblPr>
        <w:tblW w:w="8640" w:type="dxa"/>
        <w:tblLook w:val="04A0" w:firstRow="1" w:lastRow="0" w:firstColumn="1" w:lastColumn="0" w:noHBand="0" w:noVBand="1"/>
      </w:tblPr>
      <w:tblGrid>
        <w:gridCol w:w="5575"/>
        <w:gridCol w:w="557"/>
        <w:gridCol w:w="2508"/>
      </w:tblGrid>
      <w:tr w:rsidR="009D36FE" w:rsidRPr="005C77EC" w14:paraId="06362987" w14:textId="77777777" w:rsidTr="005C77EC">
        <w:tc>
          <w:tcPr>
            <w:tcW w:w="5575" w:type="dxa"/>
            <w:tcBorders>
              <w:bottom w:val="single" w:sz="4" w:space="0" w:color="auto"/>
            </w:tcBorders>
            <w:shd w:val="clear" w:color="auto" w:fill="auto"/>
          </w:tcPr>
          <w:p w14:paraId="65DEFE93" w14:textId="77777777" w:rsidR="0085409B" w:rsidRPr="005C77EC" w:rsidRDefault="0085409B" w:rsidP="005C77EC">
            <w:pPr>
              <w:pStyle w:val="BodyText"/>
              <w:ind w:firstLine="0"/>
              <w:rPr>
                <w:rFonts w:eastAsia="MS Mincho"/>
              </w:rPr>
            </w:pPr>
          </w:p>
        </w:tc>
        <w:tc>
          <w:tcPr>
            <w:tcW w:w="557" w:type="dxa"/>
            <w:shd w:val="clear" w:color="auto" w:fill="auto"/>
          </w:tcPr>
          <w:p w14:paraId="36D92AB0" w14:textId="77777777" w:rsidR="0085409B" w:rsidRPr="005C77EC" w:rsidRDefault="0085409B" w:rsidP="005C77EC">
            <w:pPr>
              <w:pStyle w:val="BodyText"/>
              <w:ind w:firstLine="0"/>
              <w:rPr>
                <w:rFonts w:eastAsia="MS Mincho"/>
              </w:rPr>
            </w:pPr>
          </w:p>
        </w:tc>
        <w:tc>
          <w:tcPr>
            <w:tcW w:w="2508" w:type="dxa"/>
            <w:tcBorders>
              <w:bottom w:val="single" w:sz="4" w:space="0" w:color="auto"/>
            </w:tcBorders>
            <w:shd w:val="clear" w:color="auto" w:fill="auto"/>
          </w:tcPr>
          <w:p w14:paraId="4447813F" w14:textId="77777777" w:rsidR="0085409B" w:rsidRPr="005C77EC" w:rsidRDefault="0085409B" w:rsidP="005C77EC">
            <w:pPr>
              <w:pStyle w:val="BodyText"/>
              <w:ind w:firstLine="0"/>
              <w:rPr>
                <w:rFonts w:eastAsia="MS Mincho"/>
              </w:rPr>
            </w:pPr>
          </w:p>
        </w:tc>
      </w:tr>
      <w:tr w:rsidR="009D36FE" w:rsidRPr="005C77EC" w14:paraId="5FDAC467" w14:textId="77777777" w:rsidTr="005C77EC">
        <w:tc>
          <w:tcPr>
            <w:tcW w:w="5575" w:type="dxa"/>
            <w:tcBorders>
              <w:top w:val="single" w:sz="4" w:space="0" w:color="auto"/>
            </w:tcBorders>
            <w:shd w:val="clear" w:color="auto" w:fill="auto"/>
          </w:tcPr>
          <w:p w14:paraId="66E3D923" w14:textId="77777777" w:rsidR="0085409B" w:rsidRPr="005C77EC" w:rsidRDefault="0085409B" w:rsidP="005C77EC">
            <w:pPr>
              <w:pStyle w:val="BodyText"/>
              <w:ind w:firstLine="0"/>
              <w:rPr>
                <w:rFonts w:eastAsia="MS Mincho"/>
              </w:rPr>
            </w:pPr>
            <w:r w:rsidRPr="005C77EC">
              <w:rPr>
                <w:rFonts w:eastAsia="MS Mincho"/>
              </w:rPr>
              <w:t>Client Signature</w:t>
            </w:r>
          </w:p>
        </w:tc>
        <w:tc>
          <w:tcPr>
            <w:tcW w:w="557" w:type="dxa"/>
            <w:shd w:val="clear" w:color="auto" w:fill="auto"/>
          </w:tcPr>
          <w:p w14:paraId="4E0DFD4A" w14:textId="77777777" w:rsidR="0085409B" w:rsidRPr="005C77EC" w:rsidRDefault="0085409B" w:rsidP="005C77EC">
            <w:pPr>
              <w:pStyle w:val="BodyText"/>
              <w:ind w:firstLine="0"/>
              <w:jc w:val="center"/>
              <w:rPr>
                <w:rFonts w:eastAsia="MS Mincho"/>
              </w:rPr>
            </w:pPr>
          </w:p>
        </w:tc>
        <w:tc>
          <w:tcPr>
            <w:tcW w:w="2508" w:type="dxa"/>
            <w:tcBorders>
              <w:top w:val="single" w:sz="4" w:space="0" w:color="auto"/>
            </w:tcBorders>
            <w:shd w:val="clear" w:color="auto" w:fill="auto"/>
          </w:tcPr>
          <w:p w14:paraId="09BAD71A" w14:textId="77777777" w:rsidR="0085409B" w:rsidRPr="005C77EC" w:rsidRDefault="0085409B" w:rsidP="005C77EC">
            <w:pPr>
              <w:pStyle w:val="BodyText"/>
              <w:ind w:firstLine="0"/>
              <w:jc w:val="center"/>
              <w:rPr>
                <w:rFonts w:eastAsia="MS Mincho"/>
              </w:rPr>
            </w:pPr>
            <w:r w:rsidRPr="005C77EC">
              <w:rPr>
                <w:rFonts w:eastAsia="MS Mincho"/>
              </w:rPr>
              <w:t>Date</w:t>
            </w:r>
          </w:p>
        </w:tc>
      </w:tr>
      <w:tr w:rsidR="009D36FE" w:rsidRPr="005C77EC" w14:paraId="2C7016B1" w14:textId="77777777" w:rsidTr="005C77EC">
        <w:tc>
          <w:tcPr>
            <w:tcW w:w="5575" w:type="dxa"/>
            <w:tcBorders>
              <w:bottom w:val="single" w:sz="4" w:space="0" w:color="auto"/>
            </w:tcBorders>
            <w:shd w:val="clear" w:color="auto" w:fill="auto"/>
          </w:tcPr>
          <w:p w14:paraId="5E42BF97" w14:textId="77777777" w:rsidR="0085409B" w:rsidRPr="005C77EC" w:rsidRDefault="0085409B" w:rsidP="005C77EC">
            <w:pPr>
              <w:pStyle w:val="BodyText"/>
              <w:ind w:firstLine="0"/>
              <w:rPr>
                <w:rFonts w:eastAsia="MS Mincho"/>
              </w:rPr>
            </w:pPr>
          </w:p>
        </w:tc>
        <w:tc>
          <w:tcPr>
            <w:tcW w:w="557" w:type="dxa"/>
            <w:shd w:val="clear" w:color="auto" w:fill="auto"/>
          </w:tcPr>
          <w:p w14:paraId="41BCF2E6" w14:textId="77777777" w:rsidR="0085409B" w:rsidRPr="005C77EC" w:rsidRDefault="0085409B" w:rsidP="005C77EC">
            <w:pPr>
              <w:pStyle w:val="BodyText"/>
              <w:ind w:firstLine="0"/>
              <w:jc w:val="center"/>
              <w:rPr>
                <w:rFonts w:eastAsia="MS Mincho"/>
              </w:rPr>
            </w:pPr>
          </w:p>
        </w:tc>
        <w:tc>
          <w:tcPr>
            <w:tcW w:w="2508" w:type="dxa"/>
            <w:tcBorders>
              <w:bottom w:val="single" w:sz="4" w:space="0" w:color="auto"/>
            </w:tcBorders>
            <w:shd w:val="clear" w:color="auto" w:fill="auto"/>
          </w:tcPr>
          <w:p w14:paraId="08BF42BE" w14:textId="77777777" w:rsidR="0085409B" w:rsidRPr="005C77EC" w:rsidRDefault="0085409B" w:rsidP="005C77EC">
            <w:pPr>
              <w:pStyle w:val="BodyText"/>
              <w:ind w:firstLine="0"/>
              <w:jc w:val="center"/>
              <w:rPr>
                <w:rFonts w:eastAsia="MS Mincho"/>
              </w:rPr>
            </w:pPr>
          </w:p>
        </w:tc>
      </w:tr>
      <w:tr w:rsidR="009D36FE" w:rsidRPr="005C77EC" w14:paraId="7D194F21" w14:textId="77777777" w:rsidTr="005C77EC">
        <w:tc>
          <w:tcPr>
            <w:tcW w:w="5575" w:type="dxa"/>
            <w:tcBorders>
              <w:top w:val="single" w:sz="4" w:space="0" w:color="auto"/>
            </w:tcBorders>
            <w:shd w:val="clear" w:color="auto" w:fill="auto"/>
          </w:tcPr>
          <w:p w14:paraId="20CFBA58" w14:textId="0AE11536" w:rsidR="0085409B" w:rsidRPr="005C77EC" w:rsidRDefault="0085409B" w:rsidP="005C77EC">
            <w:pPr>
              <w:pStyle w:val="BodyText"/>
              <w:ind w:firstLine="0"/>
              <w:rPr>
                <w:rFonts w:eastAsia="MS Mincho"/>
              </w:rPr>
            </w:pPr>
            <w:r w:rsidRPr="005C77EC">
              <w:rPr>
                <w:rFonts w:eastAsia="MS Mincho"/>
              </w:rPr>
              <w:t>Payer Signature</w:t>
            </w:r>
          </w:p>
        </w:tc>
        <w:tc>
          <w:tcPr>
            <w:tcW w:w="557" w:type="dxa"/>
            <w:shd w:val="clear" w:color="auto" w:fill="auto"/>
          </w:tcPr>
          <w:p w14:paraId="5C2C743F" w14:textId="77777777" w:rsidR="0085409B" w:rsidRPr="005C77EC" w:rsidRDefault="0085409B" w:rsidP="005C77EC">
            <w:pPr>
              <w:pStyle w:val="BodyText"/>
              <w:ind w:firstLine="0"/>
              <w:jc w:val="center"/>
              <w:rPr>
                <w:rFonts w:eastAsia="MS Mincho"/>
              </w:rPr>
            </w:pPr>
          </w:p>
        </w:tc>
        <w:tc>
          <w:tcPr>
            <w:tcW w:w="2508" w:type="dxa"/>
            <w:tcBorders>
              <w:top w:val="single" w:sz="4" w:space="0" w:color="auto"/>
            </w:tcBorders>
            <w:shd w:val="clear" w:color="auto" w:fill="auto"/>
          </w:tcPr>
          <w:p w14:paraId="30746A28" w14:textId="76851E0E" w:rsidR="0085409B" w:rsidRPr="005C77EC" w:rsidRDefault="0085409B" w:rsidP="005C77EC">
            <w:pPr>
              <w:pStyle w:val="BodyText"/>
              <w:ind w:firstLine="0"/>
              <w:jc w:val="center"/>
              <w:rPr>
                <w:rFonts w:eastAsia="MS Mincho"/>
              </w:rPr>
            </w:pPr>
            <w:r w:rsidRPr="005C77EC">
              <w:rPr>
                <w:rFonts w:eastAsia="MS Mincho"/>
              </w:rPr>
              <w:t>Date</w:t>
            </w:r>
          </w:p>
        </w:tc>
      </w:tr>
    </w:tbl>
    <w:p w14:paraId="43F4DEA3" w14:textId="2A899FD9" w:rsidR="009955C9" w:rsidRPr="006A312A" w:rsidRDefault="009955C9" w:rsidP="00D47E20">
      <w:pPr>
        <w:pStyle w:val="Heading2"/>
        <w:rPr>
          <w:rFonts w:eastAsia="MS Mincho"/>
        </w:rPr>
      </w:pPr>
      <w:bookmarkStart w:id="75" w:name="_Toc95984043"/>
      <w:bookmarkStart w:id="76" w:name="_Toc95984736"/>
      <w:r w:rsidRPr="006A312A">
        <w:rPr>
          <w:rFonts w:eastAsia="MS Mincho"/>
        </w:rPr>
        <w:lastRenderedPageBreak/>
        <w:t>Informed Consent for Telephone,</w:t>
      </w:r>
      <w:r w:rsidR="00CC1AE1" w:rsidRPr="006A312A">
        <w:rPr>
          <w:rFonts w:eastAsia="MS Mincho"/>
        </w:rPr>
        <w:t xml:space="preserve"> </w:t>
      </w:r>
      <w:r w:rsidRPr="006A312A">
        <w:rPr>
          <w:rFonts w:eastAsia="MS Mincho"/>
        </w:rPr>
        <w:t>Electronic, and Mail Contact</w:t>
      </w:r>
      <w:bookmarkEnd w:id="75"/>
      <w:bookmarkEnd w:id="76"/>
    </w:p>
    <w:p w14:paraId="47F5451B" w14:textId="77777777" w:rsidR="009955C9" w:rsidRPr="006A312A" w:rsidRDefault="009955C9" w:rsidP="00C10FEC">
      <w:pPr>
        <w:pStyle w:val="BodyText"/>
        <w:rPr>
          <w:rFonts w:eastAsia="MS Mincho"/>
        </w:rPr>
      </w:pPr>
      <w:r w:rsidRPr="006A312A">
        <w:rPr>
          <w:rFonts w:eastAsia="MS Mincho"/>
        </w:rPr>
        <w:t xml:space="preserve">Ordinary privacy precautions such as voice scramblers, pin codes, voice mail boxes, and locked fax, mail, and computer rooms are by no means foolproof, so that </w:t>
      </w:r>
      <w:r w:rsidRPr="0056111B">
        <w:rPr>
          <w:rFonts w:eastAsia="MS Mincho"/>
          <w:b/>
          <w:bCs/>
        </w:rPr>
        <w:t>your confidentiality is always compromised</w:t>
      </w:r>
      <w:r w:rsidRPr="006A312A">
        <w:rPr>
          <w:rFonts w:eastAsia="MS Mincho"/>
        </w:rPr>
        <w:t xml:space="preserve"> when communicating by electronic devices or mail. Nor is deletion or shredding of private material a totally safe means of disposal, so that you are always at risk of breaches in confidentiality when electronic or mail communication of any type is used for private information. Your use of such means of communication with your therapist, consultant, tutor, or supervisor constitutes implied consent for reciprocal use of electronic and mail communication as well. </w:t>
      </w:r>
    </w:p>
    <w:p w14:paraId="03D60CEF" w14:textId="77777777" w:rsidR="009955C9" w:rsidRPr="006A312A" w:rsidRDefault="009955C9" w:rsidP="00C10FEC">
      <w:pPr>
        <w:pStyle w:val="BodyText"/>
        <w:rPr>
          <w:rFonts w:eastAsia="MS Mincho"/>
        </w:rPr>
      </w:pPr>
      <w:r w:rsidRPr="006A312A">
        <w:rPr>
          <w:rFonts w:eastAsia="MS Mincho"/>
        </w:rPr>
        <w:t xml:space="preserve">It is the consensus of mental health professionals that reliable and valid psychotherapy, consultation, tutoring, and supervision are always conducted in a face-to-face setting, so that nonverbal communications can be taken into consideration. Body language, voice tone, pacing, emotional overtones, eye contact, and other variables are an important part of counseling or psychotherapeutically oriented professional services. However, there may be times or circumstances under which telephone, e-mail, postal, or other kinds of communication may have a limited value, such as: </w:t>
      </w:r>
    </w:p>
    <w:p w14:paraId="45BADB94" w14:textId="674F3104" w:rsidR="009955C9" w:rsidRPr="006A312A" w:rsidRDefault="009955C9" w:rsidP="00FE2B6D">
      <w:pPr>
        <w:pStyle w:val="BodyText"/>
        <w:numPr>
          <w:ilvl w:val="0"/>
          <w:numId w:val="8"/>
        </w:numPr>
        <w:rPr>
          <w:rFonts w:eastAsia="MS Mincho"/>
        </w:rPr>
      </w:pPr>
      <w:r w:rsidRPr="006A312A">
        <w:rPr>
          <w:rFonts w:eastAsia="MS Mincho"/>
        </w:rPr>
        <w:t>Brief, between-session contact calls, e-mail, or mail messages.</w:t>
      </w:r>
    </w:p>
    <w:p w14:paraId="6AEBF6F9" w14:textId="3D64BC6E" w:rsidR="0056111B" w:rsidRDefault="009955C9" w:rsidP="00FE2B6D">
      <w:pPr>
        <w:pStyle w:val="BodyText"/>
        <w:numPr>
          <w:ilvl w:val="0"/>
          <w:numId w:val="8"/>
        </w:numPr>
        <w:rPr>
          <w:rFonts w:eastAsia="MS Mincho"/>
        </w:rPr>
      </w:pPr>
      <w:r w:rsidRPr="006A312A">
        <w:rPr>
          <w:rFonts w:eastAsia="MS Mincho"/>
        </w:rPr>
        <w:t>Long distance communication when either party is out of town or otherwise unavailable</w:t>
      </w:r>
      <w:r w:rsidR="0056111B">
        <w:rPr>
          <w:rFonts w:eastAsia="MS Mincho"/>
        </w:rPr>
        <w:t>.</w:t>
      </w:r>
    </w:p>
    <w:p w14:paraId="0D1659F5" w14:textId="7D7775B7" w:rsidR="0056111B" w:rsidRDefault="009955C9" w:rsidP="00FE2B6D">
      <w:pPr>
        <w:pStyle w:val="BodyText"/>
        <w:numPr>
          <w:ilvl w:val="0"/>
          <w:numId w:val="8"/>
        </w:numPr>
        <w:rPr>
          <w:rFonts w:eastAsia="MS Mincho"/>
        </w:rPr>
      </w:pPr>
      <w:r w:rsidRPr="006A312A">
        <w:rPr>
          <w:rFonts w:eastAsia="MS Mincho"/>
        </w:rPr>
        <w:t xml:space="preserve">Long distance communication </w:t>
      </w:r>
      <w:r w:rsidR="00517D58" w:rsidRPr="006A312A">
        <w:rPr>
          <w:rFonts w:eastAsia="MS Mincho"/>
        </w:rPr>
        <w:t xml:space="preserve">for a limited period </w:t>
      </w:r>
      <w:r w:rsidRPr="006A312A">
        <w:rPr>
          <w:rFonts w:eastAsia="MS Mincho"/>
        </w:rPr>
        <w:t xml:space="preserve">when therapy seems near its natural termination and either party relocates, making regular standard sessions impossible. Electronic communication is always incomplete without standard, agreed-upon, and periodic face-to-face contact. </w:t>
      </w:r>
    </w:p>
    <w:p w14:paraId="04AF6851" w14:textId="4EC595F3" w:rsidR="009955C9" w:rsidRPr="006A312A" w:rsidRDefault="009955C9" w:rsidP="00FE2B6D">
      <w:pPr>
        <w:pStyle w:val="BodyText"/>
        <w:numPr>
          <w:ilvl w:val="0"/>
          <w:numId w:val="8"/>
        </w:numPr>
        <w:rPr>
          <w:rFonts w:eastAsia="MS Mincho"/>
        </w:rPr>
      </w:pPr>
      <w:r w:rsidRPr="006A312A">
        <w:rPr>
          <w:rFonts w:eastAsia="MS Mincho"/>
        </w:rPr>
        <w:t xml:space="preserve">Limited </w:t>
      </w:r>
      <w:proofErr w:type="gramStart"/>
      <w:r w:rsidRPr="006A312A">
        <w:rPr>
          <w:rFonts w:eastAsia="MS Mincho"/>
        </w:rPr>
        <w:t>long distance</w:t>
      </w:r>
      <w:proofErr w:type="gramEnd"/>
      <w:r w:rsidRPr="006A312A">
        <w:rPr>
          <w:rFonts w:eastAsia="MS Mincho"/>
        </w:rPr>
        <w:t xml:space="preserve"> consultation, supervision, tutoring, or assessment may be appropriate when specialty or expertise is an issue. However, considerations of reliability and validity without regular face-to-face contact necessarily limit the kinds of interventions the consultant or tutor can make to (1) general questions about the client's concerns, (2) general theoretical considerations or </w:t>
      </w:r>
      <w:r w:rsidRPr="006A312A">
        <w:rPr>
          <w:rFonts w:eastAsia="MS Mincho"/>
        </w:rPr>
        <w:lastRenderedPageBreak/>
        <w:t xml:space="preserve">advice, and (3) recommendations as to what kinds of professional consultation to seek locally. </w:t>
      </w:r>
    </w:p>
    <w:p w14:paraId="6B373608" w14:textId="67633BF2" w:rsidR="009955C9" w:rsidRDefault="009955C9" w:rsidP="00C10FEC">
      <w:pPr>
        <w:pStyle w:val="BodyText"/>
        <w:rPr>
          <w:rFonts w:eastAsia="MS Mincho"/>
        </w:rPr>
      </w:pPr>
      <w:r w:rsidRPr="006A312A">
        <w:rPr>
          <w:rFonts w:eastAsia="MS Mincho"/>
        </w:rPr>
        <w:t xml:space="preserve">I am aware of the limited validity and reliability of telephone and other kinds of electronic and mail communication as suggested above. I am further aware that I am not guaranteed confidentiality when I contact or receive such contacts from my therapist, consultant, tutor, or supervisor. I understand that the purposes for engaging in telephone, electronic, or mail communication must be limited in scope and time and that the validity and reliability of information given and received is necessarily limited. This consent supplements </w:t>
      </w:r>
      <w:r w:rsidR="001117A8" w:rsidRPr="006A312A">
        <w:rPr>
          <w:rFonts w:eastAsia="MS Mincho"/>
        </w:rPr>
        <w:t xml:space="preserve">previous </w:t>
      </w:r>
      <w:r w:rsidR="00517D58" w:rsidRPr="006A312A">
        <w:rPr>
          <w:rFonts w:eastAsia="MS Mincho"/>
        </w:rPr>
        <w:t xml:space="preserve">informed consent </w:t>
      </w:r>
      <w:r w:rsidRPr="006A312A">
        <w:rPr>
          <w:rFonts w:eastAsia="MS Mincho"/>
        </w:rPr>
        <w:t xml:space="preserve">agreements. </w:t>
      </w:r>
    </w:p>
    <w:tbl>
      <w:tblPr>
        <w:tblW w:w="8640" w:type="dxa"/>
        <w:tblLook w:val="04A0" w:firstRow="1" w:lastRow="0" w:firstColumn="1" w:lastColumn="0" w:noHBand="0" w:noVBand="1"/>
      </w:tblPr>
      <w:tblGrid>
        <w:gridCol w:w="5575"/>
        <w:gridCol w:w="557"/>
        <w:gridCol w:w="2508"/>
      </w:tblGrid>
      <w:tr w:rsidR="009D36FE" w:rsidRPr="005C77EC" w14:paraId="04EA5968" w14:textId="77777777" w:rsidTr="005C77EC">
        <w:tc>
          <w:tcPr>
            <w:tcW w:w="5575" w:type="dxa"/>
            <w:tcBorders>
              <w:bottom w:val="single" w:sz="4" w:space="0" w:color="auto"/>
            </w:tcBorders>
            <w:shd w:val="clear" w:color="auto" w:fill="auto"/>
          </w:tcPr>
          <w:p w14:paraId="3B741207" w14:textId="77777777" w:rsidR="0085409B" w:rsidRPr="005C77EC" w:rsidRDefault="0085409B" w:rsidP="005C77EC">
            <w:pPr>
              <w:pStyle w:val="BodyText"/>
              <w:ind w:firstLine="0"/>
              <w:rPr>
                <w:rFonts w:eastAsia="MS Mincho"/>
              </w:rPr>
            </w:pPr>
          </w:p>
        </w:tc>
        <w:tc>
          <w:tcPr>
            <w:tcW w:w="557" w:type="dxa"/>
            <w:shd w:val="clear" w:color="auto" w:fill="auto"/>
          </w:tcPr>
          <w:p w14:paraId="6EE45ED9" w14:textId="77777777" w:rsidR="0085409B" w:rsidRPr="005C77EC" w:rsidRDefault="0085409B" w:rsidP="005C77EC">
            <w:pPr>
              <w:pStyle w:val="BodyText"/>
              <w:ind w:firstLine="0"/>
              <w:rPr>
                <w:rFonts w:eastAsia="MS Mincho"/>
              </w:rPr>
            </w:pPr>
          </w:p>
        </w:tc>
        <w:tc>
          <w:tcPr>
            <w:tcW w:w="2508" w:type="dxa"/>
            <w:tcBorders>
              <w:bottom w:val="single" w:sz="4" w:space="0" w:color="auto"/>
            </w:tcBorders>
            <w:shd w:val="clear" w:color="auto" w:fill="auto"/>
          </w:tcPr>
          <w:p w14:paraId="4A178F89" w14:textId="77777777" w:rsidR="0085409B" w:rsidRPr="005C77EC" w:rsidRDefault="0085409B" w:rsidP="005C77EC">
            <w:pPr>
              <w:pStyle w:val="BodyText"/>
              <w:ind w:firstLine="0"/>
              <w:rPr>
                <w:rFonts w:eastAsia="MS Mincho"/>
              </w:rPr>
            </w:pPr>
          </w:p>
        </w:tc>
      </w:tr>
      <w:tr w:rsidR="009D36FE" w:rsidRPr="005C77EC" w14:paraId="1563FDAD" w14:textId="77777777" w:rsidTr="005C77EC">
        <w:tc>
          <w:tcPr>
            <w:tcW w:w="5575" w:type="dxa"/>
            <w:tcBorders>
              <w:top w:val="single" w:sz="4" w:space="0" w:color="auto"/>
            </w:tcBorders>
            <w:shd w:val="clear" w:color="auto" w:fill="auto"/>
          </w:tcPr>
          <w:p w14:paraId="2D74AE11" w14:textId="77777777" w:rsidR="0085409B" w:rsidRPr="005C77EC" w:rsidRDefault="0085409B" w:rsidP="005C77EC">
            <w:pPr>
              <w:pStyle w:val="BodyText"/>
              <w:ind w:firstLine="0"/>
              <w:rPr>
                <w:rFonts w:eastAsia="MS Mincho"/>
              </w:rPr>
            </w:pPr>
            <w:r w:rsidRPr="005C77EC">
              <w:rPr>
                <w:rFonts w:eastAsia="MS Mincho"/>
              </w:rPr>
              <w:t>Client Signature</w:t>
            </w:r>
          </w:p>
        </w:tc>
        <w:tc>
          <w:tcPr>
            <w:tcW w:w="557" w:type="dxa"/>
            <w:shd w:val="clear" w:color="auto" w:fill="auto"/>
          </w:tcPr>
          <w:p w14:paraId="7046A05C" w14:textId="77777777" w:rsidR="0085409B" w:rsidRPr="005C77EC" w:rsidRDefault="0085409B" w:rsidP="005C77EC">
            <w:pPr>
              <w:pStyle w:val="BodyText"/>
              <w:ind w:firstLine="0"/>
              <w:jc w:val="center"/>
              <w:rPr>
                <w:rFonts w:eastAsia="MS Mincho"/>
              </w:rPr>
            </w:pPr>
          </w:p>
        </w:tc>
        <w:tc>
          <w:tcPr>
            <w:tcW w:w="2508" w:type="dxa"/>
            <w:tcBorders>
              <w:top w:val="single" w:sz="4" w:space="0" w:color="auto"/>
            </w:tcBorders>
            <w:shd w:val="clear" w:color="auto" w:fill="auto"/>
          </w:tcPr>
          <w:p w14:paraId="6082CF9F" w14:textId="77777777" w:rsidR="0085409B" w:rsidRPr="005C77EC" w:rsidRDefault="0085409B" w:rsidP="005C77EC">
            <w:pPr>
              <w:pStyle w:val="BodyText"/>
              <w:ind w:firstLine="0"/>
              <w:jc w:val="center"/>
              <w:rPr>
                <w:rFonts w:eastAsia="MS Mincho"/>
              </w:rPr>
            </w:pPr>
            <w:r w:rsidRPr="005C77EC">
              <w:rPr>
                <w:rFonts w:eastAsia="MS Mincho"/>
              </w:rPr>
              <w:t>Date</w:t>
            </w:r>
          </w:p>
        </w:tc>
      </w:tr>
      <w:tr w:rsidR="009D36FE" w:rsidRPr="005C77EC" w14:paraId="22430D99" w14:textId="77777777" w:rsidTr="005C77EC">
        <w:tc>
          <w:tcPr>
            <w:tcW w:w="5575" w:type="dxa"/>
            <w:tcBorders>
              <w:bottom w:val="single" w:sz="4" w:space="0" w:color="auto"/>
            </w:tcBorders>
            <w:shd w:val="clear" w:color="auto" w:fill="auto"/>
          </w:tcPr>
          <w:p w14:paraId="38079371" w14:textId="77777777" w:rsidR="0085409B" w:rsidRPr="005C77EC" w:rsidRDefault="0085409B" w:rsidP="005C77EC">
            <w:pPr>
              <w:pStyle w:val="BodyText"/>
              <w:ind w:firstLine="0"/>
              <w:rPr>
                <w:rFonts w:eastAsia="MS Mincho"/>
              </w:rPr>
            </w:pPr>
          </w:p>
        </w:tc>
        <w:tc>
          <w:tcPr>
            <w:tcW w:w="557" w:type="dxa"/>
            <w:shd w:val="clear" w:color="auto" w:fill="auto"/>
          </w:tcPr>
          <w:p w14:paraId="15B0155E" w14:textId="77777777" w:rsidR="0085409B" w:rsidRPr="005C77EC" w:rsidRDefault="0085409B" w:rsidP="005C77EC">
            <w:pPr>
              <w:pStyle w:val="BodyText"/>
              <w:ind w:firstLine="0"/>
              <w:jc w:val="center"/>
              <w:rPr>
                <w:rFonts w:eastAsia="MS Mincho"/>
              </w:rPr>
            </w:pPr>
          </w:p>
        </w:tc>
        <w:tc>
          <w:tcPr>
            <w:tcW w:w="2508" w:type="dxa"/>
            <w:tcBorders>
              <w:bottom w:val="single" w:sz="4" w:space="0" w:color="auto"/>
            </w:tcBorders>
            <w:shd w:val="clear" w:color="auto" w:fill="auto"/>
          </w:tcPr>
          <w:p w14:paraId="1F307D49" w14:textId="77777777" w:rsidR="0085409B" w:rsidRPr="005C77EC" w:rsidRDefault="0085409B" w:rsidP="005C77EC">
            <w:pPr>
              <w:pStyle w:val="BodyText"/>
              <w:ind w:firstLine="0"/>
              <w:jc w:val="center"/>
              <w:rPr>
                <w:rFonts w:eastAsia="MS Mincho"/>
              </w:rPr>
            </w:pPr>
          </w:p>
        </w:tc>
      </w:tr>
      <w:tr w:rsidR="009D36FE" w:rsidRPr="005C77EC" w14:paraId="4FB34A4C" w14:textId="77777777" w:rsidTr="005C77EC">
        <w:tc>
          <w:tcPr>
            <w:tcW w:w="5575" w:type="dxa"/>
            <w:tcBorders>
              <w:top w:val="single" w:sz="4" w:space="0" w:color="auto"/>
            </w:tcBorders>
            <w:shd w:val="clear" w:color="auto" w:fill="auto"/>
          </w:tcPr>
          <w:p w14:paraId="016D6347" w14:textId="6BAD8E70" w:rsidR="0085409B" w:rsidRPr="005C77EC" w:rsidRDefault="0085409B" w:rsidP="005C77EC">
            <w:pPr>
              <w:pStyle w:val="BodyText"/>
              <w:ind w:firstLine="0"/>
              <w:rPr>
                <w:rFonts w:eastAsia="MS Mincho"/>
              </w:rPr>
            </w:pPr>
            <w:r w:rsidRPr="005C77EC">
              <w:rPr>
                <w:rFonts w:eastAsia="MS Mincho"/>
              </w:rPr>
              <w:t>Therapist</w:t>
            </w:r>
            <w:r w:rsidRPr="005C77EC">
              <w:rPr>
                <w:rFonts w:eastAsia="MS Mincho"/>
              </w:rPr>
              <w:t xml:space="preserve"> Signature</w:t>
            </w:r>
          </w:p>
        </w:tc>
        <w:tc>
          <w:tcPr>
            <w:tcW w:w="557" w:type="dxa"/>
            <w:shd w:val="clear" w:color="auto" w:fill="auto"/>
          </w:tcPr>
          <w:p w14:paraId="5C865336" w14:textId="77777777" w:rsidR="0085409B" w:rsidRPr="005C77EC" w:rsidRDefault="0085409B" w:rsidP="005C77EC">
            <w:pPr>
              <w:pStyle w:val="BodyText"/>
              <w:ind w:firstLine="0"/>
              <w:jc w:val="center"/>
              <w:rPr>
                <w:rFonts w:eastAsia="MS Mincho"/>
              </w:rPr>
            </w:pPr>
          </w:p>
        </w:tc>
        <w:tc>
          <w:tcPr>
            <w:tcW w:w="2508" w:type="dxa"/>
            <w:tcBorders>
              <w:top w:val="single" w:sz="4" w:space="0" w:color="auto"/>
            </w:tcBorders>
            <w:shd w:val="clear" w:color="auto" w:fill="auto"/>
          </w:tcPr>
          <w:p w14:paraId="28333635" w14:textId="77777777" w:rsidR="0085409B" w:rsidRPr="005C77EC" w:rsidRDefault="0085409B" w:rsidP="005C77EC">
            <w:pPr>
              <w:pStyle w:val="BodyText"/>
              <w:ind w:firstLine="0"/>
              <w:jc w:val="center"/>
              <w:rPr>
                <w:rFonts w:eastAsia="MS Mincho"/>
              </w:rPr>
            </w:pPr>
            <w:r w:rsidRPr="005C77EC">
              <w:rPr>
                <w:rFonts w:eastAsia="MS Mincho"/>
              </w:rPr>
              <w:t>Date</w:t>
            </w:r>
          </w:p>
        </w:tc>
      </w:tr>
    </w:tbl>
    <w:p w14:paraId="64FF913F" w14:textId="77777777" w:rsidR="0085409B" w:rsidRPr="006A312A" w:rsidRDefault="0085409B" w:rsidP="00C10FEC">
      <w:pPr>
        <w:pStyle w:val="BodyText"/>
        <w:rPr>
          <w:rFonts w:eastAsia="MS Mincho"/>
        </w:rPr>
      </w:pPr>
    </w:p>
    <w:p w14:paraId="106DB2B3" w14:textId="57659C66" w:rsidR="009955C9" w:rsidRPr="006A312A" w:rsidRDefault="009955C9" w:rsidP="00D47E20">
      <w:pPr>
        <w:pStyle w:val="Heading2"/>
        <w:rPr>
          <w:rFonts w:eastAsia="MS Mincho"/>
        </w:rPr>
      </w:pPr>
      <w:bookmarkStart w:id="77" w:name="_Toc95984044"/>
      <w:bookmarkStart w:id="78" w:name="_Toc95984737"/>
      <w:r w:rsidRPr="006A312A">
        <w:rPr>
          <w:rFonts w:eastAsia="MS Mincho"/>
        </w:rPr>
        <w:lastRenderedPageBreak/>
        <w:t>Informed Consent for Long-Term Psychotherapy</w:t>
      </w:r>
      <w:r w:rsidR="00136534" w:rsidRPr="006A312A">
        <w:rPr>
          <w:rFonts w:eastAsia="MS Mincho"/>
        </w:rPr>
        <w:t xml:space="preserve"> </w:t>
      </w:r>
      <w:r w:rsidRPr="006A312A">
        <w:rPr>
          <w:rFonts w:eastAsia="MS Mincho"/>
        </w:rPr>
        <w:t>Regarding a Case Monitor, Medical Care,</w:t>
      </w:r>
      <w:r w:rsidR="00136534" w:rsidRPr="006A312A">
        <w:rPr>
          <w:rFonts w:eastAsia="MS Mincho"/>
        </w:rPr>
        <w:t xml:space="preserve"> </w:t>
      </w:r>
      <w:r w:rsidRPr="006A312A">
        <w:rPr>
          <w:rFonts w:eastAsia="MS Mincho"/>
        </w:rPr>
        <w:t>and Termination Plans</w:t>
      </w:r>
      <w:bookmarkEnd w:id="77"/>
      <w:bookmarkEnd w:id="78"/>
    </w:p>
    <w:p w14:paraId="5B6D27F6" w14:textId="77777777" w:rsidR="009955C9" w:rsidRPr="006A312A" w:rsidRDefault="00136534" w:rsidP="007E7594">
      <w:pPr>
        <w:pStyle w:val="BodyText"/>
        <w:jc w:val="center"/>
        <w:rPr>
          <w:rFonts w:eastAsia="MS Mincho"/>
        </w:rPr>
      </w:pPr>
      <w:r w:rsidRPr="006A312A">
        <w:rPr>
          <w:rFonts w:eastAsia="MS Mincho"/>
        </w:rPr>
        <w:t>[</w:t>
      </w:r>
      <w:proofErr w:type="gramStart"/>
      <w:r w:rsidRPr="006A312A">
        <w:rPr>
          <w:rFonts w:eastAsia="MS Mincho"/>
        </w:rPr>
        <w:t>Also</w:t>
      </w:r>
      <w:proofErr w:type="gramEnd"/>
      <w:r w:rsidRPr="006A312A">
        <w:rPr>
          <w:rFonts w:eastAsia="MS Mincho"/>
        </w:rPr>
        <w:t xml:space="preserve"> for Use When There is a History of Trauma]</w:t>
      </w:r>
    </w:p>
    <w:p w14:paraId="258824C4" w14:textId="77777777" w:rsidR="005A5EAF" w:rsidRDefault="005A5EAF" w:rsidP="00C10FEC">
      <w:pPr>
        <w:pStyle w:val="BodyText"/>
        <w:rPr>
          <w:rFonts w:eastAsia="MS Mincho"/>
        </w:rPr>
      </w:pPr>
    </w:p>
    <w:p w14:paraId="05A2E548" w14:textId="2EC3B875" w:rsidR="009955C9" w:rsidRPr="006A312A" w:rsidRDefault="009955C9" w:rsidP="00C10FEC">
      <w:pPr>
        <w:pStyle w:val="BodyText"/>
        <w:rPr>
          <w:rFonts w:eastAsia="MS Mincho"/>
        </w:rPr>
      </w:pPr>
      <w:r w:rsidRPr="006A312A">
        <w:rPr>
          <w:rFonts w:eastAsia="MS Mincho"/>
        </w:rPr>
        <w:t xml:space="preserve">Psychotherapy that lasts for more than twenty sessions or six months necessarily involves an ongoing relationship between you and your therapist. One of the purposes of long-term, intensive psychotherapy is to allow your past emotional patterns to emerge and to be understood as they affect current relationships, particularly the therapeutic relationship. If there is the possibility that early or deep trauma of any kind affected your development, then as a part of your therapy you may need to review or to reexperience the emotions that were attached to that trauma. </w:t>
      </w:r>
    </w:p>
    <w:p w14:paraId="5542B79F" w14:textId="222DFE03" w:rsidR="009955C9" w:rsidRDefault="009955C9" w:rsidP="00C10FEC">
      <w:pPr>
        <w:pStyle w:val="BodyText"/>
        <w:rPr>
          <w:rFonts w:eastAsia="MS Mincho"/>
        </w:rPr>
      </w:pPr>
      <w:r w:rsidRPr="006A312A">
        <w:rPr>
          <w:rFonts w:eastAsia="MS Mincho"/>
        </w:rPr>
        <w:t xml:space="preserve">Experience with revived memories of early abuse, deprivation, and trauma tells us that these memories are usually confusing, frightening, and/or upsetting. Experience in psychotherapy further tells us that such early memories are not usually recorded only in ordinary recollections, pictures of the events, or stories, but in the </w:t>
      </w:r>
      <w:proofErr w:type="gramStart"/>
      <w:r w:rsidRPr="006A312A">
        <w:rPr>
          <w:rFonts w:eastAsia="MS Mincho"/>
        </w:rPr>
        <w:t>ways</w:t>
      </w:r>
      <w:proofErr w:type="gramEnd"/>
      <w:r w:rsidRPr="006A312A">
        <w:rPr>
          <w:rFonts w:eastAsia="MS Mincho"/>
        </w:rPr>
        <w:t xml:space="preserve"> we experience relationships and in various muscles and tissues of our bodies. Thus, when these memories emerge in the here and now to be looked </w:t>
      </w:r>
      <w:proofErr w:type="gramStart"/>
      <w:r w:rsidRPr="006A312A">
        <w:rPr>
          <w:rFonts w:eastAsia="MS Mincho"/>
        </w:rPr>
        <w:t>at</w:t>
      </w:r>
      <w:proofErr w:type="gramEnd"/>
      <w:r w:rsidRPr="006A312A">
        <w:rPr>
          <w:rFonts w:eastAsia="MS Mincho"/>
        </w:rPr>
        <w:t xml:space="preserve"> they will be manifest in the ways you experience your therapist and/or the ways you experience your body and mind in reaction to therapy or to the therapeutic relationship. </w:t>
      </w:r>
    </w:p>
    <w:p w14:paraId="7B8B3F00" w14:textId="77777777" w:rsidR="009955C9" w:rsidRPr="0056111B" w:rsidRDefault="009955C9" w:rsidP="008A4514">
      <w:pPr>
        <w:pStyle w:val="Heading3"/>
        <w:rPr>
          <w:rFonts w:eastAsia="MS Mincho"/>
        </w:rPr>
      </w:pPr>
      <w:bookmarkStart w:id="79" w:name="_Toc95984045"/>
      <w:r w:rsidRPr="0056111B">
        <w:rPr>
          <w:rFonts w:eastAsia="MS Mincho"/>
        </w:rPr>
        <w:t>There are three main dangers of intensive, long-term, relational psychotherapy:</w:t>
      </w:r>
      <w:bookmarkEnd w:id="79"/>
      <w:r w:rsidRPr="0056111B">
        <w:rPr>
          <w:rFonts w:eastAsia="MS Mincho"/>
        </w:rPr>
        <w:t xml:space="preserve"> </w:t>
      </w:r>
    </w:p>
    <w:p w14:paraId="27FCE6F3" w14:textId="05BE8D95" w:rsidR="009955C9" w:rsidRPr="006A312A" w:rsidRDefault="009955C9" w:rsidP="00FE2B6D">
      <w:pPr>
        <w:pStyle w:val="BodyText"/>
        <w:numPr>
          <w:ilvl w:val="0"/>
          <w:numId w:val="9"/>
        </w:numPr>
        <w:rPr>
          <w:rFonts w:eastAsia="MS Mincho"/>
        </w:rPr>
      </w:pPr>
      <w:r w:rsidRPr="006A312A">
        <w:rPr>
          <w:rFonts w:eastAsia="MS Mincho"/>
        </w:rPr>
        <w:t xml:space="preserve">You may begin to experience your therapist as somehow frightening, dangerous, neglectful, or not "on your side" in some way in the therapy process. </w:t>
      </w:r>
    </w:p>
    <w:p w14:paraId="2C34CD2C" w14:textId="60215418" w:rsidR="009955C9" w:rsidRPr="006A312A" w:rsidRDefault="009955C9" w:rsidP="00FE2B6D">
      <w:pPr>
        <w:pStyle w:val="BodyText"/>
        <w:numPr>
          <w:ilvl w:val="0"/>
          <w:numId w:val="9"/>
        </w:numPr>
        <w:rPr>
          <w:rFonts w:eastAsia="MS Mincho"/>
        </w:rPr>
      </w:pPr>
      <w:r w:rsidRPr="006A312A">
        <w:rPr>
          <w:rFonts w:eastAsia="MS Mincho"/>
        </w:rPr>
        <w:t>You may experience body reactions that represent early memories—such as agitation, distress, apathy, addictions, depression, eating and sleep</w:t>
      </w:r>
      <w:r w:rsidR="000103C1" w:rsidRPr="006A312A">
        <w:rPr>
          <w:rFonts w:eastAsia="MS Mincho"/>
        </w:rPr>
        <w:t xml:space="preserve">ing </w:t>
      </w:r>
      <w:r w:rsidRPr="006A312A">
        <w:rPr>
          <w:rFonts w:eastAsia="MS Mincho"/>
        </w:rPr>
        <w:t xml:space="preserve">difficulties, confusion, suspiciousness, or other physical symptoms intruding into your life in various ways. </w:t>
      </w:r>
    </w:p>
    <w:p w14:paraId="00AFE31C" w14:textId="79A3F654" w:rsidR="009955C9" w:rsidRPr="006A312A" w:rsidRDefault="009955C9" w:rsidP="00FE2B6D">
      <w:pPr>
        <w:pStyle w:val="BodyText"/>
        <w:numPr>
          <w:ilvl w:val="0"/>
          <w:numId w:val="9"/>
        </w:numPr>
        <w:rPr>
          <w:rFonts w:eastAsia="MS Mincho"/>
        </w:rPr>
      </w:pPr>
      <w:r w:rsidRPr="006A312A">
        <w:rPr>
          <w:rFonts w:eastAsia="MS Mincho"/>
        </w:rPr>
        <w:lastRenderedPageBreak/>
        <w:t xml:space="preserve">You may feel a strong urge to flee, emotionally or physically, from your therapy </w:t>
      </w:r>
      <w:proofErr w:type="gramStart"/>
      <w:r w:rsidRPr="006A312A">
        <w:rPr>
          <w:rFonts w:eastAsia="MS Mincho"/>
        </w:rPr>
        <w:t>so as to</w:t>
      </w:r>
      <w:proofErr w:type="gramEnd"/>
      <w:r w:rsidRPr="006A312A">
        <w:rPr>
          <w:rFonts w:eastAsia="MS Mincho"/>
        </w:rPr>
        <w:t xml:space="preserve"> avoid further emergence of bad memories or negative experiences. </w:t>
      </w:r>
    </w:p>
    <w:p w14:paraId="346A18CE" w14:textId="77777777" w:rsidR="009955C9" w:rsidRPr="0056111B" w:rsidRDefault="009955C9" w:rsidP="008A4514">
      <w:pPr>
        <w:pStyle w:val="Heading3"/>
        <w:rPr>
          <w:rFonts w:eastAsia="MS Mincho"/>
        </w:rPr>
      </w:pPr>
      <w:bookmarkStart w:id="80" w:name="_Toc95984046"/>
      <w:r w:rsidRPr="0056111B">
        <w:rPr>
          <w:rFonts w:eastAsia="MS Mincho"/>
        </w:rPr>
        <w:t>Psychotherapists have developed standard ways of addressing these three potential dangers:</w:t>
      </w:r>
      <w:bookmarkEnd w:id="80"/>
      <w:r w:rsidRPr="0056111B">
        <w:rPr>
          <w:rFonts w:eastAsia="MS Mincho"/>
        </w:rPr>
        <w:t xml:space="preserve"> </w:t>
      </w:r>
    </w:p>
    <w:p w14:paraId="65467060" w14:textId="15BA51E5" w:rsidR="009955C9" w:rsidRPr="006A312A" w:rsidRDefault="009955C9" w:rsidP="00FE2B6D">
      <w:pPr>
        <w:pStyle w:val="BodyText"/>
        <w:numPr>
          <w:ilvl w:val="0"/>
          <w:numId w:val="10"/>
        </w:numPr>
        <w:rPr>
          <w:rFonts w:eastAsia="MS Mincho"/>
        </w:rPr>
      </w:pPr>
      <w:r w:rsidRPr="006A312A">
        <w:rPr>
          <w:rFonts w:eastAsia="MS Mincho"/>
        </w:rPr>
        <w:t xml:space="preserve">There may come a time when your confidence in your therapist or in the therapeutic process begins to get shaky. It is important that you first bring this up with your therapist and then, if your concerns continue, to arrange with him or her to seek out a third-party professional case monitor or consultant with whom to discuss your misgivings. Your therapist will help you locate a mental health professional who is familiar with this kind of work and who can listen carefully to what problems are coming up with your therapist or with the therapy process and make appropriate suggestions and recommendations. If your therapist at any time believes your emotional reactions are threatening to you or to your therapy in any way, he or she will insist that you immediately consult a mutually agreed-upon case monitor. </w:t>
      </w:r>
    </w:p>
    <w:p w14:paraId="5A51EF09" w14:textId="7BF0B12B" w:rsidR="009955C9" w:rsidRPr="006A312A" w:rsidRDefault="009955C9" w:rsidP="00FE2B6D">
      <w:pPr>
        <w:pStyle w:val="BodyText"/>
        <w:numPr>
          <w:ilvl w:val="0"/>
          <w:numId w:val="10"/>
        </w:numPr>
        <w:rPr>
          <w:rFonts w:eastAsia="MS Mincho"/>
        </w:rPr>
      </w:pPr>
      <w:r w:rsidRPr="006A312A">
        <w:rPr>
          <w:rFonts w:eastAsia="MS Mincho"/>
        </w:rPr>
        <w:t xml:space="preserve">An increase in any physical symptoms or adverse emotional reactions </w:t>
      </w:r>
      <w:proofErr w:type="gramStart"/>
      <w:r w:rsidRPr="006A312A">
        <w:rPr>
          <w:rFonts w:eastAsia="MS Mincho"/>
        </w:rPr>
        <w:t>during the course of</w:t>
      </w:r>
      <w:proofErr w:type="gramEnd"/>
      <w:r w:rsidRPr="006A312A">
        <w:rPr>
          <w:rFonts w:eastAsia="MS Mincho"/>
        </w:rPr>
        <w:t xml:space="preserve"> long-term psychotherapy usually signals the emergence of early traumatic memories. For your well-being and safety, it may be essential for you to have immediate medical and/or psychiatric evaluation and to remain under the care of a physician for </w:t>
      </w:r>
      <w:proofErr w:type="gramStart"/>
      <w:r w:rsidRPr="006A312A">
        <w:rPr>
          <w:rFonts w:eastAsia="MS Mincho"/>
        </w:rPr>
        <w:t>a period of time</w:t>
      </w:r>
      <w:proofErr w:type="gramEnd"/>
      <w:r w:rsidRPr="006A312A">
        <w:rPr>
          <w:rFonts w:eastAsia="MS Mincho"/>
        </w:rPr>
        <w:t xml:space="preserve">. If your therapist at any time feels that the physical or mental reactions emerging </w:t>
      </w:r>
      <w:proofErr w:type="gramStart"/>
      <w:r w:rsidRPr="006A312A">
        <w:rPr>
          <w:rFonts w:eastAsia="MS Mincho"/>
        </w:rPr>
        <w:t>in the course of</w:t>
      </w:r>
      <w:proofErr w:type="gramEnd"/>
      <w:r w:rsidRPr="006A312A">
        <w:rPr>
          <w:rFonts w:eastAsia="MS Mincho"/>
        </w:rPr>
        <w:t xml:space="preserve"> treatment may potentially endanger you in any way, he or she will insist that you go immediately for medical and/or psychiatric consultation. </w:t>
      </w:r>
    </w:p>
    <w:p w14:paraId="144C1625" w14:textId="5BC9BE39" w:rsidR="009955C9" w:rsidRPr="006A312A" w:rsidRDefault="009955C9" w:rsidP="00FE2B6D">
      <w:pPr>
        <w:pStyle w:val="BodyText"/>
        <w:numPr>
          <w:ilvl w:val="0"/>
          <w:numId w:val="10"/>
        </w:numPr>
        <w:rPr>
          <w:rFonts w:eastAsia="MS Mincho"/>
        </w:rPr>
      </w:pPr>
      <w:r w:rsidRPr="006A312A">
        <w:rPr>
          <w:rFonts w:eastAsia="MS Mincho"/>
        </w:rPr>
        <w:t xml:space="preserve">Should you wish to terminate treatment before you and your therapist mutually agree upon a beneficial time, it may be that you are unconsciously wanting to avoid the emergence of long-hidden traumatic memories. For example, you may experience your therapist as somehow failing you, as repeating previous insults or abuse to you, or as not being interested in you, not being emotionally available, not understanding you, or not liking you. You may then abruptly </w:t>
      </w:r>
      <w:r w:rsidRPr="006A312A">
        <w:rPr>
          <w:rFonts w:eastAsia="MS Mincho"/>
        </w:rPr>
        <w:lastRenderedPageBreak/>
        <w:t xml:space="preserve">want to stop seeing your therapist </w:t>
      </w:r>
      <w:proofErr w:type="gramStart"/>
      <w:r w:rsidRPr="006A312A">
        <w:rPr>
          <w:rFonts w:eastAsia="MS Mincho"/>
        </w:rPr>
        <w:t>in order to</w:t>
      </w:r>
      <w:proofErr w:type="gramEnd"/>
      <w:r w:rsidRPr="006A312A">
        <w:rPr>
          <w:rFonts w:eastAsia="MS Mincho"/>
        </w:rPr>
        <w:t xml:space="preserve"> avoid the emotional pain and/or perceived dangers of dealing with these issues. Your first remedy would likely be to consult a mutually agreed-upon case monitor (as specified in item 1, above) </w:t>
      </w:r>
      <w:proofErr w:type="gramStart"/>
      <w:r w:rsidRPr="006A312A">
        <w:rPr>
          <w:rFonts w:eastAsia="MS Mincho"/>
        </w:rPr>
        <w:t>in order to</w:t>
      </w:r>
      <w:proofErr w:type="gramEnd"/>
      <w:r w:rsidRPr="006A312A">
        <w:rPr>
          <w:rFonts w:eastAsia="MS Mincho"/>
        </w:rPr>
        <w:t xml:space="preserve"> discuss the issues coming up with your therapist or your therapy process. A part of this consultation will be that your therapist and case monitor will communicate with each other about the relevant issues. Additionally, it is of crucial importance that you be willing to continue at least five to ten therapy sessions so that you, your therapist, and your case monitor can adequately discuss your reasons for wanting to stop therapy and try to reach a</w:t>
      </w:r>
      <w:r w:rsidR="000103C1" w:rsidRPr="006A312A">
        <w:rPr>
          <w:rFonts w:eastAsia="MS Mincho"/>
        </w:rPr>
        <w:t xml:space="preserve"> </w:t>
      </w:r>
      <w:r w:rsidRPr="006A312A">
        <w:rPr>
          <w:rFonts w:eastAsia="MS Mincho"/>
        </w:rPr>
        <w:t xml:space="preserve">joint understanding of what these reasons may mean to you and to your ongoing therapy process. If your therapist feels your decision to terminate therapy is abrupt or may be related to the revival of early traumatic memories, he or she may, in your best interest, insist that you consult a case monitor and then continue for a series of five to ten additional sessions before terminating. </w:t>
      </w:r>
    </w:p>
    <w:p w14:paraId="45FA562B" w14:textId="6593776F" w:rsidR="009955C9" w:rsidRPr="0056111B" w:rsidRDefault="009955C9" w:rsidP="008A4514">
      <w:pPr>
        <w:pStyle w:val="Heading3"/>
        <w:rPr>
          <w:rFonts w:eastAsia="MS Mincho"/>
        </w:rPr>
      </w:pPr>
      <w:bookmarkStart w:id="81" w:name="_Toc95984047"/>
      <w:r w:rsidRPr="0056111B">
        <w:rPr>
          <w:rFonts w:eastAsia="MS Mincho"/>
        </w:rPr>
        <w:t>Informed Consent Agreement</w:t>
      </w:r>
      <w:bookmarkEnd w:id="81"/>
    </w:p>
    <w:p w14:paraId="2FC88976" w14:textId="77777777" w:rsidR="009955C9" w:rsidRPr="006A312A" w:rsidRDefault="009955C9" w:rsidP="00C10FEC">
      <w:pPr>
        <w:pStyle w:val="BodyText"/>
        <w:rPr>
          <w:rFonts w:eastAsia="MS Mincho"/>
        </w:rPr>
      </w:pPr>
      <w:r w:rsidRPr="006A312A">
        <w:rPr>
          <w:rFonts w:eastAsia="MS Mincho"/>
        </w:rPr>
        <w:t xml:space="preserve">I have read the above considerations for </w:t>
      </w:r>
      <w:proofErr w:type="gramStart"/>
      <w:r w:rsidRPr="006A312A">
        <w:rPr>
          <w:rFonts w:eastAsia="MS Mincho"/>
        </w:rPr>
        <w:t>entering into</w:t>
      </w:r>
      <w:proofErr w:type="gramEnd"/>
      <w:r w:rsidRPr="006A312A">
        <w:rPr>
          <w:rFonts w:eastAsia="MS Mincho"/>
        </w:rPr>
        <w:t xml:space="preserve"> long-term, in-depth relational psychotherapy. I understand that certain dangers may be expected to appear over time in relational therapy</w:t>
      </w:r>
      <w:r w:rsidR="000103C1" w:rsidRPr="006A312A">
        <w:rPr>
          <w:rFonts w:eastAsia="MS Mincho"/>
        </w:rPr>
        <w:t xml:space="preserve"> especially when there is a history of past trauma</w:t>
      </w:r>
      <w:r w:rsidRPr="006A312A">
        <w:rPr>
          <w:rFonts w:eastAsia="MS Mincho"/>
        </w:rPr>
        <w:t>. I have discussed the dangers and the usual safeguards listed above with my therapist so that I understand them. If any of the above conditions occur—(1) the loss of confidence in the therapy or the therapist, (2) the emergence or increase of physical or mental symptoms, or (3) the wish to terminate before a mutually agreed-upon time—</w:t>
      </w:r>
      <w:r w:rsidRPr="0056111B">
        <w:rPr>
          <w:rFonts w:eastAsia="MS Mincho"/>
          <w:b/>
          <w:bCs/>
        </w:rPr>
        <w:t>I agree to abide by the three safeguards listed above, that is (1) to consult with a third-party professional case monitor, (2) to consult with a medical/psychiatric practitioner, and/or (3) to attend five to ten regular termination sessions</w:t>
      </w:r>
      <w:r w:rsidR="000103C1" w:rsidRPr="0056111B">
        <w:rPr>
          <w:rFonts w:eastAsia="MS Mincho"/>
          <w:b/>
          <w:bCs/>
        </w:rPr>
        <w:t xml:space="preserve"> to discuss the impasse fully</w:t>
      </w:r>
      <w:r w:rsidRPr="0056111B">
        <w:rPr>
          <w:rFonts w:eastAsia="MS Mincho"/>
          <w:b/>
          <w:bCs/>
        </w:rPr>
        <w:t xml:space="preserve">. </w:t>
      </w:r>
    </w:p>
    <w:p w14:paraId="3B4E458A" w14:textId="7D21C385" w:rsidR="009955C9" w:rsidRDefault="009955C9" w:rsidP="00C10FEC">
      <w:pPr>
        <w:pStyle w:val="BodyText"/>
        <w:rPr>
          <w:rFonts w:eastAsia="MS Mincho"/>
        </w:rPr>
      </w:pPr>
      <w:r w:rsidRPr="006A312A">
        <w:rPr>
          <w:rFonts w:eastAsia="MS Mincho"/>
        </w:rPr>
        <w:t xml:space="preserve">I further understand that this informed consent and other written requests that my therapist may make from time to time pertaining to my well-being and safety must be agreed upon </w:t>
      </w:r>
      <w:proofErr w:type="gramStart"/>
      <w:r w:rsidRPr="006A312A">
        <w:rPr>
          <w:rFonts w:eastAsia="MS Mincho"/>
        </w:rPr>
        <w:t>in order to</w:t>
      </w:r>
      <w:proofErr w:type="gramEnd"/>
      <w:r w:rsidRPr="006A312A">
        <w:rPr>
          <w:rFonts w:eastAsia="MS Mincho"/>
        </w:rPr>
        <w:t xml:space="preserve"> enter further into or to continue long-term psychotherapy. Failure to comply with any requirements that are designed to safeguard </w:t>
      </w:r>
      <w:proofErr w:type="gramStart"/>
      <w:r w:rsidRPr="006A312A">
        <w:rPr>
          <w:rFonts w:eastAsia="MS Mincho"/>
        </w:rPr>
        <w:t>me</w:t>
      </w:r>
      <w:proofErr w:type="gramEnd"/>
      <w:r w:rsidRPr="006A312A">
        <w:rPr>
          <w:rFonts w:eastAsia="MS Mincho"/>
        </w:rPr>
        <w:t xml:space="preserve"> and my therapy </w:t>
      </w:r>
      <w:r w:rsidRPr="006A312A">
        <w:rPr>
          <w:rFonts w:eastAsia="MS Mincho"/>
        </w:rPr>
        <w:lastRenderedPageBreak/>
        <w:t xml:space="preserve">process will be grounds for my therapist to give me a five to ten sessions notice of termination. This agreement supplements previous informed consents. </w:t>
      </w:r>
    </w:p>
    <w:tbl>
      <w:tblPr>
        <w:tblW w:w="8640" w:type="dxa"/>
        <w:tblLook w:val="04A0" w:firstRow="1" w:lastRow="0" w:firstColumn="1" w:lastColumn="0" w:noHBand="0" w:noVBand="1"/>
      </w:tblPr>
      <w:tblGrid>
        <w:gridCol w:w="5575"/>
        <w:gridCol w:w="557"/>
        <w:gridCol w:w="2508"/>
      </w:tblGrid>
      <w:tr w:rsidR="009D36FE" w:rsidRPr="005C77EC" w14:paraId="379C65FB" w14:textId="77777777" w:rsidTr="005C77EC">
        <w:tc>
          <w:tcPr>
            <w:tcW w:w="5575" w:type="dxa"/>
            <w:tcBorders>
              <w:bottom w:val="single" w:sz="4" w:space="0" w:color="auto"/>
            </w:tcBorders>
            <w:shd w:val="clear" w:color="auto" w:fill="auto"/>
          </w:tcPr>
          <w:p w14:paraId="007D2CBE" w14:textId="77777777" w:rsidR="007E7594" w:rsidRPr="005C77EC" w:rsidRDefault="007E7594" w:rsidP="005C77EC">
            <w:pPr>
              <w:pStyle w:val="BodyText"/>
              <w:ind w:firstLine="0"/>
              <w:rPr>
                <w:rFonts w:eastAsia="MS Mincho"/>
              </w:rPr>
            </w:pPr>
          </w:p>
        </w:tc>
        <w:tc>
          <w:tcPr>
            <w:tcW w:w="557" w:type="dxa"/>
            <w:shd w:val="clear" w:color="auto" w:fill="auto"/>
          </w:tcPr>
          <w:p w14:paraId="5D2A2E91" w14:textId="77777777" w:rsidR="007E7594" w:rsidRPr="005C77EC" w:rsidRDefault="007E7594" w:rsidP="005C77EC">
            <w:pPr>
              <w:pStyle w:val="BodyText"/>
              <w:ind w:firstLine="0"/>
              <w:rPr>
                <w:rFonts w:eastAsia="MS Mincho"/>
              </w:rPr>
            </w:pPr>
          </w:p>
        </w:tc>
        <w:tc>
          <w:tcPr>
            <w:tcW w:w="2508" w:type="dxa"/>
            <w:tcBorders>
              <w:bottom w:val="single" w:sz="4" w:space="0" w:color="auto"/>
            </w:tcBorders>
            <w:shd w:val="clear" w:color="auto" w:fill="auto"/>
          </w:tcPr>
          <w:p w14:paraId="36495DB3" w14:textId="77777777" w:rsidR="007E7594" w:rsidRPr="005C77EC" w:rsidRDefault="007E7594" w:rsidP="005C77EC">
            <w:pPr>
              <w:pStyle w:val="BodyText"/>
              <w:ind w:firstLine="0"/>
              <w:rPr>
                <w:rFonts w:eastAsia="MS Mincho"/>
              </w:rPr>
            </w:pPr>
          </w:p>
        </w:tc>
      </w:tr>
      <w:tr w:rsidR="009D36FE" w:rsidRPr="005C77EC" w14:paraId="780A80B6" w14:textId="77777777" w:rsidTr="005C77EC">
        <w:tc>
          <w:tcPr>
            <w:tcW w:w="5575" w:type="dxa"/>
            <w:tcBorders>
              <w:top w:val="single" w:sz="4" w:space="0" w:color="auto"/>
            </w:tcBorders>
            <w:shd w:val="clear" w:color="auto" w:fill="auto"/>
          </w:tcPr>
          <w:p w14:paraId="060132BE" w14:textId="77777777" w:rsidR="007E7594" w:rsidRPr="005C77EC" w:rsidRDefault="007E7594" w:rsidP="005C77EC">
            <w:pPr>
              <w:pStyle w:val="BodyText"/>
              <w:ind w:firstLine="0"/>
              <w:rPr>
                <w:rFonts w:eastAsia="MS Mincho"/>
              </w:rPr>
            </w:pPr>
            <w:r w:rsidRPr="005C77EC">
              <w:rPr>
                <w:rFonts w:eastAsia="MS Mincho"/>
              </w:rPr>
              <w:t>Client Signature</w:t>
            </w:r>
          </w:p>
        </w:tc>
        <w:tc>
          <w:tcPr>
            <w:tcW w:w="557" w:type="dxa"/>
            <w:shd w:val="clear" w:color="auto" w:fill="auto"/>
          </w:tcPr>
          <w:p w14:paraId="77044D5B" w14:textId="77777777" w:rsidR="007E7594" w:rsidRPr="005C77EC" w:rsidRDefault="007E7594" w:rsidP="005C77EC">
            <w:pPr>
              <w:pStyle w:val="BodyText"/>
              <w:ind w:firstLine="0"/>
              <w:jc w:val="center"/>
              <w:rPr>
                <w:rFonts w:eastAsia="MS Mincho"/>
              </w:rPr>
            </w:pPr>
          </w:p>
        </w:tc>
        <w:tc>
          <w:tcPr>
            <w:tcW w:w="2508" w:type="dxa"/>
            <w:tcBorders>
              <w:top w:val="single" w:sz="4" w:space="0" w:color="auto"/>
            </w:tcBorders>
            <w:shd w:val="clear" w:color="auto" w:fill="auto"/>
          </w:tcPr>
          <w:p w14:paraId="7B188DF2" w14:textId="77777777" w:rsidR="007E7594" w:rsidRPr="005C77EC" w:rsidRDefault="007E7594" w:rsidP="005C77EC">
            <w:pPr>
              <w:pStyle w:val="BodyText"/>
              <w:ind w:firstLine="0"/>
              <w:jc w:val="center"/>
              <w:rPr>
                <w:rFonts w:eastAsia="MS Mincho"/>
              </w:rPr>
            </w:pPr>
            <w:r w:rsidRPr="005C77EC">
              <w:rPr>
                <w:rFonts w:eastAsia="MS Mincho"/>
              </w:rPr>
              <w:t>Date</w:t>
            </w:r>
          </w:p>
        </w:tc>
      </w:tr>
      <w:tr w:rsidR="009D36FE" w:rsidRPr="005C77EC" w14:paraId="0BB6A226" w14:textId="77777777" w:rsidTr="005C77EC">
        <w:tc>
          <w:tcPr>
            <w:tcW w:w="5575" w:type="dxa"/>
            <w:tcBorders>
              <w:bottom w:val="single" w:sz="4" w:space="0" w:color="auto"/>
            </w:tcBorders>
            <w:shd w:val="clear" w:color="auto" w:fill="auto"/>
          </w:tcPr>
          <w:p w14:paraId="45F8B370" w14:textId="77777777" w:rsidR="007E7594" w:rsidRPr="005C77EC" w:rsidRDefault="007E7594" w:rsidP="005C77EC">
            <w:pPr>
              <w:pStyle w:val="BodyText"/>
              <w:ind w:firstLine="0"/>
              <w:rPr>
                <w:rFonts w:eastAsia="MS Mincho"/>
              </w:rPr>
            </w:pPr>
          </w:p>
        </w:tc>
        <w:tc>
          <w:tcPr>
            <w:tcW w:w="557" w:type="dxa"/>
            <w:shd w:val="clear" w:color="auto" w:fill="auto"/>
          </w:tcPr>
          <w:p w14:paraId="7108AA20" w14:textId="77777777" w:rsidR="007E7594" w:rsidRPr="005C77EC" w:rsidRDefault="007E7594" w:rsidP="005C77EC">
            <w:pPr>
              <w:pStyle w:val="BodyText"/>
              <w:ind w:firstLine="0"/>
              <w:jc w:val="center"/>
              <w:rPr>
                <w:rFonts w:eastAsia="MS Mincho"/>
              </w:rPr>
            </w:pPr>
          </w:p>
        </w:tc>
        <w:tc>
          <w:tcPr>
            <w:tcW w:w="2508" w:type="dxa"/>
            <w:tcBorders>
              <w:bottom w:val="single" w:sz="4" w:space="0" w:color="auto"/>
            </w:tcBorders>
            <w:shd w:val="clear" w:color="auto" w:fill="auto"/>
          </w:tcPr>
          <w:p w14:paraId="747370AD" w14:textId="77777777" w:rsidR="007E7594" w:rsidRPr="005C77EC" w:rsidRDefault="007E7594" w:rsidP="005C77EC">
            <w:pPr>
              <w:pStyle w:val="BodyText"/>
              <w:ind w:firstLine="0"/>
              <w:jc w:val="center"/>
              <w:rPr>
                <w:rFonts w:eastAsia="MS Mincho"/>
              </w:rPr>
            </w:pPr>
          </w:p>
        </w:tc>
      </w:tr>
      <w:tr w:rsidR="009D36FE" w:rsidRPr="005C77EC" w14:paraId="4FC60659" w14:textId="77777777" w:rsidTr="005C77EC">
        <w:tc>
          <w:tcPr>
            <w:tcW w:w="5575" w:type="dxa"/>
            <w:tcBorders>
              <w:top w:val="single" w:sz="4" w:space="0" w:color="auto"/>
            </w:tcBorders>
            <w:shd w:val="clear" w:color="auto" w:fill="auto"/>
          </w:tcPr>
          <w:p w14:paraId="787744AC" w14:textId="7B2C2991" w:rsidR="007E7594" w:rsidRPr="005C77EC" w:rsidRDefault="007E7594" w:rsidP="005C77EC">
            <w:pPr>
              <w:pStyle w:val="BodyText"/>
              <w:ind w:firstLine="0"/>
              <w:rPr>
                <w:rFonts w:eastAsia="MS Mincho"/>
              </w:rPr>
            </w:pPr>
            <w:r w:rsidRPr="005C77EC">
              <w:rPr>
                <w:rFonts w:eastAsia="MS Mincho"/>
              </w:rPr>
              <w:t>Therapist</w:t>
            </w:r>
            <w:r w:rsidRPr="005C77EC">
              <w:rPr>
                <w:rFonts w:eastAsia="MS Mincho"/>
              </w:rPr>
              <w:t xml:space="preserve"> Signature</w:t>
            </w:r>
          </w:p>
        </w:tc>
        <w:tc>
          <w:tcPr>
            <w:tcW w:w="557" w:type="dxa"/>
            <w:shd w:val="clear" w:color="auto" w:fill="auto"/>
          </w:tcPr>
          <w:p w14:paraId="12927585" w14:textId="77777777" w:rsidR="007E7594" w:rsidRPr="005C77EC" w:rsidRDefault="007E7594" w:rsidP="005C77EC">
            <w:pPr>
              <w:pStyle w:val="BodyText"/>
              <w:ind w:firstLine="0"/>
              <w:jc w:val="center"/>
              <w:rPr>
                <w:rFonts w:eastAsia="MS Mincho"/>
              </w:rPr>
            </w:pPr>
          </w:p>
        </w:tc>
        <w:tc>
          <w:tcPr>
            <w:tcW w:w="2508" w:type="dxa"/>
            <w:tcBorders>
              <w:top w:val="single" w:sz="4" w:space="0" w:color="auto"/>
            </w:tcBorders>
            <w:shd w:val="clear" w:color="auto" w:fill="auto"/>
          </w:tcPr>
          <w:p w14:paraId="17B32CAF" w14:textId="77777777" w:rsidR="007E7594" w:rsidRPr="005C77EC" w:rsidRDefault="007E7594" w:rsidP="005C77EC">
            <w:pPr>
              <w:pStyle w:val="BodyText"/>
              <w:ind w:firstLine="0"/>
              <w:jc w:val="center"/>
              <w:rPr>
                <w:rFonts w:eastAsia="MS Mincho"/>
              </w:rPr>
            </w:pPr>
            <w:r w:rsidRPr="005C77EC">
              <w:rPr>
                <w:rFonts w:eastAsia="MS Mincho"/>
              </w:rPr>
              <w:t>Date</w:t>
            </w:r>
          </w:p>
        </w:tc>
      </w:tr>
    </w:tbl>
    <w:p w14:paraId="1356B57D" w14:textId="77777777" w:rsidR="007E7594" w:rsidRPr="006A312A" w:rsidRDefault="007E7594" w:rsidP="00C10FEC">
      <w:pPr>
        <w:pStyle w:val="BodyText"/>
        <w:rPr>
          <w:rFonts w:eastAsia="MS Mincho"/>
        </w:rPr>
      </w:pPr>
    </w:p>
    <w:p w14:paraId="591F1367" w14:textId="28727859" w:rsidR="009955C9" w:rsidRPr="006A312A" w:rsidRDefault="009955C9" w:rsidP="00D47E20">
      <w:pPr>
        <w:pStyle w:val="Heading2"/>
        <w:rPr>
          <w:rFonts w:eastAsia="MS Mincho"/>
        </w:rPr>
      </w:pPr>
      <w:bookmarkStart w:id="82" w:name="_Toc95984048"/>
      <w:bookmarkStart w:id="83" w:name="_Toc95984738"/>
      <w:r w:rsidRPr="006A312A">
        <w:rPr>
          <w:rFonts w:eastAsia="MS Mincho"/>
        </w:rPr>
        <w:lastRenderedPageBreak/>
        <w:t>Informed Consent</w:t>
      </w:r>
      <w:r w:rsidR="0056111B">
        <w:rPr>
          <w:rFonts w:eastAsia="MS Mincho"/>
        </w:rPr>
        <w:t xml:space="preserve"> </w:t>
      </w:r>
      <w:r w:rsidRPr="006A312A">
        <w:rPr>
          <w:rFonts w:eastAsia="MS Mincho"/>
        </w:rPr>
        <w:t>Regarding Limited Physical Contact during Psychotherapy</w:t>
      </w:r>
      <w:bookmarkEnd w:id="82"/>
      <w:bookmarkEnd w:id="83"/>
    </w:p>
    <w:p w14:paraId="18384DEE" w14:textId="77777777" w:rsidR="009955C9" w:rsidRPr="006A312A" w:rsidRDefault="009955C9" w:rsidP="00C10FEC">
      <w:pPr>
        <w:pStyle w:val="BodyText"/>
        <w:rPr>
          <w:rFonts w:eastAsia="MS Mincho"/>
        </w:rPr>
      </w:pPr>
      <w:r w:rsidRPr="006A312A">
        <w:rPr>
          <w:rFonts w:eastAsia="MS Mincho"/>
        </w:rPr>
        <w:t xml:space="preserve">I, _______________________________________________, hereby grant permission to my therapist to engage in limited and token forms of physical contact with me as a part of our ongoing psychotherapy process. </w:t>
      </w:r>
    </w:p>
    <w:p w14:paraId="4312726F" w14:textId="77777777" w:rsidR="009955C9" w:rsidRPr="006A312A" w:rsidRDefault="009955C9" w:rsidP="00C10FEC">
      <w:pPr>
        <w:pStyle w:val="BodyText"/>
        <w:rPr>
          <w:rFonts w:eastAsia="MS Mincho"/>
        </w:rPr>
      </w:pPr>
      <w:r w:rsidRPr="006A312A">
        <w:rPr>
          <w:rFonts w:eastAsia="MS Mincho"/>
        </w:rPr>
        <w:t xml:space="preserve">I understand that the purpose of therapeutic touching is to actualize for study, in concrete physical forms, certain basic aspects of human contact that I may have been deprived of or that may have been distorted in my personal development. </w:t>
      </w:r>
    </w:p>
    <w:p w14:paraId="35BCF766" w14:textId="77777777" w:rsidR="009955C9" w:rsidRPr="006A312A" w:rsidRDefault="009955C9" w:rsidP="00C10FEC">
      <w:pPr>
        <w:pStyle w:val="BodyText"/>
        <w:rPr>
          <w:rFonts w:eastAsia="MS Mincho"/>
        </w:rPr>
      </w:pPr>
      <w:r w:rsidRPr="006A312A">
        <w:rPr>
          <w:rFonts w:eastAsia="MS Mincho"/>
        </w:rPr>
        <w:t xml:space="preserve">I understand that the purpose of therapeutic touching is not for gratification of physical longings, nor for providing physical comfort or support. Rather, the specific forms and times of the limited physical therapeutic contact are aimed toward understanding issues around the approach to, the achievement of, the sustaining of, and/or the breaking </w:t>
      </w:r>
      <w:proofErr w:type="gramStart"/>
      <w:r w:rsidRPr="006A312A">
        <w:rPr>
          <w:rFonts w:eastAsia="MS Mincho"/>
        </w:rPr>
        <w:t>off of</w:t>
      </w:r>
      <w:proofErr w:type="gramEnd"/>
      <w:r w:rsidRPr="006A312A">
        <w:rPr>
          <w:rFonts w:eastAsia="MS Mincho"/>
        </w:rPr>
        <w:t xml:space="preserve"> human emotional contact. </w:t>
      </w:r>
    </w:p>
    <w:p w14:paraId="2D6BCD30" w14:textId="77777777" w:rsidR="009955C9" w:rsidRPr="006A312A" w:rsidRDefault="009955C9" w:rsidP="00C10FEC">
      <w:pPr>
        <w:pStyle w:val="BodyText"/>
        <w:rPr>
          <w:rFonts w:eastAsia="MS Mincho"/>
        </w:rPr>
      </w:pPr>
      <w:r w:rsidRPr="006A312A">
        <w:rPr>
          <w:rFonts w:eastAsia="MS Mincho"/>
        </w:rPr>
        <w:t xml:space="preserve">I understand that limited forms of physical contact such as handshakes, "A.A. type" hugs (Alcoholics Anonymous bear hugs), occasional hand holding, and other token physical gestures are not uncommon as a part of the interpersonal process of psychotherapy. However, other forms of touching are </w:t>
      </w:r>
      <w:proofErr w:type="gramStart"/>
      <w:r w:rsidRPr="006A312A">
        <w:rPr>
          <w:rFonts w:eastAsia="MS Mincho"/>
        </w:rPr>
        <w:t>more rare</w:t>
      </w:r>
      <w:proofErr w:type="gramEnd"/>
      <w:r w:rsidRPr="006A312A">
        <w:rPr>
          <w:rFonts w:eastAsia="MS Mincho"/>
        </w:rPr>
        <w:t xml:space="preserve"> and need to be clearly understood by both parties and discussed in terms of their possible meanings. </w:t>
      </w:r>
    </w:p>
    <w:p w14:paraId="1BAB68B5" w14:textId="77777777" w:rsidR="009955C9" w:rsidRPr="006A312A" w:rsidRDefault="009955C9" w:rsidP="00C10FEC">
      <w:pPr>
        <w:pStyle w:val="BodyText"/>
        <w:rPr>
          <w:rFonts w:eastAsia="MS Mincho"/>
        </w:rPr>
      </w:pPr>
      <w:r w:rsidRPr="006A312A">
        <w:rPr>
          <w:rFonts w:eastAsia="MS Mincho"/>
        </w:rPr>
        <w:t xml:space="preserve">I understand that many professional psychotherapists believe that physical contact of any sort is inappropriate because it fails to encourage verbalization and symbolization of exactly what meanings might be implicit in the physical touch. </w:t>
      </w:r>
    </w:p>
    <w:p w14:paraId="19DC990F" w14:textId="77777777" w:rsidR="009955C9" w:rsidRPr="006A312A" w:rsidRDefault="009955C9" w:rsidP="00C10FEC">
      <w:pPr>
        <w:pStyle w:val="BodyText"/>
        <w:rPr>
          <w:rFonts w:eastAsia="MS Mincho"/>
        </w:rPr>
      </w:pPr>
      <w:r w:rsidRPr="006A312A">
        <w:rPr>
          <w:rFonts w:eastAsia="MS Mincho"/>
        </w:rPr>
        <w:t xml:space="preserve">I understand that sexual touching of any type is unethical, illegal, and never a part of professional psychotherapy. </w:t>
      </w:r>
    </w:p>
    <w:p w14:paraId="3EE89BDB" w14:textId="77777777" w:rsidR="009955C9" w:rsidRPr="006A312A" w:rsidRDefault="009955C9" w:rsidP="00C10FEC">
      <w:pPr>
        <w:pStyle w:val="BodyText"/>
        <w:rPr>
          <w:rFonts w:eastAsia="MS Mincho"/>
        </w:rPr>
      </w:pPr>
      <w:r w:rsidRPr="006A312A">
        <w:rPr>
          <w:rFonts w:eastAsia="MS Mincho"/>
        </w:rPr>
        <w:t xml:space="preserve">I understand that many aspects of the psychotherapeutic process, including the possible value of limited physical contact, cannot be </w:t>
      </w:r>
      <w:r w:rsidR="00457456" w:rsidRPr="006A312A">
        <w:rPr>
          <w:rFonts w:eastAsia="MS Mincho"/>
        </w:rPr>
        <w:t xml:space="preserve">fully </w:t>
      </w:r>
      <w:r w:rsidRPr="006A312A">
        <w:rPr>
          <w:rFonts w:eastAsia="MS Mincho"/>
        </w:rPr>
        <w:t xml:space="preserve">established as clearly beneficial on a scientific basis. But I also understand that physical contact has many values in human relationships and that to categorically exclude it from the psychotherapeutic relationship may be detrimental to my therapeutic process when the </w:t>
      </w:r>
      <w:r w:rsidRPr="006A312A">
        <w:rPr>
          <w:rFonts w:eastAsia="MS Mincho"/>
        </w:rPr>
        <w:lastRenderedPageBreak/>
        <w:t xml:space="preserve">critical focus for study needs to be around concrete and personal experiences of meaningful interpersonal contact. </w:t>
      </w:r>
    </w:p>
    <w:p w14:paraId="7CAFFE5E" w14:textId="77777777" w:rsidR="009955C9" w:rsidRPr="006A312A" w:rsidRDefault="009955C9" w:rsidP="00C10FEC">
      <w:pPr>
        <w:pStyle w:val="BodyText"/>
        <w:rPr>
          <w:rFonts w:eastAsia="MS Mincho"/>
        </w:rPr>
      </w:pPr>
      <w:r w:rsidRPr="006A312A">
        <w:rPr>
          <w:rFonts w:eastAsia="MS Mincho"/>
        </w:rPr>
        <w:t xml:space="preserve">I HEREBY AGREE THAT SHOULD I HAVE ANY MISGIVINGS, DOUBTS, OR NEGATIVE REACTIONS to therapeutic physical contact or to the anticipation of such, I will immediately discuss my concerns with my therapist. </w:t>
      </w:r>
    </w:p>
    <w:p w14:paraId="06BE45E0" w14:textId="77777777" w:rsidR="009955C9" w:rsidRPr="006A312A" w:rsidRDefault="009955C9" w:rsidP="00C10FEC">
      <w:pPr>
        <w:pStyle w:val="BodyText"/>
        <w:rPr>
          <w:rFonts w:eastAsia="MS Mincho"/>
        </w:rPr>
      </w:pPr>
      <w:r w:rsidRPr="006A312A">
        <w:rPr>
          <w:rFonts w:eastAsia="MS Mincho"/>
        </w:rPr>
        <w:t xml:space="preserve">If for any reason I experience concerns that I am reluctant to discuss directly with my therapist, or if I feel unsatisfied with our discussion, I HEREBY AGREE TO SEEK IMMEDIATE THIRD-PARTY PROFESSIONAL CONSULTATION FROM A LICENSED PSYCHOTHERAPIST MUTUALLY AGREED UPON BY MY THERAPIST AND MYSELF. This part of the agreement is to ensure that no misunderstandings or uncomfortable feelings arise </w:t>
      </w:r>
      <w:proofErr w:type="gramStart"/>
      <w:r w:rsidRPr="006A312A">
        <w:rPr>
          <w:rFonts w:eastAsia="MS Mincho"/>
        </w:rPr>
        <w:t>as a result of</w:t>
      </w:r>
      <w:proofErr w:type="gramEnd"/>
      <w:r w:rsidRPr="006A312A">
        <w:rPr>
          <w:rFonts w:eastAsia="MS Mincho"/>
        </w:rPr>
        <w:t xml:space="preserve"> physical contact or the anticipation of therapeutic physical touching. </w:t>
      </w:r>
    </w:p>
    <w:p w14:paraId="4C8B613D" w14:textId="77777777" w:rsidR="009955C9" w:rsidRPr="006A312A" w:rsidRDefault="009955C9" w:rsidP="00C10FEC">
      <w:pPr>
        <w:pStyle w:val="BodyText"/>
        <w:rPr>
          <w:rFonts w:eastAsia="MS Mincho"/>
        </w:rPr>
      </w:pPr>
      <w:r w:rsidRPr="006A312A">
        <w:rPr>
          <w:rFonts w:eastAsia="MS Mincho"/>
        </w:rPr>
        <w:t xml:space="preserve">I understand that I may at any time choose to discontinue this permission by a mutual exchange of written acknowledgments indicating that permission for therapeutic physical contact is revoked. </w:t>
      </w:r>
    </w:p>
    <w:p w14:paraId="157044A9" w14:textId="77777777" w:rsidR="00D8510C" w:rsidRDefault="009955C9" w:rsidP="00C10FEC">
      <w:pPr>
        <w:pStyle w:val="BodyText"/>
        <w:rPr>
          <w:rFonts w:eastAsia="MS Mincho"/>
        </w:rPr>
      </w:pPr>
      <w:r w:rsidRPr="006A312A">
        <w:rPr>
          <w:rFonts w:eastAsia="MS Mincho"/>
        </w:rPr>
        <w:t xml:space="preserve">I HAVE CAREFULLY READ ALL OF THE ABOVE PROVISIONS AND HAVE DISCUSSED THEM WITH MY THERAPIST. ANY QUESTIONS OR MISGIVINGS I HAVE ARE WRITTEN IN THE SPACE PROVIDED BELOW. </w:t>
      </w:r>
    </w:p>
    <w:p w14:paraId="1A1E4A36" w14:textId="11E83CC6" w:rsidR="009955C9" w:rsidRPr="006A312A" w:rsidRDefault="009955C9" w:rsidP="00C10FEC">
      <w:pPr>
        <w:pStyle w:val="BodyText"/>
        <w:rPr>
          <w:rFonts w:eastAsia="MS Mincho"/>
        </w:rPr>
      </w:pPr>
      <w:r w:rsidRPr="006A312A">
        <w:rPr>
          <w:rFonts w:eastAsia="MS Mincho"/>
        </w:rPr>
        <w:t xml:space="preserve">This agreement supplements previous informed consents. </w:t>
      </w:r>
    </w:p>
    <w:p w14:paraId="1711C66C" w14:textId="77777777" w:rsidR="00457456" w:rsidRPr="006A312A" w:rsidRDefault="00457456" w:rsidP="00C10FEC">
      <w:pPr>
        <w:pStyle w:val="BodyText"/>
        <w:rPr>
          <w:rFonts w:eastAsia="MS Mincho"/>
        </w:rPr>
      </w:pPr>
    </w:p>
    <w:p w14:paraId="1FF5D7AE" w14:textId="435E704C" w:rsidR="00457456" w:rsidRDefault="00457456" w:rsidP="008A4514">
      <w:pPr>
        <w:pStyle w:val="Heading3"/>
        <w:rPr>
          <w:rFonts w:eastAsia="MS Mincho"/>
        </w:rPr>
      </w:pPr>
      <w:bookmarkStart w:id="84" w:name="_Toc95984049"/>
      <w:r w:rsidRPr="007C713A">
        <w:rPr>
          <w:rFonts w:eastAsia="MS Mincho"/>
        </w:rPr>
        <w:t>SPECIFIC QUESTIONS, MISGIVINGS, AND CONCERNS:</w:t>
      </w:r>
      <w:bookmarkEnd w:id="84"/>
    </w:p>
    <w:p w14:paraId="1906EE46" w14:textId="39EFC507" w:rsidR="00D8510C" w:rsidRDefault="00D8510C" w:rsidP="00D8510C">
      <w:pPr>
        <w:pStyle w:val="BodyText"/>
        <w:rPr>
          <w:rFonts w:eastAsia="MS Mincho"/>
        </w:rPr>
      </w:pPr>
    </w:p>
    <w:p w14:paraId="3E666FF7" w14:textId="7AE22913" w:rsidR="00D8510C" w:rsidRDefault="00D8510C" w:rsidP="00D8510C">
      <w:pPr>
        <w:pStyle w:val="BodyText"/>
        <w:rPr>
          <w:rFonts w:eastAsia="MS Mincho"/>
        </w:rPr>
      </w:pPr>
    </w:p>
    <w:p w14:paraId="514EAFA5" w14:textId="52B51C97" w:rsidR="00D8510C" w:rsidRDefault="00D8510C" w:rsidP="00D8510C">
      <w:pPr>
        <w:pStyle w:val="BodyText"/>
        <w:rPr>
          <w:rFonts w:eastAsia="MS Mincho"/>
        </w:rPr>
      </w:pPr>
    </w:p>
    <w:p w14:paraId="0916A9EC" w14:textId="458166C6" w:rsidR="00D8510C" w:rsidRDefault="00D8510C" w:rsidP="00D8510C">
      <w:pPr>
        <w:pStyle w:val="BodyText"/>
        <w:rPr>
          <w:rFonts w:eastAsia="MS Mincho"/>
        </w:rPr>
      </w:pPr>
    </w:p>
    <w:p w14:paraId="1050A1EF" w14:textId="006105CD" w:rsidR="00D8510C" w:rsidRDefault="00D8510C" w:rsidP="00D8510C">
      <w:pPr>
        <w:pStyle w:val="BodyText"/>
        <w:rPr>
          <w:rFonts w:eastAsia="MS Mincho"/>
        </w:rPr>
      </w:pPr>
    </w:p>
    <w:p w14:paraId="252830E3" w14:textId="77777777" w:rsidR="00D8510C" w:rsidRPr="00D8510C" w:rsidRDefault="00D8510C" w:rsidP="00D8510C">
      <w:pPr>
        <w:pStyle w:val="BodyText"/>
        <w:rPr>
          <w:rFonts w:eastAsia="MS Mincho"/>
        </w:rPr>
      </w:pPr>
    </w:p>
    <w:tbl>
      <w:tblPr>
        <w:tblW w:w="8640" w:type="dxa"/>
        <w:tblLook w:val="04A0" w:firstRow="1" w:lastRow="0" w:firstColumn="1" w:lastColumn="0" w:noHBand="0" w:noVBand="1"/>
      </w:tblPr>
      <w:tblGrid>
        <w:gridCol w:w="5575"/>
        <w:gridCol w:w="557"/>
        <w:gridCol w:w="2508"/>
      </w:tblGrid>
      <w:tr w:rsidR="009D36FE" w:rsidRPr="005C77EC" w14:paraId="46D2526F" w14:textId="77777777" w:rsidTr="005C77EC">
        <w:tc>
          <w:tcPr>
            <w:tcW w:w="5575" w:type="dxa"/>
            <w:tcBorders>
              <w:bottom w:val="single" w:sz="4" w:space="0" w:color="auto"/>
            </w:tcBorders>
            <w:shd w:val="clear" w:color="auto" w:fill="auto"/>
          </w:tcPr>
          <w:p w14:paraId="003365F8" w14:textId="77777777" w:rsidR="00D8510C" w:rsidRPr="005C77EC" w:rsidRDefault="00D8510C" w:rsidP="005C77EC">
            <w:pPr>
              <w:pStyle w:val="BodyText"/>
              <w:ind w:firstLine="0"/>
              <w:rPr>
                <w:rFonts w:eastAsia="MS Mincho"/>
              </w:rPr>
            </w:pPr>
          </w:p>
        </w:tc>
        <w:tc>
          <w:tcPr>
            <w:tcW w:w="557" w:type="dxa"/>
            <w:shd w:val="clear" w:color="auto" w:fill="auto"/>
          </w:tcPr>
          <w:p w14:paraId="4EDB849A" w14:textId="77777777" w:rsidR="00D8510C" w:rsidRPr="005C77EC" w:rsidRDefault="00D8510C" w:rsidP="005C77EC">
            <w:pPr>
              <w:pStyle w:val="BodyText"/>
              <w:ind w:firstLine="0"/>
              <w:rPr>
                <w:rFonts w:eastAsia="MS Mincho"/>
              </w:rPr>
            </w:pPr>
          </w:p>
        </w:tc>
        <w:tc>
          <w:tcPr>
            <w:tcW w:w="2508" w:type="dxa"/>
            <w:tcBorders>
              <w:bottom w:val="single" w:sz="4" w:space="0" w:color="auto"/>
            </w:tcBorders>
            <w:shd w:val="clear" w:color="auto" w:fill="auto"/>
          </w:tcPr>
          <w:p w14:paraId="567AF9E9" w14:textId="77777777" w:rsidR="00D8510C" w:rsidRPr="005C77EC" w:rsidRDefault="00D8510C" w:rsidP="005C77EC">
            <w:pPr>
              <w:pStyle w:val="BodyText"/>
              <w:ind w:firstLine="0"/>
              <w:rPr>
                <w:rFonts w:eastAsia="MS Mincho"/>
              </w:rPr>
            </w:pPr>
          </w:p>
        </w:tc>
      </w:tr>
      <w:tr w:rsidR="009D36FE" w:rsidRPr="005C77EC" w14:paraId="33CE46CF" w14:textId="77777777" w:rsidTr="005C77EC">
        <w:tc>
          <w:tcPr>
            <w:tcW w:w="5575" w:type="dxa"/>
            <w:tcBorders>
              <w:top w:val="single" w:sz="4" w:space="0" w:color="auto"/>
            </w:tcBorders>
            <w:shd w:val="clear" w:color="auto" w:fill="auto"/>
          </w:tcPr>
          <w:p w14:paraId="0DB150A8" w14:textId="77777777" w:rsidR="00D8510C" w:rsidRPr="005C77EC" w:rsidRDefault="00D8510C" w:rsidP="005C77EC">
            <w:pPr>
              <w:pStyle w:val="BodyText"/>
              <w:ind w:firstLine="0"/>
              <w:rPr>
                <w:rFonts w:eastAsia="MS Mincho"/>
              </w:rPr>
            </w:pPr>
            <w:r w:rsidRPr="005C77EC">
              <w:rPr>
                <w:rFonts w:eastAsia="MS Mincho"/>
              </w:rPr>
              <w:t>Client Signature</w:t>
            </w:r>
          </w:p>
        </w:tc>
        <w:tc>
          <w:tcPr>
            <w:tcW w:w="557" w:type="dxa"/>
            <w:shd w:val="clear" w:color="auto" w:fill="auto"/>
          </w:tcPr>
          <w:p w14:paraId="666FF8D2" w14:textId="77777777" w:rsidR="00D8510C" w:rsidRPr="005C77EC" w:rsidRDefault="00D8510C" w:rsidP="005C77EC">
            <w:pPr>
              <w:pStyle w:val="BodyText"/>
              <w:ind w:firstLine="0"/>
              <w:jc w:val="center"/>
              <w:rPr>
                <w:rFonts w:eastAsia="MS Mincho"/>
              </w:rPr>
            </w:pPr>
          </w:p>
        </w:tc>
        <w:tc>
          <w:tcPr>
            <w:tcW w:w="2508" w:type="dxa"/>
            <w:tcBorders>
              <w:top w:val="single" w:sz="4" w:space="0" w:color="auto"/>
            </w:tcBorders>
            <w:shd w:val="clear" w:color="auto" w:fill="auto"/>
          </w:tcPr>
          <w:p w14:paraId="70A98E8A" w14:textId="77777777" w:rsidR="00D8510C" w:rsidRPr="005C77EC" w:rsidRDefault="00D8510C" w:rsidP="005C77EC">
            <w:pPr>
              <w:pStyle w:val="BodyText"/>
              <w:ind w:firstLine="0"/>
              <w:jc w:val="center"/>
              <w:rPr>
                <w:rFonts w:eastAsia="MS Mincho"/>
              </w:rPr>
            </w:pPr>
            <w:r w:rsidRPr="005C77EC">
              <w:rPr>
                <w:rFonts w:eastAsia="MS Mincho"/>
              </w:rPr>
              <w:t>Date</w:t>
            </w:r>
          </w:p>
        </w:tc>
      </w:tr>
      <w:tr w:rsidR="009D36FE" w:rsidRPr="005C77EC" w14:paraId="09B47617" w14:textId="77777777" w:rsidTr="005C77EC">
        <w:tc>
          <w:tcPr>
            <w:tcW w:w="5575" w:type="dxa"/>
            <w:tcBorders>
              <w:bottom w:val="single" w:sz="4" w:space="0" w:color="auto"/>
            </w:tcBorders>
            <w:shd w:val="clear" w:color="auto" w:fill="auto"/>
          </w:tcPr>
          <w:p w14:paraId="0B7F44A6" w14:textId="77777777" w:rsidR="00D8510C" w:rsidRPr="005C77EC" w:rsidRDefault="00D8510C" w:rsidP="005C77EC">
            <w:pPr>
              <w:pStyle w:val="BodyText"/>
              <w:ind w:firstLine="0"/>
              <w:rPr>
                <w:rFonts w:eastAsia="MS Mincho"/>
              </w:rPr>
            </w:pPr>
          </w:p>
        </w:tc>
        <w:tc>
          <w:tcPr>
            <w:tcW w:w="557" w:type="dxa"/>
            <w:shd w:val="clear" w:color="auto" w:fill="auto"/>
          </w:tcPr>
          <w:p w14:paraId="2C7958CA" w14:textId="77777777" w:rsidR="00D8510C" w:rsidRPr="005C77EC" w:rsidRDefault="00D8510C" w:rsidP="005C77EC">
            <w:pPr>
              <w:pStyle w:val="BodyText"/>
              <w:ind w:firstLine="0"/>
              <w:jc w:val="center"/>
              <w:rPr>
                <w:rFonts w:eastAsia="MS Mincho"/>
              </w:rPr>
            </w:pPr>
          </w:p>
        </w:tc>
        <w:tc>
          <w:tcPr>
            <w:tcW w:w="2508" w:type="dxa"/>
            <w:tcBorders>
              <w:bottom w:val="single" w:sz="4" w:space="0" w:color="auto"/>
            </w:tcBorders>
            <w:shd w:val="clear" w:color="auto" w:fill="auto"/>
          </w:tcPr>
          <w:p w14:paraId="465017F9" w14:textId="77777777" w:rsidR="00D8510C" w:rsidRPr="005C77EC" w:rsidRDefault="00D8510C" w:rsidP="005C77EC">
            <w:pPr>
              <w:pStyle w:val="BodyText"/>
              <w:ind w:firstLine="0"/>
              <w:jc w:val="center"/>
              <w:rPr>
                <w:rFonts w:eastAsia="MS Mincho"/>
              </w:rPr>
            </w:pPr>
          </w:p>
        </w:tc>
      </w:tr>
      <w:tr w:rsidR="009D36FE" w:rsidRPr="005C77EC" w14:paraId="5C51AD94" w14:textId="77777777" w:rsidTr="005C77EC">
        <w:tc>
          <w:tcPr>
            <w:tcW w:w="5575" w:type="dxa"/>
            <w:tcBorders>
              <w:top w:val="single" w:sz="4" w:space="0" w:color="auto"/>
            </w:tcBorders>
            <w:shd w:val="clear" w:color="auto" w:fill="auto"/>
          </w:tcPr>
          <w:p w14:paraId="6B230088" w14:textId="2C75EEFF" w:rsidR="00D8510C" w:rsidRPr="005C77EC" w:rsidRDefault="00D8510C" w:rsidP="005C77EC">
            <w:pPr>
              <w:pStyle w:val="BodyText"/>
              <w:ind w:firstLine="0"/>
              <w:rPr>
                <w:rFonts w:eastAsia="MS Mincho"/>
              </w:rPr>
            </w:pPr>
            <w:r w:rsidRPr="005C77EC">
              <w:rPr>
                <w:rFonts w:eastAsia="MS Mincho"/>
              </w:rPr>
              <w:t>Therapist</w:t>
            </w:r>
            <w:r w:rsidRPr="005C77EC">
              <w:rPr>
                <w:rFonts w:eastAsia="MS Mincho"/>
              </w:rPr>
              <w:t xml:space="preserve"> Signature</w:t>
            </w:r>
          </w:p>
        </w:tc>
        <w:tc>
          <w:tcPr>
            <w:tcW w:w="557" w:type="dxa"/>
            <w:shd w:val="clear" w:color="auto" w:fill="auto"/>
          </w:tcPr>
          <w:p w14:paraId="38D859BE" w14:textId="77777777" w:rsidR="00D8510C" w:rsidRPr="005C77EC" w:rsidRDefault="00D8510C" w:rsidP="005C77EC">
            <w:pPr>
              <w:pStyle w:val="BodyText"/>
              <w:ind w:firstLine="0"/>
              <w:jc w:val="center"/>
              <w:rPr>
                <w:rFonts w:eastAsia="MS Mincho"/>
              </w:rPr>
            </w:pPr>
          </w:p>
        </w:tc>
        <w:tc>
          <w:tcPr>
            <w:tcW w:w="2508" w:type="dxa"/>
            <w:tcBorders>
              <w:top w:val="single" w:sz="4" w:space="0" w:color="auto"/>
            </w:tcBorders>
            <w:shd w:val="clear" w:color="auto" w:fill="auto"/>
          </w:tcPr>
          <w:p w14:paraId="5EF79D12" w14:textId="77777777" w:rsidR="00D8510C" w:rsidRPr="005C77EC" w:rsidRDefault="00D8510C" w:rsidP="005C77EC">
            <w:pPr>
              <w:pStyle w:val="BodyText"/>
              <w:ind w:firstLine="0"/>
              <w:jc w:val="center"/>
              <w:rPr>
                <w:rFonts w:eastAsia="MS Mincho"/>
              </w:rPr>
            </w:pPr>
            <w:r w:rsidRPr="005C77EC">
              <w:rPr>
                <w:rFonts w:eastAsia="MS Mincho"/>
              </w:rPr>
              <w:t>Date</w:t>
            </w:r>
          </w:p>
        </w:tc>
      </w:tr>
    </w:tbl>
    <w:p w14:paraId="4A3C95C2" w14:textId="77777777" w:rsidR="009955C9" w:rsidRPr="006A312A" w:rsidRDefault="009955C9" w:rsidP="00C10FEC">
      <w:pPr>
        <w:pStyle w:val="BodyText"/>
        <w:rPr>
          <w:rFonts w:eastAsia="MS Mincho"/>
        </w:rPr>
      </w:pPr>
    </w:p>
    <w:p w14:paraId="1149FD0F" w14:textId="77777777" w:rsidR="009955C9" w:rsidRPr="007C713A" w:rsidRDefault="009955C9" w:rsidP="008A4514">
      <w:pPr>
        <w:pStyle w:val="Heading3"/>
        <w:rPr>
          <w:rFonts w:eastAsia="MS Mincho"/>
        </w:rPr>
      </w:pPr>
      <w:bookmarkStart w:id="85" w:name="_Toc95984050"/>
      <w:r w:rsidRPr="007C713A">
        <w:rPr>
          <w:rFonts w:eastAsia="MS Mincho"/>
        </w:rPr>
        <w:t>ADDITIONAL REQUESTS:</w:t>
      </w:r>
      <w:bookmarkEnd w:id="85"/>
    </w:p>
    <w:tbl>
      <w:tblPr>
        <w:tblW w:w="8640" w:type="dxa"/>
        <w:tblLook w:val="04A0" w:firstRow="1" w:lastRow="0" w:firstColumn="1" w:lastColumn="0" w:noHBand="0" w:noVBand="1"/>
      </w:tblPr>
      <w:tblGrid>
        <w:gridCol w:w="5409"/>
        <w:gridCol w:w="790"/>
        <w:gridCol w:w="2441"/>
      </w:tblGrid>
      <w:tr w:rsidR="009D36FE" w:rsidRPr="005C77EC" w14:paraId="652B7805" w14:textId="77777777" w:rsidTr="005C77EC">
        <w:tc>
          <w:tcPr>
            <w:tcW w:w="5575" w:type="dxa"/>
            <w:tcBorders>
              <w:bottom w:val="single" w:sz="4" w:space="0" w:color="auto"/>
            </w:tcBorders>
            <w:shd w:val="clear" w:color="auto" w:fill="auto"/>
          </w:tcPr>
          <w:p w14:paraId="5D1A19F4" w14:textId="77777777" w:rsidR="00D8510C" w:rsidRPr="005C77EC" w:rsidRDefault="00D8510C" w:rsidP="005C77EC">
            <w:pPr>
              <w:pStyle w:val="BodyText"/>
              <w:ind w:firstLine="0"/>
              <w:rPr>
                <w:rFonts w:eastAsia="MS Mincho"/>
              </w:rPr>
            </w:pPr>
          </w:p>
        </w:tc>
        <w:tc>
          <w:tcPr>
            <w:tcW w:w="557" w:type="dxa"/>
            <w:tcBorders>
              <w:bottom w:val="single" w:sz="4" w:space="0" w:color="auto"/>
            </w:tcBorders>
            <w:shd w:val="clear" w:color="auto" w:fill="auto"/>
          </w:tcPr>
          <w:p w14:paraId="4D6297C2" w14:textId="77777777" w:rsidR="00D8510C" w:rsidRPr="005C77EC" w:rsidRDefault="00D8510C" w:rsidP="005C77EC">
            <w:pPr>
              <w:pStyle w:val="BodyText"/>
              <w:ind w:firstLine="0"/>
              <w:rPr>
                <w:rFonts w:eastAsia="MS Mincho"/>
              </w:rPr>
            </w:pPr>
          </w:p>
        </w:tc>
        <w:tc>
          <w:tcPr>
            <w:tcW w:w="2508" w:type="dxa"/>
            <w:tcBorders>
              <w:bottom w:val="single" w:sz="4" w:space="0" w:color="auto"/>
            </w:tcBorders>
            <w:shd w:val="clear" w:color="auto" w:fill="auto"/>
          </w:tcPr>
          <w:p w14:paraId="5A64B974" w14:textId="77777777" w:rsidR="00D8510C" w:rsidRPr="005C77EC" w:rsidRDefault="00D8510C" w:rsidP="005C77EC">
            <w:pPr>
              <w:pStyle w:val="BodyText"/>
              <w:ind w:firstLine="0"/>
              <w:rPr>
                <w:rFonts w:eastAsia="MS Mincho"/>
              </w:rPr>
            </w:pPr>
          </w:p>
        </w:tc>
      </w:tr>
      <w:tr w:rsidR="009D36FE" w:rsidRPr="005C77EC" w14:paraId="472F9D4D" w14:textId="77777777" w:rsidTr="005C77EC">
        <w:tc>
          <w:tcPr>
            <w:tcW w:w="5575" w:type="dxa"/>
            <w:tcBorders>
              <w:top w:val="single" w:sz="4" w:space="0" w:color="auto"/>
            </w:tcBorders>
            <w:shd w:val="clear" w:color="auto" w:fill="auto"/>
          </w:tcPr>
          <w:p w14:paraId="4FA852B3" w14:textId="6F7E1BFE" w:rsidR="00D8510C" w:rsidRPr="005C77EC" w:rsidRDefault="00D8510C" w:rsidP="005C77EC">
            <w:pPr>
              <w:pStyle w:val="BodyText"/>
              <w:ind w:firstLine="0"/>
              <w:rPr>
                <w:rFonts w:eastAsia="MS Mincho"/>
              </w:rPr>
            </w:pPr>
            <w:r w:rsidRPr="005C77EC">
              <w:rPr>
                <w:rFonts w:eastAsia="MS Mincho"/>
              </w:rPr>
              <w:t>Request</w:t>
            </w:r>
          </w:p>
        </w:tc>
        <w:tc>
          <w:tcPr>
            <w:tcW w:w="557" w:type="dxa"/>
            <w:tcBorders>
              <w:top w:val="single" w:sz="4" w:space="0" w:color="auto"/>
            </w:tcBorders>
            <w:shd w:val="clear" w:color="auto" w:fill="auto"/>
          </w:tcPr>
          <w:p w14:paraId="077972AD" w14:textId="2D6F4ACD" w:rsidR="00D8510C" w:rsidRPr="005C77EC" w:rsidRDefault="00D8510C" w:rsidP="005C77EC">
            <w:pPr>
              <w:pStyle w:val="BodyText"/>
              <w:ind w:firstLine="0"/>
              <w:jc w:val="center"/>
              <w:rPr>
                <w:rFonts w:eastAsia="MS Mincho"/>
              </w:rPr>
            </w:pPr>
            <w:r w:rsidRPr="005C77EC">
              <w:rPr>
                <w:rFonts w:eastAsia="MS Mincho"/>
              </w:rPr>
              <w:t>Initial</w:t>
            </w:r>
          </w:p>
        </w:tc>
        <w:tc>
          <w:tcPr>
            <w:tcW w:w="2508" w:type="dxa"/>
            <w:tcBorders>
              <w:top w:val="single" w:sz="4" w:space="0" w:color="auto"/>
            </w:tcBorders>
            <w:shd w:val="clear" w:color="auto" w:fill="auto"/>
          </w:tcPr>
          <w:p w14:paraId="5930FB90" w14:textId="77777777" w:rsidR="00D8510C" w:rsidRPr="005C77EC" w:rsidRDefault="00D8510C" w:rsidP="005C77EC">
            <w:pPr>
              <w:pStyle w:val="BodyText"/>
              <w:ind w:firstLine="0"/>
              <w:jc w:val="center"/>
              <w:rPr>
                <w:rFonts w:eastAsia="MS Mincho"/>
              </w:rPr>
            </w:pPr>
            <w:r w:rsidRPr="005C77EC">
              <w:rPr>
                <w:rFonts w:eastAsia="MS Mincho"/>
              </w:rPr>
              <w:t>Date</w:t>
            </w:r>
          </w:p>
        </w:tc>
      </w:tr>
      <w:tr w:rsidR="009D36FE" w:rsidRPr="005C77EC" w14:paraId="540FFB46" w14:textId="77777777" w:rsidTr="005C77EC">
        <w:tc>
          <w:tcPr>
            <w:tcW w:w="5575" w:type="dxa"/>
            <w:tcBorders>
              <w:bottom w:val="single" w:sz="4" w:space="0" w:color="auto"/>
            </w:tcBorders>
            <w:shd w:val="clear" w:color="auto" w:fill="auto"/>
          </w:tcPr>
          <w:p w14:paraId="08B27296" w14:textId="77777777" w:rsidR="00D8510C" w:rsidRPr="005C77EC" w:rsidRDefault="00D8510C" w:rsidP="005C77EC">
            <w:pPr>
              <w:pStyle w:val="BodyText"/>
              <w:ind w:firstLine="0"/>
              <w:rPr>
                <w:rFonts w:eastAsia="MS Mincho"/>
              </w:rPr>
            </w:pPr>
          </w:p>
        </w:tc>
        <w:tc>
          <w:tcPr>
            <w:tcW w:w="557" w:type="dxa"/>
            <w:tcBorders>
              <w:bottom w:val="single" w:sz="4" w:space="0" w:color="auto"/>
            </w:tcBorders>
            <w:shd w:val="clear" w:color="auto" w:fill="auto"/>
          </w:tcPr>
          <w:p w14:paraId="40E28F47" w14:textId="77777777" w:rsidR="00D8510C" w:rsidRPr="005C77EC" w:rsidRDefault="00D8510C" w:rsidP="005C77EC">
            <w:pPr>
              <w:pStyle w:val="BodyText"/>
              <w:ind w:firstLine="0"/>
              <w:jc w:val="center"/>
              <w:rPr>
                <w:rFonts w:eastAsia="MS Mincho"/>
              </w:rPr>
            </w:pPr>
          </w:p>
        </w:tc>
        <w:tc>
          <w:tcPr>
            <w:tcW w:w="2508" w:type="dxa"/>
            <w:tcBorders>
              <w:bottom w:val="single" w:sz="4" w:space="0" w:color="auto"/>
            </w:tcBorders>
            <w:shd w:val="clear" w:color="auto" w:fill="auto"/>
          </w:tcPr>
          <w:p w14:paraId="4E9F65C4" w14:textId="77777777" w:rsidR="00D8510C" w:rsidRPr="005C77EC" w:rsidRDefault="00D8510C" w:rsidP="005C77EC">
            <w:pPr>
              <w:pStyle w:val="BodyText"/>
              <w:ind w:firstLine="0"/>
              <w:jc w:val="center"/>
              <w:rPr>
                <w:rFonts w:eastAsia="MS Mincho"/>
              </w:rPr>
            </w:pPr>
          </w:p>
        </w:tc>
      </w:tr>
      <w:tr w:rsidR="009D36FE" w:rsidRPr="005C77EC" w14:paraId="6BDE4DB2" w14:textId="77777777" w:rsidTr="005C77EC">
        <w:tc>
          <w:tcPr>
            <w:tcW w:w="5575" w:type="dxa"/>
            <w:tcBorders>
              <w:top w:val="single" w:sz="4" w:space="0" w:color="auto"/>
            </w:tcBorders>
            <w:shd w:val="clear" w:color="auto" w:fill="auto"/>
          </w:tcPr>
          <w:p w14:paraId="04279BED" w14:textId="4F5B33A9" w:rsidR="00D8510C" w:rsidRPr="005C77EC" w:rsidRDefault="00D8510C" w:rsidP="005C77EC">
            <w:pPr>
              <w:pStyle w:val="BodyText"/>
              <w:ind w:firstLine="0"/>
              <w:rPr>
                <w:rFonts w:eastAsia="MS Mincho"/>
              </w:rPr>
            </w:pPr>
            <w:r w:rsidRPr="005C77EC">
              <w:rPr>
                <w:rFonts w:eastAsia="MS Mincho"/>
              </w:rPr>
              <w:t>Request</w:t>
            </w:r>
          </w:p>
        </w:tc>
        <w:tc>
          <w:tcPr>
            <w:tcW w:w="557" w:type="dxa"/>
            <w:tcBorders>
              <w:top w:val="single" w:sz="4" w:space="0" w:color="auto"/>
            </w:tcBorders>
            <w:shd w:val="clear" w:color="auto" w:fill="auto"/>
          </w:tcPr>
          <w:p w14:paraId="7E95915C" w14:textId="431D4354" w:rsidR="00D8510C" w:rsidRPr="005C77EC" w:rsidRDefault="00D8510C" w:rsidP="005C77EC">
            <w:pPr>
              <w:pStyle w:val="BodyText"/>
              <w:ind w:firstLine="0"/>
              <w:jc w:val="center"/>
              <w:rPr>
                <w:rFonts w:eastAsia="MS Mincho"/>
              </w:rPr>
            </w:pPr>
            <w:r w:rsidRPr="005C77EC">
              <w:rPr>
                <w:rFonts w:eastAsia="MS Mincho"/>
              </w:rPr>
              <w:t>Initial</w:t>
            </w:r>
          </w:p>
        </w:tc>
        <w:tc>
          <w:tcPr>
            <w:tcW w:w="2508" w:type="dxa"/>
            <w:tcBorders>
              <w:top w:val="single" w:sz="4" w:space="0" w:color="auto"/>
            </w:tcBorders>
            <w:shd w:val="clear" w:color="auto" w:fill="auto"/>
          </w:tcPr>
          <w:p w14:paraId="4AF67473" w14:textId="77777777" w:rsidR="00D8510C" w:rsidRPr="005C77EC" w:rsidRDefault="00D8510C" w:rsidP="005C77EC">
            <w:pPr>
              <w:pStyle w:val="BodyText"/>
              <w:ind w:firstLine="0"/>
              <w:jc w:val="center"/>
              <w:rPr>
                <w:rFonts w:eastAsia="MS Mincho"/>
              </w:rPr>
            </w:pPr>
            <w:r w:rsidRPr="005C77EC">
              <w:rPr>
                <w:rFonts w:eastAsia="MS Mincho"/>
              </w:rPr>
              <w:t>Date</w:t>
            </w:r>
          </w:p>
        </w:tc>
      </w:tr>
      <w:tr w:rsidR="009D36FE" w:rsidRPr="005C77EC" w14:paraId="29383A2C" w14:textId="77777777" w:rsidTr="005C77EC">
        <w:tc>
          <w:tcPr>
            <w:tcW w:w="5575" w:type="dxa"/>
            <w:tcBorders>
              <w:bottom w:val="single" w:sz="4" w:space="0" w:color="auto"/>
            </w:tcBorders>
            <w:shd w:val="clear" w:color="auto" w:fill="auto"/>
          </w:tcPr>
          <w:p w14:paraId="63AD958E" w14:textId="77777777" w:rsidR="00D8510C" w:rsidRPr="005C77EC" w:rsidRDefault="00D8510C" w:rsidP="005C77EC">
            <w:pPr>
              <w:pStyle w:val="BodyText"/>
              <w:ind w:firstLine="0"/>
              <w:rPr>
                <w:rFonts w:eastAsia="MS Mincho"/>
              </w:rPr>
            </w:pPr>
          </w:p>
        </w:tc>
        <w:tc>
          <w:tcPr>
            <w:tcW w:w="557" w:type="dxa"/>
            <w:tcBorders>
              <w:bottom w:val="single" w:sz="4" w:space="0" w:color="auto"/>
            </w:tcBorders>
            <w:shd w:val="clear" w:color="auto" w:fill="auto"/>
          </w:tcPr>
          <w:p w14:paraId="154F5BFA" w14:textId="77777777" w:rsidR="00D8510C" w:rsidRPr="005C77EC" w:rsidRDefault="00D8510C" w:rsidP="005C77EC">
            <w:pPr>
              <w:pStyle w:val="BodyText"/>
              <w:ind w:firstLine="0"/>
              <w:jc w:val="center"/>
              <w:rPr>
                <w:rFonts w:eastAsia="MS Mincho"/>
              </w:rPr>
            </w:pPr>
          </w:p>
        </w:tc>
        <w:tc>
          <w:tcPr>
            <w:tcW w:w="2508" w:type="dxa"/>
            <w:tcBorders>
              <w:bottom w:val="single" w:sz="4" w:space="0" w:color="auto"/>
            </w:tcBorders>
            <w:shd w:val="clear" w:color="auto" w:fill="auto"/>
          </w:tcPr>
          <w:p w14:paraId="2088552C" w14:textId="77777777" w:rsidR="00D8510C" w:rsidRPr="005C77EC" w:rsidRDefault="00D8510C" w:rsidP="005C77EC">
            <w:pPr>
              <w:pStyle w:val="BodyText"/>
              <w:ind w:firstLine="0"/>
              <w:jc w:val="center"/>
              <w:rPr>
                <w:rFonts w:eastAsia="MS Mincho"/>
              </w:rPr>
            </w:pPr>
          </w:p>
        </w:tc>
      </w:tr>
      <w:tr w:rsidR="00D8510C" w:rsidRPr="005C77EC" w14:paraId="5DCAE9F5" w14:textId="77777777" w:rsidTr="005C77EC">
        <w:tc>
          <w:tcPr>
            <w:tcW w:w="5575" w:type="dxa"/>
            <w:tcBorders>
              <w:top w:val="single" w:sz="4" w:space="0" w:color="auto"/>
            </w:tcBorders>
            <w:shd w:val="clear" w:color="auto" w:fill="auto"/>
          </w:tcPr>
          <w:p w14:paraId="77CE09A2" w14:textId="0477548A" w:rsidR="00D8510C" w:rsidRPr="005C77EC" w:rsidRDefault="00D8510C" w:rsidP="005C77EC">
            <w:pPr>
              <w:pStyle w:val="BodyText"/>
              <w:ind w:firstLine="0"/>
              <w:rPr>
                <w:rFonts w:eastAsia="MS Mincho"/>
              </w:rPr>
            </w:pPr>
            <w:r w:rsidRPr="005C77EC">
              <w:rPr>
                <w:rFonts w:eastAsia="MS Mincho"/>
              </w:rPr>
              <w:t>Request</w:t>
            </w:r>
          </w:p>
        </w:tc>
        <w:tc>
          <w:tcPr>
            <w:tcW w:w="557" w:type="dxa"/>
            <w:tcBorders>
              <w:top w:val="single" w:sz="4" w:space="0" w:color="auto"/>
            </w:tcBorders>
            <w:shd w:val="clear" w:color="auto" w:fill="auto"/>
          </w:tcPr>
          <w:p w14:paraId="365479FF" w14:textId="335A7F0F" w:rsidR="00D8510C" w:rsidRPr="005C77EC" w:rsidRDefault="00D8510C" w:rsidP="005C77EC">
            <w:pPr>
              <w:pStyle w:val="BodyText"/>
              <w:ind w:firstLine="0"/>
              <w:jc w:val="center"/>
              <w:rPr>
                <w:rFonts w:eastAsia="MS Mincho"/>
              </w:rPr>
            </w:pPr>
            <w:r w:rsidRPr="005C77EC">
              <w:rPr>
                <w:rFonts w:eastAsia="MS Mincho"/>
              </w:rPr>
              <w:t>Initial</w:t>
            </w:r>
          </w:p>
        </w:tc>
        <w:tc>
          <w:tcPr>
            <w:tcW w:w="2508" w:type="dxa"/>
            <w:tcBorders>
              <w:top w:val="single" w:sz="4" w:space="0" w:color="auto"/>
            </w:tcBorders>
            <w:shd w:val="clear" w:color="auto" w:fill="auto"/>
          </w:tcPr>
          <w:p w14:paraId="61D90613" w14:textId="1E157020" w:rsidR="00D8510C" w:rsidRPr="005C77EC" w:rsidRDefault="00D8510C" w:rsidP="005C77EC">
            <w:pPr>
              <w:pStyle w:val="BodyText"/>
              <w:ind w:firstLine="0"/>
              <w:jc w:val="center"/>
              <w:rPr>
                <w:rFonts w:eastAsia="MS Mincho"/>
              </w:rPr>
            </w:pPr>
            <w:r w:rsidRPr="005C77EC">
              <w:rPr>
                <w:rFonts w:eastAsia="MS Mincho"/>
              </w:rPr>
              <w:t>Date</w:t>
            </w:r>
          </w:p>
        </w:tc>
      </w:tr>
    </w:tbl>
    <w:p w14:paraId="44C0B18C" w14:textId="20AB2EA1" w:rsidR="00842D6D" w:rsidRPr="006A312A" w:rsidRDefault="00842D6D" w:rsidP="00D47E20">
      <w:pPr>
        <w:pStyle w:val="Heading2"/>
      </w:pPr>
      <w:bookmarkStart w:id="86" w:name="_Toc95984051"/>
      <w:bookmarkStart w:id="87" w:name="_Toc95984739"/>
      <w:r w:rsidRPr="006A312A">
        <w:lastRenderedPageBreak/>
        <w:t>Group Therapy Informed Consent</w:t>
      </w:r>
      <w:bookmarkEnd w:id="86"/>
      <w:bookmarkEnd w:id="87"/>
      <w:r w:rsidRPr="006A312A">
        <w:t xml:space="preserve"> </w:t>
      </w:r>
    </w:p>
    <w:p w14:paraId="2C3B32AD" w14:textId="77777777" w:rsidR="00842D6D" w:rsidRPr="007C713A" w:rsidRDefault="00842D6D" w:rsidP="008A4514">
      <w:pPr>
        <w:pStyle w:val="Heading3"/>
      </w:pPr>
      <w:bookmarkStart w:id="88" w:name="_Toc95984052"/>
      <w:r w:rsidRPr="007C713A">
        <w:t>Welcome to a new experience in self-knowledge!</w:t>
      </w:r>
      <w:bookmarkEnd w:id="88"/>
    </w:p>
    <w:p w14:paraId="7475D395" w14:textId="77777777" w:rsidR="00842D6D" w:rsidRPr="006A312A" w:rsidRDefault="00842D6D" w:rsidP="00C10FEC">
      <w:pPr>
        <w:pStyle w:val="BodyText"/>
      </w:pPr>
      <w:r w:rsidRPr="006A312A">
        <w:t>It is important to be clear about the nature of group therapy.  Attached are informational materials which seek to explain many aspects of group therapy and the therapeutic relationship.  Read them carefully and bring up any questions that you may have so that we can discuss them.  Feel free to bring up questions in individual or group sessions.  Then sign below so we will have in our records that you have received, read, and questioned with me the information contained.</w:t>
      </w:r>
    </w:p>
    <w:p w14:paraId="0F3DC2CD" w14:textId="77777777" w:rsidR="00842D6D" w:rsidRPr="007C713A" w:rsidRDefault="00842D6D" w:rsidP="008A4514">
      <w:pPr>
        <w:pStyle w:val="Heading3"/>
      </w:pPr>
      <w:bookmarkStart w:id="89" w:name="_Toc95984053"/>
      <w:r w:rsidRPr="007C713A">
        <w:t>About the Relationship with the Therapist(s)</w:t>
      </w:r>
      <w:bookmarkEnd w:id="89"/>
    </w:p>
    <w:p w14:paraId="3C3F6E0A" w14:textId="77777777" w:rsidR="00842D6D" w:rsidRPr="006A312A" w:rsidRDefault="00842D6D" w:rsidP="00C10FEC">
      <w:pPr>
        <w:pStyle w:val="BodyText"/>
      </w:pPr>
      <w:r w:rsidRPr="006A312A">
        <w:t xml:space="preserve">Because of the nature of psychotherapy, the therapeutic relationship </w:t>
      </w:r>
      <w:proofErr w:type="gramStart"/>
      <w:r w:rsidRPr="006A312A">
        <w:t>has to</w:t>
      </w:r>
      <w:proofErr w:type="gramEnd"/>
      <w:r w:rsidRPr="006A312A">
        <w:t xml:space="preserve"> be different from most relationships. It may differ in how long it lasts, in the topics we discuss, or in the goals of our relationship. It must also be limited to the relationship of therapist and client only. If we were to interact in any other ways, we would then have a "dual relationship". Therapy professions have rules against such relationships to protect us both. </w:t>
      </w:r>
    </w:p>
    <w:p w14:paraId="465D71CF" w14:textId="77777777" w:rsidR="00842D6D" w:rsidRPr="006A312A" w:rsidRDefault="00842D6D" w:rsidP="00FE2B6D">
      <w:pPr>
        <w:pStyle w:val="BodyText"/>
        <w:numPr>
          <w:ilvl w:val="0"/>
          <w:numId w:val="11"/>
        </w:numPr>
      </w:pPr>
      <w:r w:rsidRPr="006A312A">
        <w:t xml:space="preserve">We cannot be your supervisor, teacher, or evaluator. </w:t>
      </w:r>
    </w:p>
    <w:p w14:paraId="09E3E047" w14:textId="77777777" w:rsidR="00842D6D" w:rsidRPr="006A312A" w:rsidRDefault="00842D6D" w:rsidP="00FE2B6D">
      <w:pPr>
        <w:pStyle w:val="BodyText"/>
        <w:numPr>
          <w:ilvl w:val="0"/>
          <w:numId w:val="11"/>
        </w:numPr>
      </w:pPr>
      <w:r w:rsidRPr="006A312A">
        <w:t xml:space="preserve">We cannot be a therapist to our own relatives, friends (or the relatives of friends), people we know socially, or business contacts. we cannot have any other kind of business relationship with you besides the therapy itself. </w:t>
      </w:r>
    </w:p>
    <w:p w14:paraId="061FC19D" w14:textId="77777777" w:rsidR="00842D6D" w:rsidRPr="006A312A" w:rsidRDefault="00842D6D" w:rsidP="00FE2B6D">
      <w:pPr>
        <w:pStyle w:val="BodyText"/>
        <w:numPr>
          <w:ilvl w:val="0"/>
          <w:numId w:val="11"/>
        </w:numPr>
      </w:pPr>
      <w:r w:rsidRPr="006A312A">
        <w:t xml:space="preserve">We cannot give legal, medical, financial, or any other type of professional advice. </w:t>
      </w:r>
    </w:p>
    <w:p w14:paraId="0B5351E5" w14:textId="77777777" w:rsidR="00842D6D" w:rsidRPr="006A312A" w:rsidRDefault="00842D6D" w:rsidP="00FE2B6D">
      <w:pPr>
        <w:pStyle w:val="BodyText"/>
        <w:numPr>
          <w:ilvl w:val="0"/>
          <w:numId w:val="11"/>
        </w:numPr>
      </w:pPr>
      <w:r w:rsidRPr="006A312A">
        <w:t xml:space="preserve">We cannot have any kind of romantic or sexual relationship with a former or current client, or any other people close to a client. </w:t>
      </w:r>
    </w:p>
    <w:p w14:paraId="167977F7" w14:textId="77777777" w:rsidR="00842D6D" w:rsidRPr="006A312A" w:rsidRDefault="00842D6D" w:rsidP="00C10FEC">
      <w:pPr>
        <w:pStyle w:val="BodyText"/>
      </w:pPr>
      <w:r w:rsidRPr="006A312A">
        <w:t>There are important differences between therapy and friendship.  Friends may see your position only from their personal viewpoints and experiences. Friends may want to find quick and easy solutions.  A therapist offers you choices and helps you consider what is best for you.</w:t>
      </w:r>
    </w:p>
    <w:p w14:paraId="78C9C9F3" w14:textId="77777777" w:rsidR="00842D6D" w:rsidRPr="006A312A" w:rsidRDefault="00842D6D" w:rsidP="00C10FEC">
      <w:pPr>
        <w:pStyle w:val="BodyText"/>
      </w:pPr>
      <w:r w:rsidRPr="006A312A">
        <w:lastRenderedPageBreak/>
        <w:t xml:space="preserve">You should also know that therapists are required to keep the identity of their clients confidential.  Therefore, if you have any </w:t>
      </w:r>
      <w:proofErr w:type="gramStart"/>
      <w:r w:rsidRPr="006A312A">
        <w:t>particular preferences</w:t>
      </w:r>
      <w:proofErr w:type="gramEnd"/>
      <w:r w:rsidRPr="006A312A">
        <w:t xml:space="preserve"> about public meetings, let us know, otherwise we may ignore you when we meet in a public place.  We must decline to attend your family's gatherings if you invite us. Lastly, when our therapy is completed, we will not be able to socialize with you like your other friends. In sum, our duty as therapist is to care for you and our other clients, but only in the professional role of therapist.  We are not permitted to give or to receive gifts from clients except tokens with personal meaning to the therapy process.    </w:t>
      </w:r>
    </w:p>
    <w:p w14:paraId="15DC934D" w14:textId="77777777" w:rsidR="00842D6D" w:rsidRPr="007C713A" w:rsidRDefault="00842D6D" w:rsidP="008A4514">
      <w:pPr>
        <w:pStyle w:val="Heading3"/>
      </w:pPr>
      <w:bookmarkStart w:id="90" w:name="_Toc95984054"/>
      <w:r w:rsidRPr="007C713A">
        <w:t>Agreement for Group Therapy</w:t>
      </w:r>
      <w:bookmarkEnd w:id="90"/>
    </w:p>
    <w:p w14:paraId="3EB2FECA" w14:textId="68F7FEAE" w:rsidR="00842D6D" w:rsidRPr="006A312A" w:rsidRDefault="00842D6D" w:rsidP="00C10FEC">
      <w:pPr>
        <w:pStyle w:val="BodyText"/>
      </w:pPr>
      <w:r w:rsidRPr="006A312A">
        <w:t>As a group member, I have rights and benefits as well as duties, and I understand that some of them are described in this agreement. This agreement is a supplement to the Informed Consent</w:t>
      </w:r>
      <w:r w:rsidR="00457456" w:rsidRPr="006A312A">
        <w:t xml:space="preserve">, </w:t>
      </w:r>
      <w:r w:rsidRPr="006A312A">
        <w:t xml:space="preserve">I have already signed. </w:t>
      </w:r>
    </w:p>
    <w:p w14:paraId="43414C7A" w14:textId="410AFABD" w:rsidR="00842D6D" w:rsidRPr="006A312A" w:rsidRDefault="00842D6D" w:rsidP="00694E19">
      <w:pPr>
        <w:pStyle w:val="BodyText"/>
      </w:pPr>
      <w:r w:rsidRPr="006A312A">
        <w:t xml:space="preserve">This group will meet </w:t>
      </w:r>
      <w:r w:rsidR="00457456" w:rsidRPr="006A312A">
        <w:t xml:space="preserve">____________________________.  </w:t>
      </w:r>
      <w:r w:rsidRPr="006A312A">
        <w:t xml:space="preserve">The fee is $ </w:t>
      </w:r>
      <w:r w:rsidR="00457456" w:rsidRPr="006A312A">
        <w:t>_________</w:t>
      </w:r>
      <w:r w:rsidRPr="006A312A">
        <w:t xml:space="preserve"> per month unless otherwise arranged. I agree to pay this fee even for group meetings I do not attend, unless other arrangements are agreed upon in advance.  Fees will be billed at the end of the month and due in full by the 10th of the following month.</w:t>
      </w:r>
    </w:p>
    <w:p w14:paraId="3B1FB265" w14:textId="43B13EFB" w:rsidR="00842D6D" w:rsidRPr="006A312A" w:rsidRDefault="00842D6D" w:rsidP="00C10FEC">
      <w:pPr>
        <w:pStyle w:val="BodyText"/>
      </w:pPr>
      <w:r w:rsidRPr="006A312A">
        <w:t xml:space="preserve">The purpose of this group is to provide me with the opportunity to work on the following goals: </w:t>
      </w:r>
    </w:p>
    <w:p w14:paraId="3D8D2F3B" w14:textId="27613587" w:rsidR="00842D6D" w:rsidRPr="006A312A" w:rsidRDefault="00842D6D" w:rsidP="00C10FEC">
      <w:pPr>
        <w:pStyle w:val="BodyText"/>
      </w:pPr>
      <w:r w:rsidRPr="006A312A">
        <w:t xml:space="preserve">1. </w:t>
      </w:r>
      <w:r w:rsidR="00457456" w:rsidRPr="006A312A">
        <w:t>______</w:t>
      </w:r>
      <w:r w:rsidRPr="006A312A">
        <w:t>_____________________________________________________________</w:t>
      </w:r>
    </w:p>
    <w:p w14:paraId="71FF5643" w14:textId="77777777" w:rsidR="00694E19" w:rsidRDefault="00694E19" w:rsidP="00694E19">
      <w:pPr>
        <w:pStyle w:val="BodyText"/>
        <w:rPr>
          <w:snapToGrid w:val="0"/>
          <w:szCs w:val="20"/>
        </w:rPr>
      </w:pPr>
      <w:r>
        <w:t>____________________________________________________________________</w:t>
      </w:r>
    </w:p>
    <w:p w14:paraId="4FFAFF53" w14:textId="77777777" w:rsidR="00694E19" w:rsidRDefault="00842D6D" w:rsidP="00694E19">
      <w:pPr>
        <w:pStyle w:val="BodyText"/>
      </w:pPr>
      <w:r w:rsidRPr="006A312A">
        <w:t>2._____________</w:t>
      </w:r>
      <w:r w:rsidR="00457456" w:rsidRPr="006A312A">
        <w:t>__</w:t>
      </w:r>
      <w:r w:rsidRPr="006A312A">
        <w:t>_____________________________________________________</w:t>
      </w:r>
    </w:p>
    <w:p w14:paraId="6C59CA90" w14:textId="5092B7CE" w:rsidR="00842D6D" w:rsidRPr="006A312A" w:rsidRDefault="00842D6D" w:rsidP="00694E19">
      <w:pPr>
        <w:pStyle w:val="BodyText"/>
      </w:pPr>
      <w:r w:rsidRPr="006A312A">
        <w:t>___</w:t>
      </w:r>
      <w:r w:rsidR="00457456" w:rsidRPr="006A312A">
        <w:t>______________</w:t>
      </w:r>
      <w:r w:rsidRPr="006A312A">
        <w:t>____________________________________________________</w:t>
      </w:r>
    </w:p>
    <w:p w14:paraId="4BBCF83D" w14:textId="60D3B7E3" w:rsidR="00842D6D" w:rsidRPr="006A312A" w:rsidRDefault="00842D6D" w:rsidP="00694E19">
      <w:pPr>
        <w:pStyle w:val="BodyText"/>
      </w:pPr>
      <w:r w:rsidRPr="006A312A">
        <w:t>3.</w:t>
      </w:r>
      <w:r w:rsidR="00457456" w:rsidRPr="006A312A">
        <w:t xml:space="preserve"> __</w:t>
      </w:r>
      <w:r w:rsidRPr="006A312A">
        <w:t>_________________________________________________________________</w:t>
      </w:r>
    </w:p>
    <w:p w14:paraId="2B8C14CD" w14:textId="6B5B4F0E" w:rsidR="00457456" w:rsidRPr="006A312A" w:rsidRDefault="00457456" w:rsidP="00C10FEC">
      <w:pPr>
        <w:pStyle w:val="BodyText"/>
      </w:pPr>
      <w:r w:rsidRPr="006A312A">
        <w:t>_____________________________________________________________________</w:t>
      </w:r>
    </w:p>
    <w:p w14:paraId="78A9349F" w14:textId="27A233C0" w:rsidR="00842D6D" w:rsidRPr="006A312A" w:rsidRDefault="00842D6D" w:rsidP="00C10FEC">
      <w:pPr>
        <w:pStyle w:val="BodyText"/>
      </w:pPr>
      <w:r w:rsidRPr="006A312A">
        <w:t xml:space="preserve">I agree to work in this group. This means openly talking about my thoughts and feelings, honestly reporting my behaviors, and exchanging helpful feedback with other members of the group. </w:t>
      </w:r>
    </w:p>
    <w:p w14:paraId="0E54A65C" w14:textId="77777777" w:rsidR="00842D6D" w:rsidRPr="006A312A" w:rsidRDefault="00842D6D" w:rsidP="00C10FEC">
      <w:pPr>
        <w:pStyle w:val="BodyText"/>
      </w:pPr>
    </w:p>
    <w:p w14:paraId="607ECECB" w14:textId="14A82565" w:rsidR="00842D6D" w:rsidRPr="007C713A" w:rsidRDefault="00842D6D" w:rsidP="00C10FEC">
      <w:pPr>
        <w:pStyle w:val="BodyText"/>
        <w:rPr>
          <w:b/>
          <w:bCs/>
        </w:rPr>
      </w:pPr>
      <w:r w:rsidRPr="006A312A">
        <w:lastRenderedPageBreak/>
        <w:t xml:space="preserve">I will do my best to attend all meetings of this group even if I do not always feel like it. If I cannot attend, I will tell the group (at the beginning of the meeting) if possible, a week in advance.  Or, if it is an emergency, I will call the leader as soon as I know I cannot attend. If I decide not to go on with the group, I will discuss my reasons with the group and </w:t>
      </w:r>
      <w:r w:rsidRPr="007C713A">
        <w:rPr>
          <w:b/>
          <w:bCs/>
        </w:rPr>
        <w:t xml:space="preserve">I will give 4 weeks' notice to the group so everyone will have an opportunity for closure.  </w:t>
      </w:r>
    </w:p>
    <w:p w14:paraId="7B152BC5" w14:textId="11AF429A" w:rsidR="00842D6D" w:rsidRPr="006A312A" w:rsidRDefault="00842D6D" w:rsidP="00C10FEC">
      <w:pPr>
        <w:pStyle w:val="BodyText"/>
      </w:pPr>
      <w:r w:rsidRPr="006A312A">
        <w:t xml:space="preserve">I understand that this group experience is not a replacement for individual therapy.  If issues arise that are not suitable for the group's process, I may benefit from individual therapy sessions, for which I will have to pay separately.  </w:t>
      </w:r>
    </w:p>
    <w:p w14:paraId="23E91D9B" w14:textId="0B9AB62F" w:rsidR="00842D6D" w:rsidRPr="006A312A" w:rsidRDefault="00842D6D" w:rsidP="00C10FEC">
      <w:pPr>
        <w:pStyle w:val="BodyText"/>
      </w:pPr>
      <w:r w:rsidRPr="006A312A">
        <w:t>With full understanding of the need for confidentiality (that is, privacy) for all group members, I accept these rules:</w:t>
      </w:r>
    </w:p>
    <w:p w14:paraId="405A5AB4" w14:textId="2E780A5C" w:rsidR="00842D6D" w:rsidRPr="006A312A" w:rsidRDefault="00842D6D" w:rsidP="00FE2B6D">
      <w:pPr>
        <w:pStyle w:val="BodyText"/>
        <w:numPr>
          <w:ilvl w:val="0"/>
          <w:numId w:val="12"/>
        </w:numPr>
      </w:pPr>
      <w:r w:rsidRPr="006A312A">
        <w:t xml:space="preserve">We will use first names.  Other information (such </w:t>
      </w:r>
      <w:r w:rsidR="00694E19">
        <w:t xml:space="preserve">as </w:t>
      </w:r>
      <w:r w:rsidRPr="006A312A">
        <w:t xml:space="preserve">phone numbers) can only be exchanged on a </w:t>
      </w:r>
      <w:proofErr w:type="gramStart"/>
      <w:r w:rsidRPr="006A312A">
        <w:t>person by person</w:t>
      </w:r>
      <w:proofErr w:type="gramEnd"/>
      <w:r w:rsidRPr="006A312A">
        <w:t xml:space="preserve"> basis.  Do not give personal information about others out to anyone.</w:t>
      </w:r>
    </w:p>
    <w:p w14:paraId="65567DBC" w14:textId="27BC68FE" w:rsidR="00842D6D" w:rsidRPr="006A312A" w:rsidRDefault="00842D6D" w:rsidP="00FE2B6D">
      <w:pPr>
        <w:pStyle w:val="BodyText"/>
        <w:numPr>
          <w:ilvl w:val="0"/>
          <w:numId w:val="12"/>
        </w:numPr>
      </w:pPr>
      <w:r w:rsidRPr="006A312A">
        <w:t>We will permit no children, spouses, or other visitors in our sessions.</w:t>
      </w:r>
    </w:p>
    <w:p w14:paraId="41A35A22" w14:textId="4D397BF0" w:rsidR="00842D6D" w:rsidRPr="006A312A" w:rsidRDefault="00842D6D" w:rsidP="00FE2B6D">
      <w:pPr>
        <w:pStyle w:val="BodyText"/>
        <w:numPr>
          <w:ilvl w:val="0"/>
          <w:numId w:val="12"/>
        </w:numPr>
      </w:pPr>
      <w:r w:rsidRPr="006A312A">
        <w:t>We will not permit any kind of recordings of our sessions, even by our members or</w:t>
      </w:r>
      <w:r w:rsidR="007C713A">
        <w:t xml:space="preserve"> </w:t>
      </w:r>
      <w:r w:rsidRPr="006A312A">
        <w:t xml:space="preserve">leader. </w:t>
      </w:r>
    </w:p>
    <w:p w14:paraId="619DAFF7" w14:textId="5D4E8CC8" w:rsidR="00842D6D" w:rsidRPr="006A312A" w:rsidRDefault="00842D6D" w:rsidP="00FE2B6D">
      <w:pPr>
        <w:pStyle w:val="BodyText"/>
        <w:numPr>
          <w:ilvl w:val="0"/>
          <w:numId w:val="12"/>
        </w:numPr>
      </w:pPr>
      <w:r w:rsidRPr="006A312A">
        <w:t>I promise not to tell anyone outside the group about any of the problems presented by</w:t>
      </w:r>
      <w:r w:rsidR="007C713A">
        <w:t xml:space="preserve"> </w:t>
      </w:r>
      <w:r w:rsidRPr="006A312A">
        <w:t>any group member as this might be identifiable.</w:t>
      </w:r>
    </w:p>
    <w:p w14:paraId="64DF79C8" w14:textId="77777777" w:rsidR="00B51108" w:rsidRDefault="00842D6D" w:rsidP="00FE2B6D">
      <w:pPr>
        <w:pStyle w:val="BodyText"/>
        <w:numPr>
          <w:ilvl w:val="0"/>
          <w:numId w:val="12"/>
        </w:numPr>
      </w:pPr>
      <w:r w:rsidRPr="006A312A">
        <w:t xml:space="preserve">I understand and agree that if I break rules 1-4, I will be asked to leave the group, and </w:t>
      </w:r>
    </w:p>
    <w:p w14:paraId="0511EB91" w14:textId="2A38ECC1" w:rsidR="00842D6D" w:rsidRPr="006A312A" w:rsidRDefault="00842D6D" w:rsidP="00FE2B6D">
      <w:pPr>
        <w:pStyle w:val="BodyText"/>
        <w:numPr>
          <w:ilvl w:val="0"/>
          <w:numId w:val="12"/>
        </w:numPr>
      </w:pPr>
      <w:r w:rsidRPr="006A312A">
        <w:t xml:space="preserve">I </w:t>
      </w:r>
      <w:r w:rsidR="005301E5" w:rsidRPr="006A312A">
        <w:t xml:space="preserve">understand that </w:t>
      </w:r>
      <w:r w:rsidRPr="006A312A">
        <w:t xml:space="preserve">may also face a possible lawsuit from others who feel their confidentiality has been breached.  </w:t>
      </w:r>
    </w:p>
    <w:p w14:paraId="3DABF4D6" w14:textId="2C2AC114" w:rsidR="00842D6D" w:rsidRPr="006A312A" w:rsidRDefault="00842D6D" w:rsidP="00FE2B6D">
      <w:pPr>
        <w:pStyle w:val="BodyText"/>
        <w:numPr>
          <w:ilvl w:val="0"/>
          <w:numId w:val="12"/>
        </w:numPr>
      </w:pPr>
      <w:r w:rsidRPr="006A312A">
        <w:t>I understand that the leader will keep a record of group meetings and that</w:t>
      </w:r>
      <w:r w:rsidR="007C713A">
        <w:t xml:space="preserve"> t</w:t>
      </w:r>
      <w:r w:rsidRPr="006A312A">
        <w:t>his record will only contain first names of members.</w:t>
      </w:r>
    </w:p>
    <w:p w14:paraId="08DC7CA1" w14:textId="7498603E" w:rsidR="00842D6D" w:rsidRPr="006A312A" w:rsidRDefault="00842D6D" w:rsidP="00C10FEC">
      <w:pPr>
        <w:pStyle w:val="BodyText"/>
      </w:pPr>
      <w:r w:rsidRPr="006A312A">
        <w:t xml:space="preserve">I understand that the other members of the group are not therapists and that they are not obligated to maintain the same ethics and laws that the therapist must work under.  I </w:t>
      </w:r>
      <w:r w:rsidRPr="006A312A">
        <w:lastRenderedPageBreak/>
        <w:t xml:space="preserve">understand that I cannot be </w:t>
      </w:r>
      <w:proofErr w:type="gramStart"/>
      <w:r w:rsidRPr="006A312A">
        <w:t>absolutely certain</w:t>
      </w:r>
      <w:proofErr w:type="gramEnd"/>
      <w:r w:rsidRPr="006A312A">
        <w:t xml:space="preserve"> that they will always keep what I say in the group confidential even though every group member has agreed to confidentiality. </w:t>
      </w:r>
    </w:p>
    <w:p w14:paraId="38707D1B" w14:textId="689657C9" w:rsidR="00B51108" w:rsidRDefault="00842D6D" w:rsidP="00C10FEC">
      <w:pPr>
        <w:pStyle w:val="BodyText"/>
      </w:pPr>
      <w:r w:rsidRPr="006A312A">
        <w:t xml:space="preserve">I agree that </w:t>
      </w:r>
      <w:proofErr w:type="gramStart"/>
      <w:r w:rsidRPr="006A312A">
        <w:t>any and all</w:t>
      </w:r>
      <w:proofErr w:type="gramEnd"/>
      <w:r w:rsidRPr="006A312A">
        <w:t xml:space="preserve"> contacts with other group members will be kept potentially reportable in the group forum—that is, no secrets from the therapist(s) or from the group in the interest of everyone’s therapeutic process.</w:t>
      </w:r>
    </w:p>
    <w:p w14:paraId="48AD4E3F" w14:textId="628871F1" w:rsidR="00B51108" w:rsidRDefault="00842D6D" w:rsidP="00C10FEC">
      <w:pPr>
        <w:pStyle w:val="BodyText"/>
      </w:pPr>
      <w:r w:rsidRPr="006A312A">
        <w:t xml:space="preserve">I understand that the therapist cannot promise confidentiality from other group members regarding information shared in individual sessions.  Rather, the therapist promises discretion.  </w:t>
      </w:r>
    </w:p>
    <w:p w14:paraId="777005D7" w14:textId="77777777" w:rsidR="00694E19" w:rsidRDefault="00842D6D" w:rsidP="00C10FEC">
      <w:pPr>
        <w:pStyle w:val="BodyText"/>
      </w:pPr>
      <w:r w:rsidRPr="006A312A">
        <w:t>The reason for these two provisions is to maintain a robust therapeutic process for everyone.  The minute secrets begin to develop, the full emotional sharing required to facilitate everyone’s therapy diminishes.</w:t>
      </w:r>
      <w:r w:rsidR="00B51108">
        <w:t xml:space="preserve"> </w:t>
      </w:r>
    </w:p>
    <w:p w14:paraId="2E96A387" w14:textId="4E3236E0" w:rsidR="00842D6D" w:rsidRPr="006A312A" w:rsidRDefault="00842D6D" w:rsidP="00C10FEC">
      <w:pPr>
        <w:pStyle w:val="BodyText"/>
      </w:pPr>
      <w:r w:rsidRPr="006A312A">
        <w:t xml:space="preserve">Social and/or business contacts that go beyond mutually contributing to </w:t>
      </w:r>
      <w:proofErr w:type="spellStart"/>
      <w:r w:rsidRPr="006A312A">
        <w:t>each others</w:t>
      </w:r>
      <w:proofErr w:type="spellEnd"/>
      <w:r w:rsidRPr="006A312A">
        <w:t xml:space="preserve"> relational growth create complications and therefore are discouraged.  </w:t>
      </w:r>
    </w:p>
    <w:p w14:paraId="640C2E35" w14:textId="2B785881" w:rsidR="00842D6D" w:rsidRPr="006A312A" w:rsidRDefault="00842D6D" w:rsidP="00C10FEC">
      <w:pPr>
        <w:pStyle w:val="BodyText"/>
      </w:pPr>
      <w:r w:rsidRPr="006A312A">
        <w:t>I have read the attached informational materials describing the possibilities of group therapy and how I can best use it as a resource for my growth and development.  I agree to abide by the rules and provisions above and to discuss any questions and misgivings I may have at present or in the future with the therapist(s)</w:t>
      </w:r>
      <w:r w:rsidR="005301E5" w:rsidRPr="006A312A">
        <w:t xml:space="preserve"> and/or other group members</w:t>
      </w:r>
      <w:r w:rsidRPr="006A312A">
        <w:t>.  This agreement supplements any previous informed consents.</w:t>
      </w:r>
    </w:p>
    <w:tbl>
      <w:tblPr>
        <w:tblW w:w="8640" w:type="dxa"/>
        <w:tblLook w:val="04A0" w:firstRow="1" w:lastRow="0" w:firstColumn="1" w:lastColumn="0" w:noHBand="0" w:noVBand="1"/>
      </w:tblPr>
      <w:tblGrid>
        <w:gridCol w:w="5575"/>
        <w:gridCol w:w="557"/>
        <w:gridCol w:w="2508"/>
      </w:tblGrid>
      <w:tr w:rsidR="009D36FE" w:rsidRPr="005C77EC" w14:paraId="64E183E2" w14:textId="77777777" w:rsidTr="005C77EC">
        <w:tc>
          <w:tcPr>
            <w:tcW w:w="5575" w:type="dxa"/>
            <w:tcBorders>
              <w:bottom w:val="single" w:sz="4" w:space="0" w:color="auto"/>
            </w:tcBorders>
            <w:shd w:val="clear" w:color="auto" w:fill="auto"/>
          </w:tcPr>
          <w:p w14:paraId="1F9CFA79" w14:textId="77777777" w:rsidR="00694E19" w:rsidRPr="005C77EC" w:rsidRDefault="00694E19" w:rsidP="005C77EC">
            <w:pPr>
              <w:pStyle w:val="BodyText"/>
              <w:ind w:firstLine="0"/>
              <w:rPr>
                <w:rFonts w:eastAsia="MS Mincho"/>
              </w:rPr>
            </w:pPr>
          </w:p>
        </w:tc>
        <w:tc>
          <w:tcPr>
            <w:tcW w:w="557" w:type="dxa"/>
            <w:shd w:val="clear" w:color="auto" w:fill="auto"/>
          </w:tcPr>
          <w:p w14:paraId="6441C70D" w14:textId="77777777" w:rsidR="00694E19" w:rsidRPr="005C77EC" w:rsidRDefault="00694E19" w:rsidP="005C77EC">
            <w:pPr>
              <w:pStyle w:val="BodyText"/>
              <w:ind w:firstLine="0"/>
              <w:rPr>
                <w:rFonts w:eastAsia="MS Mincho"/>
              </w:rPr>
            </w:pPr>
          </w:p>
        </w:tc>
        <w:tc>
          <w:tcPr>
            <w:tcW w:w="2508" w:type="dxa"/>
            <w:shd w:val="clear" w:color="auto" w:fill="auto"/>
          </w:tcPr>
          <w:p w14:paraId="4A7E286C" w14:textId="77777777" w:rsidR="00694E19" w:rsidRPr="005C77EC" w:rsidRDefault="00694E19" w:rsidP="005C77EC">
            <w:pPr>
              <w:pStyle w:val="BodyText"/>
              <w:ind w:firstLine="0"/>
              <w:rPr>
                <w:rFonts w:eastAsia="MS Mincho"/>
              </w:rPr>
            </w:pPr>
          </w:p>
        </w:tc>
      </w:tr>
      <w:tr w:rsidR="009D36FE" w:rsidRPr="005C77EC" w14:paraId="23265345" w14:textId="77777777" w:rsidTr="005C77EC">
        <w:tc>
          <w:tcPr>
            <w:tcW w:w="5575" w:type="dxa"/>
            <w:tcBorders>
              <w:top w:val="single" w:sz="4" w:space="0" w:color="auto"/>
            </w:tcBorders>
            <w:shd w:val="clear" w:color="auto" w:fill="auto"/>
          </w:tcPr>
          <w:p w14:paraId="3A8D6E56" w14:textId="1070EADE" w:rsidR="00694E19" w:rsidRPr="005C77EC" w:rsidRDefault="00694E19" w:rsidP="005C77EC">
            <w:pPr>
              <w:pStyle w:val="BodyText"/>
              <w:ind w:firstLine="0"/>
              <w:rPr>
                <w:rFonts w:eastAsia="MS Mincho"/>
              </w:rPr>
            </w:pPr>
            <w:r w:rsidRPr="005C77EC">
              <w:rPr>
                <w:rFonts w:eastAsia="MS Mincho"/>
              </w:rPr>
              <w:t>Print Name</w:t>
            </w:r>
          </w:p>
        </w:tc>
        <w:tc>
          <w:tcPr>
            <w:tcW w:w="557" w:type="dxa"/>
            <w:shd w:val="clear" w:color="auto" w:fill="auto"/>
          </w:tcPr>
          <w:p w14:paraId="5ECEAF09" w14:textId="77777777" w:rsidR="00694E19" w:rsidRPr="005C77EC" w:rsidRDefault="00694E19" w:rsidP="005C77EC">
            <w:pPr>
              <w:pStyle w:val="BodyText"/>
              <w:ind w:firstLine="0"/>
              <w:jc w:val="center"/>
              <w:rPr>
                <w:rFonts w:eastAsia="MS Mincho"/>
              </w:rPr>
            </w:pPr>
          </w:p>
        </w:tc>
        <w:tc>
          <w:tcPr>
            <w:tcW w:w="2508" w:type="dxa"/>
            <w:shd w:val="clear" w:color="auto" w:fill="auto"/>
          </w:tcPr>
          <w:p w14:paraId="3A1DC549" w14:textId="61046162" w:rsidR="00694E19" w:rsidRPr="005C77EC" w:rsidRDefault="00694E19" w:rsidP="005C77EC">
            <w:pPr>
              <w:pStyle w:val="BodyText"/>
              <w:ind w:firstLine="0"/>
              <w:jc w:val="center"/>
              <w:rPr>
                <w:rFonts w:eastAsia="MS Mincho"/>
              </w:rPr>
            </w:pPr>
          </w:p>
        </w:tc>
      </w:tr>
      <w:tr w:rsidR="009D36FE" w:rsidRPr="005C77EC" w14:paraId="2F0C0CF5" w14:textId="77777777" w:rsidTr="005C77EC">
        <w:tc>
          <w:tcPr>
            <w:tcW w:w="5575" w:type="dxa"/>
            <w:tcBorders>
              <w:bottom w:val="single" w:sz="4" w:space="0" w:color="auto"/>
            </w:tcBorders>
            <w:shd w:val="clear" w:color="auto" w:fill="auto"/>
          </w:tcPr>
          <w:p w14:paraId="10553810" w14:textId="77777777" w:rsidR="00694E19" w:rsidRPr="005C77EC" w:rsidRDefault="00694E19" w:rsidP="005C77EC">
            <w:pPr>
              <w:pStyle w:val="BodyText"/>
              <w:ind w:firstLine="0"/>
              <w:rPr>
                <w:rFonts w:eastAsia="MS Mincho"/>
              </w:rPr>
            </w:pPr>
          </w:p>
        </w:tc>
        <w:tc>
          <w:tcPr>
            <w:tcW w:w="557" w:type="dxa"/>
            <w:shd w:val="clear" w:color="auto" w:fill="auto"/>
          </w:tcPr>
          <w:p w14:paraId="305487EB" w14:textId="77777777" w:rsidR="00694E19" w:rsidRPr="005C77EC" w:rsidRDefault="00694E19" w:rsidP="005C77EC">
            <w:pPr>
              <w:pStyle w:val="BodyText"/>
              <w:ind w:firstLine="0"/>
              <w:jc w:val="center"/>
              <w:rPr>
                <w:rFonts w:eastAsia="MS Mincho"/>
              </w:rPr>
            </w:pPr>
          </w:p>
        </w:tc>
        <w:tc>
          <w:tcPr>
            <w:tcW w:w="2508" w:type="dxa"/>
            <w:tcBorders>
              <w:bottom w:val="single" w:sz="4" w:space="0" w:color="auto"/>
            </w:tcBorders>
            <w:shd w:val="clear" w:color="auto" w:fill="auto"/>
          </w:tcPr>
          <w:p w14:paraId="35EF0E80" w14:textId="77777777" w:rsidR="00694E19" w:rsidRPr="005C77EC" w:rsidRDefault="00694E19" w:rsidP="005C77EC">
            <w:pPr>
              <w:pStyle w:val="BodyText"/>
              <w:ind w:firstLine="0"/>
              <w:jc w:val="center"/>
              <w:rPr>
                <w:rFonts w:eastAsia="MS Mincho"/>
              </w:rPr>
            </w:pPr>
          </w:p>
        </w:tc>
      </w:tr>
      <w:tr w:rsidR="009D36FE" w:rsidRPr="005C77EC" w14:paraId="060DC6FE" w14:textId="77777777" w:rsidTr="005C77EC">
        <w:tc>
          <w:tcPr>
            <w:tcW w:w="5575" w:type="dxa"/>
            <w:tcBorders>
              <w:top w:val="single" w:sz="4" w:space="0" w:color="auto"/>
            </w:tcBorders>
            <w:shd w:val="clear" w:color="auto" w:fill="auto"/>
          </w:tcPr>
          <w:p w14:paraId="7C59DF47" w14:textId="56EF0F1A" w:rsidR="00694E19" w:rsidRPr="005C77EC" w:rsidRDefault="00694E19" w:rsidP="005C77EC">
            <w:pPr>
              <w:pStyle w:val="BodyText"/>
              <w:ind w:firstLine="0"/>
              <w:rPr>
                <w:rFonts w:eastAsia="MS Mincho"/>
              </w:rPr>
            </w:pPr>
            <w:r w:rsidRPr="005C77EC">
              <w:rPr>
                <w:rFonts w:eastAsia="MS Mincho"/>
              </w:rPr>
              <w:t>Signature</w:t>
            </w:r>
          </w:p>
        </w:tc>
        <w:tc>
          <w:tcPr>
            <w:tcW w:w="557" w:type="dxa"/>
            <w:shd w:val="clear" w:color="auto" w:fill="auto"/>
          </w:tcPr>
          <w:p w14:paraId="1ED7A38D" w14:textId="77777777" w:rsidR="00694E19" w:rsidRPr="005C77EC" w:rsidRDefault="00694E19" w:rsidP="005C77EC">
            <w:pPr>
              <w:pStyle w:val="BodyText"/>
              <w:ind w:firstLine="0"/>
              <w:jc w:val="center"/>
              <w:rPr>
                <w:rFonts w:eastAsia="MS Mincho"/>
              </w:rPr>
            </w:pPr>
          </w:p>
        </w:tc>
        <w:tc>
          <w:tcPr>
            <w:tcW w:w="2508" w:type="dxa"/>
            <w:tcBorders>
              <w:top w:val="single" w:sz="4" w:space="0" w:color="auto"/>
            </w:tcBorders>
            <w:shd w:val="clear" w:color="auto" w:fill="auto"/>
          </w:tcPr>
          <w:p w14:paraId="51AA1C55" w14:textId="77777777" w:rsidR="00694E19" w:rsidRPr="005C77EC" w:rsidRDefault="00694E19" w:rsidP="005C77EC">
            <w:pPr>
              <w:pStyle w:val="BodyText"/>
              <w:ind w:firstLine="0"/>
              <w:jc w:val="center"/>
              <w:rPr>
                <w:rFonts w:eastAsia="MS Mincho"/>
              </w:rPr>
            </w:pPr>
            <w:r w:rsidRPr="005C77EC">
              <w:rPr>
                <w:rFonts w:eastAsia="MS Mincho"/>
              </w:rPr>
              <w:t>Date</w:t>
            </w:r>
          </w:p>
        </w:tc>
      </w:tr>
    </w:tbl>
    <w:p w14:paraId="7BE4AE5A" w14:textId="5EE4E954" w:rsidR="00842D6D" w:rsidRDefault="00842D6D" w:rsidP="00C10FEC">
      <w:pPr>
        <w:pStyle w:val="BodyText"/>
      </w:pPr>
      <w:r w:rsidRPr="006A312A">
        <w:t>We have discussed the above issues with the client.  Our observations of this person's behavior and responses indicate that this person understands the rules and provisions of group therapy as set out above and is competent to give informed and willing consent at this time.</w:t>
      </w:r>
    </w:p>
    <w:p w14:paraId="1721C2E8" w14:textId="77777777" w:rsidR="00694E19" w:rsidRPr="006A312A" w:rsidRDefault="00694E19" w:rsidP="00694E19">
      <w:pPr>
        <w:pStyle w:val="BodyText"/>
      </w:pPr>
      <w:r w:rsidRPr="006A312A">
        <w:t>I agree to the provisions of the group as set forth herein</w:t>
      </w:r>
    </w:p>
    <w:p w14:paraId="0ED832CE" w14:textId="77777777" w:rsidR="00694E19" w:rsidRPr="006A312A" w:rsidRDefault="00694E19" w:rsidP="00C10FEC">
      <w:pPr>
        <w:pStyle w:val="BodyText"/>
      </w:pPr>
    </w:p>
    <w:tbl>
      <w:tblPr>
        <w:tblW w:w="8640" w:type="dxa"/>
        <w:tblLook w:val="04A0" w:firstRow="1" w:lastRow="0" w:firstColumn="1" w:lastColumn="0" w:noHBand="0" w:noVBand="1"/>
      </w:tblPr>
      <w:tblGrid>
        <w:gridCol w:w="5575"/>
        <w:gridCol w:w="557"/>
        <w:gridCol w:w="2508"/>
      </w:tblGrid>
      <w:tr w:rsidR="009D36FE" w:rsidRPr="005C77EC" w14:paraId="482D9A31" w14:textId="77777777" w:rsidTr="005C77EC">
        <w:tc>
          <w:tcPr>
            <w:tcW w:w="5575" w:type="dxa"/>
            <w:tcBorders>
              <w:bottom w:val="single" w:sz="4" w:space="0" w:color="auto"/>
            </w:tcBorders>
            <w:shd w:val="clear" w:color="auto" w:fill="auto"/>
          </w:tcPr>
          <w:p w14:paraId="465BA3C3" w14:textId="77777777" w:rsidR="00694E19" w:rsidRPr="005C77EC" w:rsidRDefault="00694E19" w:rsidP="005C77EC">
            <w:pPr>
              <w:pStyle w:val="BodyText"/>
              <w:ind w:firstLine="0"/>
              <w:rPr>
                <w:rFonts w:eastAsia="MS Mincho"/>
              </w:rPr>
            </w:pPr>
          </w:p>
        </w:tc>
        <w:tc>
          <w:tcPr>
            <w:tcW w:w="557" w:type="dxa"/>
            <w:shd w:val="clear" w:color="auto" w:fill="auto"/>
          </w:tcPr>
          <w:p w14:paraId="44A641A9" w14:textId="77777777" w:rsidR="00694E19" w:rsidRPr="005C77EC" w:rsidRDefault="00694E19" w:rsidP="005C77EC">
            <w:pPr>
              <w:pStyle w:val="BodyText"/>
              <w:ind w:firstLine="0"/>
              <w:rPr>
                <w:rFonts w:eastAsia="MS Mincho"/>
              </w:rPr>
            </w:pPr>
          </w:p>
        </w:tc>
        <w:tc>
          <w:tcPr>
            <w:tcW w:w="2508" w:type="dxa"/>
            <w:tcBorders>
              <w:bottom w:val="single" w:sz="4" w:space="0" w:color="auto"/>
            </w:tcBorders>
            <w:shd w:val="clear" w:color="auto" w:fill="auto"/>
          </w:tcPr>
          <w:p w14:paraId="3931D7B9" w14:textId="77777777" w:rsidR="00694E19" w:rsidRPr="005C77EC" w:rsidRDefault="00694E19" w:rsidP="005C77EC">
            <w:pPr>
              <w:pStyle w:val="BodyText"/>
              <w:ind w:firstLine="0"/>
              <w:rPr>
                <w:rFonts w:eastAsia="MS Mincho"/>
              </w:rPr>
            </w:pPr>
          </w:p>
        </w:tc>
      </w:tr>
      <w:tr w:rsidR="009D36FE" w:rsidRPr="005C77EC" w14:paraId="79A749B5" w14:textId="77777777" w:rsidTr="005C77EC">
        <w:tc>
          <w:tcPr>
            <w:tcW w:w="5575" w:type="dxa"/>
            <w:tcBorders>
              <w:top w:val="single" w:sz="4" w:space="0" w:color="auto"/>
            </w:tcBorders>
            <w:shd w:val="clear" w:color="auto" w:fill="auto"/>
          </w:tcPr>
          <w:p w14:paraId="1881164E" w14:textId="27897AD6" w:rsidR="00694E19" w:rsidRPr="005C77EC" w:rsidRDefault="00694E19" w:rsidP="005C77EC">
            <w:pPr>
              <w:pStyle w:val="BodyText"/>
              <w:ind w:firstLine="0"/>
              <w:rPr>
                <w:rFonts w:eastAsia="MS Mincho"/>
              </w:rPr>
            </w:pPr>
            <w:r w:rsidRPr="005C77EC">
              <w:rPr>
                <w:rFonts w:eastAsia="MS Mincho"/>
              </w:rPr>
              <w:t>Therapist</w:t>
            </w:r>
            <w:r w:rsidRPr="005C77EC">
              <w:rPr>
                <w:rFonts w:eastAsia="MS Mincho"/>
              </w:rPr>
              <w:t xml:space="preserve"> Signature</w:t>
            </w:r>
          </w:p>
        </w:tc>
        <w:tc>
          <w:tcPr>
            <w:tcW w:w="557" w:type="dxa"/>
            <w:shd w:val="clear" w:color="auto" w:fill="auto"/>
          </w:tcPr>
          <w:p w14:paraId="2B417346" w14:textId="77777777" w:rsidR="00694E19" w:rsidRPr="005C77EC" w:rsidRDefault="00694E19" w:rsidP="005C77EC">
            <w:pPr>
              <w:pStyle w:val="BodyText"/>
              <w:ind w:firstLine="0"/>
              <w:jc w:val="center"/>
              <w:rPr>
                <w:rFonts w:eastAsia="MS Mincho"/>
              </w:rPr>
            </w:pPr>
          </w:p>
        </w:tc>
        <w:tc>
          <w:tcPr>
            <w:tcW w:w="2508" w:type="dxa"/>
            <w:tcBorders>
              <w:top w:val="single" w:sz="4" w:space="0" w:color="auto"/>
            </w:tcBorders>
            <w:shd w:val="clear" w:color="auto" w:fill="auto"/>
          </w:tcPr>
          <w:p w14:paraId="08EFFC1B" w14:textId="77777777" w:rsidR="00694E19" w:rsidRPr="005C77EC" w:rsidRDefault="00694E19" w:rsidP="005C77EC">
            <w:pPr>
              <w:pStyle w:val="BodyText"/>
              <w:ind w:firstLine="0"/>
              <w:jc w:val="center"/>
              <w:rPr>
                <w:rFonts w:eastAsia="MS Mincho"/>
              </w:rPr>
            </w:pPr>
            <w:r w:rsidRPr="005C77EC">
              <w:rPr>
                <w:rFonts w:eastAsia="MS Mincho"/>
              </w:rPr>
              <w:t>Date</w:t>
            </w:r>
          </w:p>
        </w:tc>
      </w:tr>
      <w:tr w:rsidR="009D36FE" w:rsidRPr="005C77EC" w14:paraId="09E7E371" w14:textId="77777777" w:rsidTr="005C77EC">
        <w:tc>
          <w:tcPr>
            <w:tcW w:w="5575" w:type="dxa"/>
            <w:tcBorders>
              <w:bottom w:val="single" w:sz="4" w:space="0" w:color="auto"/>
            </w:tcBorders>
            <w:shd w:val="clear" w:color="auto" w:fill="auto"/>
          </w:tcPr>
          <w:p w14:paraId="21C3A3E9" w14:textId="77777777" w:rsidR="00694E19" w:rsidRPr="005C77EC" w:rsidRDefault="00694E19" w:rsidP="005C77EC">
            <w:pPr>
              <w:pStyle w:val="BodyText"/>
              <w:ind w:firstLine="0"/>
              <w:rPr>
                <w:rFonts w:eastAsia="MS Mincho"/>
              </w:rPr>
            </w:pPr>
          </w:p>
        </w:tc>
        <w:tc>
          <w:tcPr>
            <w:tcW w:w="557" w:type="dxa"/>
            <w:shd w:val="clear" w:color="auto" w:fill="auto"/>
          </w:tcPr>
          <w:p w14:paraId="6973DE8F" w14:textId="77777777" w:rsidR="00694E19" w:rsidRPr="005C77EC" w:rsidRDefault="00694E19" w:rsidP="005C77EC">
            <w:pPr>
              <w:pStyle w:val="BodyText"/>
              <w:ind w:firstLine="0"/>
              <w:jc w:val="center"/>
              <w:rPr>
                <w:rFonts w:eastAsia="MS Mincho"/>
              </w:rPr>
            </w:pPr>
          </w:p>
        </w:tc>
        <w:tc>
          <w:tcPr>
            <w:tcW w:w="2508" w:type="dxa"/>
            <w:tcBorders>
              <w:bottom w:val="single" w:sz="4" w:space="0" w:color="auto"/>
            </w:tcBorders>
            <w:shd w:val="clear" w:color="auto" w:fill="auto"/>
          </w:tcPr>
          <w:p w14:paraId="1D2E07A4" w14:textId="77777777" w:rsidR="00694E19" w:rsidRPr="005C77EC" w:rsidRDefault="00694E19" w:rsidP="005C77EC">
            <w:pPr>
              <w:pStyle w:val="BodyText"/>
              <w:ind w:firstLine="0"/>
              <w:jc w:val="center"/>
              <w:rPr>
                <w:rFonts w:eastAsia="MS Mincho"/>
              </w:rPr>
            </w:pPr>
          </w:p>
        </w:tc>
      </w:tr>
      <w:tr w:rsidR="009D36FE" w:rsidRPr="005C77EC" w14:paraId="169D9BBD" w14:textId="77777777" w:rsidTr="005C77EC">
        <w:tc>
          <w:tcPr>
            <w:tcW w:w="5575" w:type="dxa"/>
            <w:tcBorders>
              <w:top w:val="single" w:sz="4" w:space="0" w:color="auto"/>
            </w:tcBorders>
            <w:shd w:val="clear" w:color="auto" w:fill="auto"/>
          </w:tcPr>
          <w:p w14:paraId="200D16C2" w14:textId="25A2487A" w:rsidR="00694E19" w:rsidRPr="005C77EC" w:rsidRDefault="00694E19" w:rsidP="005C77EC">
            <w:pPr>
              <w:pStyle w:val="BodyText"/>
              <w:ind w:firstLine="0"/>
              <w:rPr>
                <w:rFonts w:eastAsia="MS Mincho"/>
              </w:rPr>
            </w:pPr>
            <w:r w:rsidRPr="005C77EC">
              <w:rPr>
                <w:rFonts w:eastAsia="MS Mincho"/>
              </w:rPr>
              <w:t>Co-Therapist</w:t>
            </w:r>
            <w:r w:rsidRPr="005C77EC">
              <w:rPr>
                <w:rFonts w:eastAsia="MS Mincho"/>
              </w:rPr>
              <w:t xml:space="preserve"> Signature</w:t>
            </w:r>
          </w:p>
        </w:tc>
        <w:tc>
          <w:tcPr>
            <w:tcW w:w="557" w:type="dxa"/>
            <w:shd w:val="clear" w:color="auto" w:fill="auto"/>
          </w:tcPr>
          <w:p w14:paraId="312EC680" w14:textId="77777777" w:rsidR="00694E19" w:rsidRPr="005C77EC" w:rsidRDefault="00694E19" w:rsidP="005C77EC">
            <w:pPr>
              <w:pStyle w:val="BodyText"/>
              <w:ind w:firstLine="0"/>
              <w:jc w:val="center"/>
              <w:rPr>
                <w:rFonts w:eastAsia="MS Mincho"/>
              </w:rPr>
            </w:pPr>
          </w:p>
        </w:tc>
        <w:tc>
          <w:tcPr>
            <w:tcW w:w="2508" w:type="dxa"/>
            <w:tcBorders>
              <w:top w:val="single" w:sz="4" w:space="0" w:color="auto"/>
            </w:tcBorders>
            <w:shd w:val="clear" w:color="auto" w:fill="auto"/>
          </w:tcPr>
          <w:p w14:paraId="6A81F4EA" w14:textId="77777777" w:rsidR="00694E19" w:rsidRPr="005C77EC" w:rsidRDefault="00694E19" w:rsidP="005C77EC">
            <w:pPr>
              <w:pStyle w:val="BodyText"/>
              <w:ind w:firstLine="0"/>
              <w:jc w:val="center"/>
              <w:rPr>
                <w:rFonts w:eastAsia="MS Mincho"/>
              </w:rPr>
            </w:pPr>
            <w:r w:rsidRPr="005C77EC">
              <w:rPr>
                <w:rFonts w:eastAsia="MS Mincho"/>
              </w:rPr>
              <w:t>Date</w:t>
            </w:r>
          </w:p>
        </w:tc>
      </w:tr>
    </w:tbl>
    <w:p w14:paraId="4AE31645" w14:textId="77777777" w:rsidR="00842D6D" w:rsidRPr="006A312A" w:rsidRDefault="00842D6D" w:rsidP="00694E19">
      <w:pPr>
        <w:pStyle w:val="BodyText"/>
        <w:ind w:firstLine="0"/>
      </w:pPr>
    </w:p>
    <w:p w14:paraId="576FCD37" w14:textId="77777777" w:rsidR="00373869" w:rsidRPr="006A312A" w:rsidRDefault="005301E5" w:rsidP="00D47E20">
      <w:pPr>
        <w:pStyle w:val="Heading2"/>
      </w:pPr>
      <w:bookmarkStart w:id="91" w:name="_Toc95984055"/>
      <w:bookmarkStart w:id="92" w:name="_Toc95984740"/>
      <w:r w:rsidRPr="006A312A">
        <w:rPr>
          <w:rFonts w:eastAsia="MS Mincho"/>
        </w:rPr>
        <w:lastRenderedPageBreak/>
        <w:t>Expert Witness Agreement</w:t>
      </w:r>
      <w:bookmarkEnd w:id="91"/>
      <w:bookmarkEnd w:id="92"/>
      <w:r w:rsidRPr="006A312A">
        <w:rPr>
          <w:rFonts w:eastAsia="MS Mincho"/>
        </w:rPr>
        <w:t xml:space="preserve"> </w:t>
      </w:r>
    </w:p>
    <w:p w14:paraId="38355064" w14:textId="77777777" w:rsidR="00373869" w:rsidRPr="00B51108" w:rsidRDefault="00373869" w:rsidP="008A4514">
      <w:pPr>
        <w:pStyle w:val="Heading3"/>
      </w:pPr>
      <w:bookmarkStart w:id="93" w:name="_Toc95984056"/>
      <w:r w:rsidRPr="00B51108">
        <w:t>Expertise Determination and Availability</w:t>
      </w:r>
      <w:bookmarkEnd w:id="93"/>
      <w:r w:rsidRPr="00B51108">
        <w:t xml:space="preserve">  </w:t>
      </w:r>
    </w:p>
    <w:p w14:paraId="44194EB5" w14:textId="77777777" w:rsidR="00373869" w:rsidRPr="006A312A" w:rsidRDefault="00373869" w:rsidP="00C10FEC">
      <w:pPr>
        <w:pStyle w:val="BodyText"/>
      </w:pPr>
      <w:proofErr w:type="gramStart"/>
      <w:r w:rsidRPr="006A312A">
        <w:t>In order to</w:t>
      </w:r>
      <w:proofErr w:type="gramEnd"/>
      <w:r w:rsidRPr="006A312A">
        <w:t xml:space="preserve"> determine whether my expertise and availability fit the demands of the case I need to review the basic documents and charge a flat document-review fee of $_____to be paid at the time of document submission.  I am a </w:t>
      </w:r>
      <w:r w:rsidR="00CC4ED4" w:rsidRPr="006A312A">
        <w:t xml:space="preserve">(profession) </w:t>
      </w:r>
      <w:r w:rsidRPr="006A312A">
        <w:t>specializing in issues related to the psychotherapy process--especially dual relationships, transference and countertransference, standards of practice, and accusations against therapists.</w:t>
      </w:r>
    </w:p>
    <w:p w14:paraId="3F2D563D" w14:textId="77777777" w:rsidR="00373869" w:rsidRPr="00B51108" w:rsidRDefault="00373869" w:rsidP="008A4514">
      <w:pPr>
        <w:pStyle w:val="Heading3"/>
      </w:pPr>
      <w:bookmarkStart w:id="94" w:name="_Toc95984057"/>
      <w:r w:rsidRPr="00B51108">
        <w:t>Hourly Fee for Services</w:t>
      </w:r>
      <w:bookmarkEnd w:id="94"/>
    </w:p>
    <w:p w14:paraId="706D7958" w14:textId="77777777" w:rsidR="00373869" w:rsidRPr="006A312A" w:rsidRDefault="00373869" w:rsidP="00C10FEC">
      <w:pPr>
        <w:pStyle w:val="BodyText"/>
      </w:pPr>
      <w:r w:rsidRPr="006A312A">
        <w:t xml:space="preserve">Forensic work necessitates my setting aside other previously planned work, so I must charge $_____per clock hour for all preparation and travel time portal-to-portal from my home or office.  Work conducted at locations other than my office will be billed at $_____ per hour.  Outside of </w:t>
      </w:r>
      <w:r w:rsidR="00CC4ED4" w:rsidRPr="006A312A">
        <w:t xml:space="preserve">(my </w:t>
      </w:r>
      <w:r w:rsidR="001117A8" w:rsidRPr="006A312A">
        <w:t>county</w:t>
      </w:r>
      <w:r w:rsidR="00CC4ED4" w:rsidRPr="006A312A">
        <w:t xml:space="preserve">) </w:t>
      </w:r>
      <w:r w:rsidRPr="006A312A">
        <w:t xml:space="preserve">I must travel the night before, so hotel, meals, and other necessary travel expenses are reimbursable.  </w:t>
      </w:r>
    </w:p>
    <w:p w14:paraId="35DD5C49" w14:textId="77777777" w:rsidR="00373869" w:rsidRPr="00B51108" w:rsidRDefault="00373869" w:rsidP="008A4514">
      <w:pPr>
        <w:pStyle w:val="Heading3"/>
      </w:pPr>
      <w:bookmarkStart w:id="95" w:name="_Toc95984058"/>
      <w:r w:rsidRPr="00B51108">
        <w:t>On Call or Cancellation</w:t>
      </w:r>
      <w:bookmarkEnd w:id="95"/>
      <w:r w:rsidRPr="00B51108">
        <w:t xml:space="preserve"> </w:t>
      </w:r>
    </w:p>
    <w:p w14:paraId="5357FCEB" w14:textId="77777777" w:rsidR="00373869" w:rsidRPr="006A312A" w:rsidRDefault="00373869" w:rsidP="00C10FEC">
      <w:pPr>
        <w:pStyle w:val="BodyText"/>
      </w:pPr>
      <w:r w:rsidRPr="006A312A">
        <w:t>To be “on call” for court I charge a flat fee of $_____</w:t>
      </w:r>
      <w:proofErr w:type="gramStart"/>
      <w:r w:rsidRPr="006A312A">
        <w:t>whether or not</w:t>
      </w:r>
      <w:proofErr w:type="gramEnd"/>
      <w:r w:rsidRPr="006A312A">
        <w:t xml:space="preserve"> I am called</w:t>
      </w:r>
      <w:r w:rsidR="00CC4ED4" w:rsidRPr="006A312A">
        <w:t>—p</w:t>
      </w:r>
      <w:r w:rsidRPr="006A312A">
        <w:t xml:space="preserve">lus usual hourly fees and travel expenses, </w:t>
      </w:r>
      <w:r w:rsidRPr="00B51108">
        <w:rPr>
          <w:i/>
          <w:iCs/>
        </w:rPr>
        <w:t>all to be paid at the time of scheduling the event.</w:t>
      </w:r>
      <w:r w:rsidRPr="006A312A">
        <w:t xml:space="preserve">  All conference, deposition, and court time that is scheduled by the responsible party will be charged unless there is fourteen days cancellation notice.</w:t>
      </w:r>
    </w:p>
    <w:p w14:paraId="05B9633C" w14:textId="77777777" w:rsidR="00373869" w:rsidRPr="00B51108" w:rsidRDefault="00373869" w:rsidP="008A4514">
      <w:pPr>
        <w:pStyle w:val="Heading3"/>
      </w:pPr>
      <w:bookmarkStart w:id="96" w:name="_Toc95984059"/>
      <w:r w:rsidRPr="00B51108">
        <w:t>Payment of Fees</w:t>
      </w:r>
      <w:bookmarkEnd w:id="96"/>
    </w:p>
    <w:p w14:paraId="644052F6" w14:textId="77777777" w:rsidR="00373869" w:rsidRPr="006A312A" w:rsidRDefault="00373869" w:rsidP="00C10FEC">
      <w:pPr>
        <w:pStyle w:val="BodyText"/>
      </w:pPr>
      <w:r w:rsidRPr="00B51108">
        <w:t xml:space="preserve">All fees are deducted from a retainer deposited in advance </w:t>
      </w:r>
      <w:r w:rsidRPr="006A312A">
        <w:t xml:space="preserve">which will vary from $_____to $_____depending on the anticipated needs of the case.  </w:t>
      </w:r>
      <w:r w:rsidRPr="00B51108">
        <w:t xml:space="preserve">No work can be </w:t>
      </w:r>
      <w:proofErr w:type="gramStart"/>
      <w:r w:rsidRPr="00B51108">
        <w:t>done</w:t>
      </w:r>
      <w:proofErr w:type="gramEnd"/>
      <w:r w:rsidRPr="00B51108">
        <w:t xml:space="preserve"> nor scheduled dates confirmed without fees being paid in advance.</w:t>
      </w:r>
    </w:p>
    <w:p w14:paraId="41833B75" w14:textId="77777777" w:rsidR="00373869" w:rsidRPr="00B51108" w:rsidRDefault="00373869" w:rsidP="008A4514">
      <w:pPr>
        <w:pStyle w:val="Heading3"/>
      </w:pPr>
      <w:bookmarkStart w:id="97" w:name="_Toc95984060"/>
      <w:r w:rsidRPr="00B51108">
        <w:t>Signature of Acceptance</w:t>
      </w:r>
      <w:bookmarkEnd w:id="97"/>
    </w:p>
    <w:p w14:paraId="4D8782D1" w14:textId="0442D93C" w:rsidR="00373869" w:rsidRPr="006A312A" w:rsidRDefault="00373869" w:rsidP="00C10FEC">
      <w:pPr>
        <w:pStyle w:val="BodyText"/>
      </w:pPr>
      <w:r w:rsidRPr="006A312A">
        <w:t>As the person financially responsible for engaging ____________________________</w:t>
      </w:r>
      <w:r w:rsidR="0080765F">
        <w:t xml:space="preserve"> </w:t>
      </w:r>
      <w:r w:rsidRPr="006A312A">
        <w:t xml:space="preserve">for expert witness work, I hereby indicate my acceptance of the </w:t>
      </w:r>
      <w:r w:rsidR="00CC4ED4" w:rsidRPr="006A312A">
        <w:t xml:space="preserve">working </w:t>
      </w:r>
      <w:r w:rsidRPr="006A312A">
        <w:t>conditions and arrangements for fees as outlined herein.</w:t>
      </w:r>
    </w:p>
    <w:tbl>
      <w:tblPr>
        <w:tblW w:w="8640" w:type="dxa"/>
        <w:tblLook w:val="04A0" w:firstRow="1" w:lastRow="0" w:firstColumn="1" w:lastColumn="0" w:noHBand="0" w:noVBand="1"/>
      </w:tblPr>
      <w:tblGrid>
        <w:gridCol w:w="5575"/>
        <w:gridCol w:w="557"/>
        <w:gridCol w:w="2508"/>
      </w:tblGrid>
      <w:tr w:rsidR="009D36FE" w:rsidRPr="005C77EC" w14:paraId="40300853" w14:textId="77777777" w:rsidTr="005C77EC">
        <w:tc>
          <w:tcPr>
            <w:tcW w:w="5575" w:type="dxa"/>
            <w:tcBorders>
              <w:bottom w:val="single" w:sz="4" w:space="0" w:color="auto"/>
            </w:tcBorders>
            <w:shd w:val="clear" w:color="auto" w:fill="auto"/>
          </w:tcPr>
          <w:p w14:paraId="0CCD801D" w14:textId="77777777" w:rsidR="00434A14" w:rsidRPr="005C77EC" w:rsidRDefault="00434A14" w:rsidP="005C77EC">
            <w:pPr>
              <w:pStyle w:val="BodyText"/>
              <w:ind w:firstLine="0"/>
              <w:rPr>
                <w:rFonts w:eastAsia="MS Mincho"/>
              </w:rPr>
            </w:pPr>
          </w:p>
        </w:tc>
        <w:tc>
          <w:tcPr>
            <w:tcW w:w="557" w:type="dxa"/>
            <w:shd w:val="clear" w:color="auto" w:fill="auto"/>
          </w:tcPr>
          <w:p w14:paraId="42B8900F" w14:textId="77777777" w:rsidR="00434A14" w:rsidRPr="005C77EC" w:rsidRDefault="00434A14" w:rsidP="005C77EC">
            <w:pPr>
              <w:pStyle w:val="BodyText"/>
              <w:ind w:firstLine="0"/>
              <w:rPr>
                <w:rFonts w:eastAsia="MS Mincho"/>
              </w:rPr>
            </w:pPr>
          </w:p>
        </w:tc>
        <w:tc>
          <w:tcPr>
            <w:tcW w:w="2508" w:type="dxa"/>
            <w:tcBorders>
              <w:bottom w:val="single" w:sz="4" w:space="0" w:color="auto"/>
            </w:tcBorders>
            <w:shd w:val="clear" w:color="auto" w:fill="auto"/>
          </w:tcPr>
          <w:p w14:paraId="3D7B59C7" w14:textId="77777777" w:rsidR="00434A14" w:rsidRPr="005C77EC" w:rsidRDefault="00434A14" w:rsidP="005C77EC">
            <w:pPr>
              <w:pStyle w:val="BodyText"/>
              <w:ind w:firstLine="0"/>
              <w:rPr>
                <w:rFonts w:eastAsia="MS Mincho"/>
              </w:rPr>
            </w:pPr>
          </w:p>
        </w:tc>
      </w:tr>
      <w:tr w:rsidR="009D36FE" w:rsidRPr="005C77EC" w14:paraId="398AACE1" w14:textId="77777777" w:rsidTr="005C77EC">
        <w:tc>
          <w:tcPr>
            <w:tcW w:w="5575" w:type="dxa"/>
            <w:tcBorders>
              <w:top w:val="single" w:sz="4" w:space="0" w:color="auto"/>
            </w:tcBorders>
            <w:shd w:val="clear" w:color="auto" w:fill="auto"/>
          </w:tcPr>
          <w:p w14:paraId="0DBC3A9D" w14:textId="577C1ADC" w:rsidR="00434A14" w:rsidRPr="005C77EC" w:rsidRDefault="00434A14" w:rsidP="005C77EC">
            <w:pPr>
              <w:pStyle w:val="BodyText"/>
              <w:ind w:firstLine="0"/>
              <w:rPr>
                <w:rFonts w:eastAsia="MS Mincho"/>
              </w:rPr>
            </w:pPr>
            <w:r w:rsidRPr="005C77EC">
              <w:rPr>
                <w:rFonts w:eastAsia="MS Mincho"/>
              </w:rPr>
              <w:t>Signature</w:t>
            </w:r>
          </w:p>
        </w:tc>
        <w:tc>
          <w:tcPr>
            <w:tcW w:w="557" w:type="dxa"/>
            <w:shd w:val="clear" w:color="auto" w:fill="auto"/>
          </w:tcPr>
          <w:p w14:paraId="09214014" w14:textId="77777777" w:rsidR="00434A14" w:rsidRPr="005C77EC" w:rsidRDefault="00434A14" w:rsidP="005C77EC">
            <w:pPr>
              <w:pStyle w:val="BodyText"/>
              <w:ind w:firstLine="0"/>
              <w:jc w:val="center"/>
              <w:rPr>
                <w:rFonts w:eastAsia="MS Mincho"/>
              </w:rPr>
            </w:pPr>
          </w:p>
        </w:tc>
        <w:tc>
          <w:tcPr>
            <w:tcW w:w="2508" w:type="dxa"/>
            <w:tcBorders>
              <w:top w:val="single" w:sz="4" w:space="0" w:color="auto"/>
            </w:tcBorders>
            <w:shd w:val="clear" w:color="auto" w:fill="auto"/>
          </w:tcPr>
          <w:p w14:paraId="5BA3E4BA" w14:textId="77777777" w:rsidR="00434A14" w:rsidRPr="005C77EC" w:rsidRDefault="00434A14" w:rsidP="005C77EC">
            <w:pPr>
              <w:pStyle w:val="BodyText"/>
              <w:ind w:firstLine="0"/>
              <w:jc w:val="center"/>
              <w:rPr>
                <w:rFonts w:eastAsia="MS Mincho"/>
              </w:rPr>
            </w:pPr>
            <w:r w:rsidRPr="005C77EC">
              <w:rPr>
                <w:rFonts w:eastAsia="MS Mincho"/>
              </w:rPr>
              <w:t>Date</w:t>
            </w:r>
          </w:p>
        </w:tc>
      </w:tr>
      <w:tr w:rsidR="009D36FE" w:rsidRPr="005C77EC" w14:paraId="72D85765" w14:textId="77777777" w:rsidTr="005C77EC">
        <w:tc>
          <w:tcPr>
            <w:tcW w:w="5575" w:type="dxa"/>
            <w:tcBorders>
              <w:bottom w:val="single" w:sz="4" w:space="0" w:color="auto"/>
            </w:tcBorders>
            <w:shd w:val="clear" w:color="auto" w:fill="auto"/>
          </w:tcPr>
          <w:p w14:paraId="18171081" w14:textId="1EB8CD5B" w:rsidR="00434A14" w:rsidRPr="005C77EC" w:rsidRDefault="00434A14" w:rsidP="005C77EC">
            <w:pPr>
              <w:pStyle w:val="BodyText"/>
              <w:ind w:firstLine="0"/>
              <w:rPr>
                <w:rFonts w:eastAsia="MS Mincho"/>
              </w:rPr>
            </w:pPr>
          </w:p>
        </w:tc>
        <w:tc>
          <w:tcPr>
            <w:tcW w:w="557" w:type="dxa"/>
            <w:tcBorders>
              <w:bottom w:val="single" w:sz="4" w:space="0" w:color="auto"/>
            </w:tcBorders>
            <w:shd w:val="clear" w:color="auto" w:fill="auto"/>
          </w:tcPr>
          <w:p w14:paraId="47E0D365" w14:textId="77777777" w:rsidR="00434A14" w:rsidRPr="005C77EC" w:rsidRDefault="00434A14" w:rsidP="005C77EC">
            <w:pPr>
              <w:pStyle w:val="BodyText"/>
              <w:ind w:firstLine="0"/>
              <w:jc w:val="center"/>
              <w:rPr>
                <w:rFonts w:eastAsia="MS Mincho"/>
              </w:rPr>
            </w:pPr>
          </w:p>
        </w:tc>
        <w:tc>
          <w:tcPr>
            <w:tcW w:w="2508" w:type="dxa"/>
            <w:tcBorders>
              <w:bottom w:val="single" w:sz="4" w:space="0" w:color="auto"/>
            </w:tcBorders>
            <w:shd w:val="clear" w:color="auto" w:fill="auto"/>
          </w:tcPr>
          <w:p w14:paraId="171A9BD1" w14:textId="77777777" w:rsidR="00434A14" w:rsidRPr="005C77EC" w:rsidRDefault="00434A14" w:rsidP="005C77EC">
            <w:pPr>
              <w:pStyle w:val="BodyText"/>
              <w:ind w:firstLine="0"/>
              <w:jc w:val="center"/>
              <w:rPr>
                <w:rFonts w:eastAsia="MS Mincho"/>
              </w:rPr>
            </w:pPr>
          </w:p>
        </w:tc>
      </w:tr>
      <w:tr w:rsidR="009D36FE" w:rsidRPr="005C77EC" w14:paraId="3AF80246" w14:textId="77777777" w:rsidTr="00A7351E">
        <w:tc>
          <w:tcPr>
            <w:tcW w:w="5575" w:type="dxa"/>
            <w:tcBorders>
              <w:top w:val="single" w:sz="4" w:space="0" w:color="auto"/>
            </w:tcBorders>
            <w:shd w:val="clear" w:color="auto" w:fill="auto"/>
          </w:tcPr>
          <w:p w14:paraId="709DBFEA" w14:textId="4C9A5B5E" w:rsidR="00434A14" w:rsidRPr="005C77EC" w:rsidRDefault="00A7351E" w:rsidP="005C77EC">
            <w:pPr>
              <w:pStyle w:val="BodyText"/>
              <w:ind w:firstLine="0"/>
              <w:rPr>
                <w:rFonts w:eastAsia="MS Mincho"/>
              </w:rPr>
            </w:pPr>
            <w:r w:rsidRPr="005C77EC">
              <w:rPr>
                <w:rFonts w:eastAsia="MS Mincho"/>
              </w:rPr>
              <w:t>Representing</w:t>
            </w:r>
          </w:p>
        </w:tc>
        <w:tc>
          <w:tcPr>
            <w:tcW w:w="557" w:type="dxa"/>
            <w:tcBorders>
              <w:top w:val="single" w:sz="4" w:space="0" w:color="auto"/>
            </w:tcBorders>
            <w:shd w:val="clear" w:color="auto" w:fill="auto"/>
          </w:tcPr>
          <w:p w14:paraId="6ED86885" w14:textId="77777777" w:rsidR="00434A14" w:rsidRPr="005C77EC" w:rsidRDefault="00434A14" w:rsidP="005C77EC">
            <w:pPr>
              <w:pStyle w:val="BodyText"/>
              <w:ind w:firstLine="0"/>
              <w:jc w:val="center"/>
              <w:rPr>
                <w:rFonts w:eastAsia="MS Mincho"/>
              </w:rPr>
            </w:pPr>
          </w:p>
        </w:tc>
        <w:tc>
          <w:tcPr>
            <w:tcW w:w="2508" w:type="dxa"/>
            <w:tcBorders>
              <w:top w:val="single" w:sz="4" w:space="0" w:color="auto"/>
            </w:tcBorders>
            <w:shd w:val="clear" w:color="auto" w:fill="auto"/>
          </w:tcPr>
          <w:p w14:paraId="7F2EA189" w14:textId="7AE6BDE9" w:rsidR="00434A14" w:rsidRPr="005C77EC" w:rsidRDefault="00434A14" w:rsidP="005C77EC">
            <w:pPr>
              <w:pStyle w:val="BodyText"/>
              <w:ind w:firstLine="0"/>
              <w:jc w:val="center"/>
              <w:rPr>
                <w:rFonts w:eastAsia="MS Mincho"/>
              </w:rPr>
            </w:pPr>
          </w:p>
        </w:tc>
      </w:tr>
      <w:tr w:rsidR="00190B47" w:rsidRPr="005C77EC" w14:paraId="15F4B91A" w14:textId="77777777" w:rsidTr="00A7351E">
        <w:tc>
          <w:tcPr>
            <w:tcW w:w="5575" w:type="dxa"/>
            <w:tcBorders>
              <w:bottom w:val="single" w:sz="4" w:space="0" w:color="auto"/>
            </w:tcBorders>
            <w:shd w:val="clear" w:color="auto" w:fill="auto"/>
          </w:tcPr>
          <w:p w14:paraId="1B9692D1" w14:textId="44FDF1BB" w:rsidR="00190B47" w:rsidRPr="006A312A" w:rsidRDefault="00190B47" w:rsidP="005C77EC">
            <w:pPr>
              <w:pStyle w:val="BodyText"/>
              <w:ind w:firstLine="0"/>
            </w:pPr>
          </w:p>
        </w:tc>
        <w:tc>
          <w:tcPr>
            <w:tcW w:w="557" w:type="dxa"/>
            <w:tcBorders>
              <w:bottom w:val="single" w:sz="4" w:space="0" w:color="auto"/>
            </w:tcBorders>
            <w:shd w:val="clear" w:color="auto" w:fill="auto"/>
          </w:tcPr>
          <w:p w14:paraId="7A8B2F78" w14:textId="77777777" w:rsidR="00190B47" w:rsidRPr="005C77EC" w:rsidRDefault="00190B47" w:rsidP="005C77EC">
            <w:pPr>
              <w:pStyle w:val="BodyText"/>
              <w:ind w:firstLine="0"/>
              <w:jc w:val="center"/>
              <w:rPr>
                <w:rFonts w:eastAsia="MS Mincho"/>
              </w:rPr>
            </w:pPr>
          </w:p>
        </w:tc>
        <w:tc>
          <w:tcPr>
            <w:tcW w:w="2508" w:type="dxa"/>
            <w:tcBorders>
              <w:bottom w:val="single" w:sz="4" w:space="0" w:color="auto"/>
            </w:tcBorders>
            <w:shd w:val="clear" w:color="auto" w:fill="auto"/>
          </w:tcPr>
          <w:p w14:paraId="48A8FCBD" w14:textId="77777777" w:rsidR="00190B47" w:rsidRPr="005C77EC" w:rsidRDefault="00190B47" w:rsidP="005C77EC">
            <w:pPr>
              <w:pStyle w:val="BodyText"/>
              <w:ind w:firstLine="0"/>
              <w:jc w:val="center"/>
              <w:rPr>
                <w:rFonts w:eastAsia="MS Mincho"/>
              </w:rPr>
            </w:pPr>
          </w:p>
        </w:tc>
      </w:tr>
      <w:tr w:rsidR="00A7351E" w:rsidRPr="005C77EC" w14:paraId="096D017F" w14:textId="77777777" w:rsidTr="00A7351E">
        <w:tc>
          <w:tcPr>
            <w:tcW w:w="5575" w:type="dxa"/>
            <w:tcBorders>
              <w:top w:val="single" w:sz="4" w:space="0" w:color="auto"/>
            </w:tcBorders>
            <w:shd w:val="clear" w:color="auto" w:fill="auto"/>
          </w:tcPr>
          <w:p w14:paraId="7645E15D" w14:textId="35DF24FA" w:rsidR="00A7351E" w:rsidRPr="006A312A" w:rsidRDefault="00A7351E" w:rsidP="005C77EC">
            <w:pPr>
              <w:pStyle w:val="BodyText"/>
              <w:ind w:firstLine="0"/>
            </w:pPr>
            <w:r w:rsidRPr="006A312A">
              <w:t>Name(s) of the Case(s) Involved</w:t>
            </w:r>
          </w:p>
        </w:tc>
        <w:tc>
          <w:tcPr>
            <w:tcW w:w="557" w:type="dxa"/>
            <w:tcBorders>
              <w:top w:val="single" w:sz="4" w:space="0" w:color="auto"/>
            </w:tcBorders>
            <w:shd w:val="clear" w:color="auto" w:fill="auto"/>
          </w:tcPr>
          <w:p w14:paraId="71E3A98A" w14:textId="77777777" w:rsidR="00A7351E" w:rsidRPr="005C77EC" w:rsidRDefault="00A7351E" w:rsidP="005C77EC">
            <w:pPr>
              <w:pStyle w:val="BodyText"/>
              <w:ind w:firstLine="0"/>
              <w:jc w:val="center"/>
              <w:rPr>
                <w:rFonts w:eastAsia="MS Mincho"/>
              </w:rPr>
            </w:pPr>
          </w:p>
        </w:tc>
        <w:tc>
          <w:tcPr>
            <w:tcW w:w="2508" w:type="dxa"/>
            <w:tcBorders>
              <w:top w:val="single" w:sz="4" w:space="0" w:color="auto"/>
            </w:tcBorders>
            <w:shd w:val="clear" w:color="auto" w:fill="auto"/>
          </w:tcPr>
          <w:p w14:paraId="45EBFD9B" w14:textId="77777777" w:rsidR="00A7351E" w:rsidRPr="005C77EC" w:rsidRDefault="00A7351E" w:rsidP="005C77EC">
            <w:pPr>
              <w:pStyle w:val="BodyText"/>
              <w:ind w:firstLine="0"/>
              <w:jc w:val="center"/>
              <w:rPr>
                <w:rFonts w:eastAsia="MS Mincho"/>
              </w:rPr>
            </w:pPr>
          </w:p>
        </w:tc>
      </w:tr>
    </w:tbl>
    <w:p w14:paraId="17C0C19E" w14:textId="77777777" w:rsidR="00373869" w:rsidRPr="006A312A" w:rsidRDefault="00373869" w:rsidP="00C10FEC">
      <w:pPr>
        <w:pStyle w:val="BodyText"/>
      </w:pPr>
    </w:p>
    <w:p w14:paraId="334FB562" w14:textId="0E6ED717" w:rsidR="00C10FEC" w:rsidRDefault="00CC4ED4" w:rsidP="00434A14">
      <w:pPr>
        <w:pStyle w:val="Heading1"/>
        <w:rPr>
          <w:rFonts w:eastAsia="MS Mincho"/>
        </w:rPr>
      </w:pPr>
      <w:bookmarkStart w:id="98" w:name="_Toc95984061"/>
      <w:bookmarkStart w:id="99" w:name="_Toc95984741"/>
      <w:r w:rsidRPr="006A312A">
        <w:rPr>
          <w:rFonts w:eastAsia="MS Mincho"/>
        </w:rPr>
        <w:lastRenderedPageBreak/>
        <w:t>S</w:t>
      </w:r>
      <w:r w:rsidR="003E47BB" w:rsidRPr="006A312A">
        <w:rPr>
          <w:rFonts w:eastAsia="MS Mincho"/>
        </w:rPr>
        <w:t>ECTION TWO</w:t>
      </w:r>
      <w:r w:rsidR="00434A14">
        <w:rPr>
          <w:rFonts w:eastAsia="MS Mincho"/>
        </w:rPr>
        <w:br/>
      </w:r>
      <w:r w:rsidR="003E47BB" w:rsidRPr="006A312A">
        <w:rPr>
          <w:rFonts w:eastAsia="MS Mincho"/>
        </w:rPr>
        <w:t>RECORD-KEEPING FORMS</w:t>
      </w:r>
      <w:bookmarkEnd w:id="98"/>
      <w:bookmarkEnd w:id="99"/>
      <w:r w:rsidR="003E47BB" w:rsidRPr="006A312A">
        <w:rPr>
          <w:rFonts w:eastAsia="MS Mincho"/>
        </w:rPr>
        <w:t xml:space="preserve"> </w:t>
      </w:r>
      <w:r w:rsidR="00485FA6" w:rsidRPr="006A312A">
        <w:rPr>
          <w:rFonts w:eastAsia="MS Mincho"/>
        </w:rPr>
        <w:t xml:space="preserve"> </w:t>
      </w:r>
    </w:p>
    <w:p w14:paraId="2EBEBE80" w14:textId="5979DE3D" w:rsidR="0010625C" w:rsidRPr="006A312A" w:rsidRDefault="0010625C" w:rsidP="00D47E20">
      <w:pPr>
        <w:pStyle w:val="Heading2"/>
      </w:pPr>
      <w:bookmarkStart w:id="100" w:name="_Toc95984062"/>
      <w:bookmarkStart w:id="101" w:name="_Toc95984742"/>
      <w:r w:rsidRPr="006A312A">
        <w:rPr>
          <w:rFonts w:eastAsia="MS Mincho"/>
        </w:rPr>
        <w:lastRenderedPageBreak/>
        <w:t xml:space="preserve">Chart </w:t>
      </w:r>
      <w:r w:rsidRPr="006A312A">
        <w:t>Progress Notes (Form I)</w:t>
      </w:r>
      <w:bookmarkEnd w:id="100"/>
      <w:bookmarkEnd w:id="101"/>
    </w:p>
    <w:p w14:paraId="7CE22933" w14:textId="3635EBFF" w:rsidR="0010625C" w:rsidRPr="006A312A" w:rsidRDefault="0010625C" w:rsidP="00AF2E3E">
      <w:pPr>
        <w:pStyle w:val="BodyText2"/>
      </w:pPr>
      <w:r w:rsidRPr="006A312A">
        <w:t xml:space="preserve">Client’s Name: __________________________________ Date </w:t>
      </w:r>
      <w:r w:rsidR="00AF2E3E">
        <w:t xml:space="preserve">/ </w:t>
      </w:r>
      <w:r w:rsidRPr="006A312A">
        <w:t>Session #___________</w:t>
      </w:r>
    </w:p>
    <w:p w14:paraId="0B53846A" w14:textId="77777777" w:rsidR="0010625C" w:rsidRPr="006A312A" w:rsidRDefault="0010625C" w:rsidP="00AF2E3E">
      <w:pPr>
        <w:pStyle w:val="BodyText2"/>
      </w:pPr>
    </w:p>
    <w:p w14:paraId="1E0B85CA" w14:textId="77777777" w:rsidR="0010625C" w:rsidRPr="006A312A" w:rsidRDefault="0010625C" w:rsidP="00AF2E3E">
      <w:pPr>
        <w:pStyle w:val="BodyText2"/>
      </w:pPr>
      <w:r w:rsidRPr="006A312A">
        <w:t xml:space="preserve">General Content of Session: </w:t>
      </w:r>
    </w:p>
    <w:p w14:paraId="315FC5DB" w14:textId="77777777" w:rsidR="0010625C" w:rsidRPr="006A312A" w:rsidRDefault="0010625C" w:rsidP="00AF2E3E">
      <w:pPr>
        <w:pStyle w:val="BodyText2"/>
      </w:pPr>
    </w:p>
    <w:p w14:paraId="1649208B" w14:textId="77777777" w:rsidR="0010625C" w:rsidRPr="006A312A" w:rsidRDefault="0010625C" w:rsidP="00AF2E3E">
      <w:pPr>
        <w:pStyle w:val="BodyText2"/>
      </w:pPr>
      <w:r w:rsidRPr="006A312A">
        <w:t>Interventions and Responses:</w:t>
      </w:r>
    </w:p>
    <w:p w14:paraId="3802E73B" w14:textId="77777777" w:rsidR="0010625C" w:rsidRPr="006A312A" w:rsidRDefault="0010625C" w:rsidP="00AF2E3E">
      <w:pPr>
        <w:pStyle w:val="BodyText2"/>
      </w:pPr>
    </w:p>
    <w:p w14:paraId="0283EF02" w14:textId="77777777" w:rsidR="0010625C" w:rsidRPr="006A312A" w:rsidRDefault="0010625C" w:rsidP="00AF2E3E">
      <w:pPr>
        <w:pStyle w:val="BodyText2"/>
      </w:pPr>
      <w:r w:rsidRPr="006A312A">
        <w:t>Changing Goals and Progress: (</w:t>
      </w:r>
      <w:proofErr w:type="gramStart"/>
      <w:r w:rsidRPr="006A312A">
        <w:t>DSM?,</w:t>
      </w:r>
      <w:proofErr w:type="gramEnd"/>
      <w:r w:rsidRPr="006A312A">
        <w:t xml:space="preserve"> GAF?)</w:t>
      </w:r>
    </w:p>
    <w:p w14:paraId="45978C87" w14:textId="77777777" w:rsidR="0010625C" w:rsidRPr="006A312A" w:rsidRDefault="0010625C" w:rsidP="00AF2E3E">
      <w:pPr>
        <w:pStyle w:val="BodyText2"/>
      </w:pPr>
    </w:p>
    <w:p w14:paraId="5129428F" w14:textId="77777777" w:rsidR="0010625C" w:rsidRPr="006A312A" w:rsidRDefault="0010625C" w:rsidP="00AF2E3E">
      <w:pPr>
        <w:pStyle w:val="BodyText2"/>
      </w:pPr>
      <w:r w:rsidRPr="006A312A">
        <w:t>Transference–Countertransference Themes, Reactions, and Processes:</w:t>
      </w:r>
    </w:p>
    <w:p w14:paraId="7C4FFCA5" w14:textId="77777777" w:rsidR="0010625C" w:rsidRPr="006A312A" w:rsidRDefault="0010625C" w:rsidP="00AF2E3E">
      <w:pPr>
        <w:pStyle w:val="BodyText2"/>
      </w:pPr>
    </w:p>
    <w:p w14:paraId="079E56DD" w14:textId="77777777" w:rsidR="0010625C" w:rsidRPr="006A312A" w:rsidRDefault="0010625C" w:rsidP="00AF2E3E">
      <w:pPr>
        <w:pStyle w:val="BodyText2"/>
      </w:pPr>
      <w:r w:rsidRPr="006A312A">
        <w:t>Check if Applicable:</w:t>
      </w:r>
    </w:p>
    <w:tbl>
      <w:tblPr>
        <w:tblW w:w="0" w:type="auto"/>
        <w:tblLook w:val="04A0" w:firstRow="1" w:lastRow="0" w:firstColumn="1" w:lastColumn="0" w:noHBand="0" w:noVBand="1"/>
      </w:tblPr>
      <w:tblGrid>
        <w:gridCol w:w="1188"/>
        <w:gridCol w:w="3044"/>
        <w:gridCol w:w="1366"/>
        <w:gridCol w:w="3258"/>
      </w:tblGrid>
      <w:tr w:rsidR="009D36FE" w:rsidRPr="00AF2E3E" w14:paraId="7332029B" w14:textId="77777777" w:rsidTr="005C77EC">
        <w:trPr>
          <w:trHeight w:val="288"/>
        </w:trPr>
        <w:tc>
          <w:tcPr>
            <w:tcW w:w="1188" w:type="dxa"/>
            <w:tcBorders>
              <w:bottom w:val="single" w:sz="4" w:space="0" w:color="auto"/>
            </w:tcBorders>
            <w:shd w:val="clear" w:color="auto" w:fill="auto"/>
            <w:vAlign w:val="bottom"/>
          </w:tcPr>
          <w:p w14:paraId="75A7DA2C" w14:textId="77777777" w:rsidR="00AF2E3E" w:rsidRDefault="00AF2E3E" w:rsidP="005C77EC">
            <w:pPr>
              <w:pStyle w:val="BodyText2"/>
              <w:spacing w:line="240" w:lineRule="auto"/>
            </w:pPr>
          </w:p>
        </w:tc>
        <w:tc>
          <w:tcPr>
            <w:tcW w:w="3044" w:type="dxa"/>
            <w:shd w:val="clear" w:color="auto" w:fill="auto"/>
            <w:vAlign w:val="bottom"/>
          </w:tcPr>
          <w:p w14:paraId="104E0A64" w14:textId="76A6BCD9" w:rsidR="00AF2E3E" w:rsidRPr="00AF2E3E" w:rsidRDefault="00AF2E3E" w:rsidP="005C77EC">
            <w:pPr>
              <w:pStyle w:val="BodyText2"/>
              <w:spacing w:line="240" w:lineRule="auto"/>
            </w:pPr>
            <w:r>
              <w:t>Suicidal risk</w:t>
            </w:r>
          </w:p>
        </w:tc>
        <w:tc>
          <w:tcPr>
            <w:tcW w:w="1366" w:type="dxa"/>
            <w:tcBorders>
              <w:bottom w:val="single" w:sz="4" w:space="0" w:color="auto"/>
            </w:tcBorders>
            <w:shd w:val="clear" w:color="auto" w:fill="auto"/>
            <w:vAlign w:val="bottom"/>
          </w:tcPr>
          <w:p w14:paraId="7FFEEF41" w14:textId="77777777" w:rsidR="00AF2E3E" w:rsidRPr="00AF2E3E" w:rsidRDefault="00AF2E3E" w:rsidP="005C77EC">
            <w:pPr>
              <w:pStyle w:val="BodyText2"/>
              <w:spacing w:line="240" w:lineRule="auto"/>
            </w:pPr>
          </w:p>
        </w:tc>
        <w:tc>
          <w:tcPr>
            <w:tcW w:w="3258" w:type="dxa"/>
            <w:shd w:val="clear" w:color="auto" w:fill="auto"/>
            <w:vAlign w:val="bottom"/>
          </w:tcPr>
          <w:p w14:paraId="1CF16164" w14:textId="6DD78464" w:rsidR="00AF2E3E" w:rsidRPr="00AF2E3E" w:rsidRDefault="00AF2E3E" w:rsidP="005C77EC">
            <w:pPr>
              <w:pStyle w:val="BodyText2"/>
              <w:spacing w:line="240" w:lineRule="auto"/>
            </w:pPr>
            <w:r w:rsidRPr="00AF2E3E">
              <w:t>Follow-ups</w:t>
            </w:r>
          </w:p>
        </w:tc>
      </w:tr>
      <w:tr w:rsidR="009D36FE" w:rsidRPr="00AF2E3E" w14:paraId="2CB3D680" w14:textId="77777777" w:rsidTr="005C77EC">
        <w:trPr>
          <w:trHeight w:val="288"/>
        </w:trPr>
        <w:tc>
          <w:tcPr>
            <w:tcW w:w="1188" w:type="dxa"/>
            <w:tcBorders>
              <w:top w:val="single" w:sz="4" w:space="0" w:color="auto"/>
              <w:bottom w:val="single" w:sz="4" w:space="0" w:color="auto"/>
            </w:tcBorders>
            <w:shd w:val="clear" w:color="auto" w:fill="E7E6E6"/>
            <w:vAlign w:val="bottom"/>
          </w:tcPr>
          <w:p w14:paraId="4C33A88C" w14:textId="77777777" w:rsidR="00AF2E3E" w:rsidRDefault="00AF2E3E" w:rsidP="005C77EC">
            <w:pPr>
              <w:pStyle w:val="BodyText2"/>
              <w:spacing w:line="240" w:lineRule="auto"/>
            </w:pPr>
          </w:p>
        </w:tc>
        <w:tc>
          <w:tcPr>
            <w:tcW w:w="3044" w:type="dxa"/>
            <w:shd w:val="clear" w:color="auto" w:fill="E7E6E6"/>
            <w:vAlign w:val="bottom"/>
          </w:tcPr>
          <w:p w14:paraId="609AE6DF" w14:textId="4369C83D" w:rsidR="00AF2E3E" w:rsidRPr="00AF2E3E" w:rsidRDefault="00AF2E3E" w:rsidP="005C77EC">
            <w:pPr>
              <w:pStyle w:val="BodyText2"/>
              <w:spacing w:line="240" w:lineRule="auto"/>
            </w:pPr>
            <w:r>
              <w:t>Homicide risk</w:t>
            </w:r>
          </w:p>
        </w:tc>
        <w:tc>
          <w:tcPr>
            <w:tcW w:w="1366" w:type="dxa"/>
            <w:tcBorders>
              <w:top w:val="single" w:sz="4" w:space="0" w:color="auto"/>
              <w:bottom w:val="single" w:sz="4" w:space="0" w:color="auto"/>
            </w:tcBorders>
            <w:shd w:val="clear" w:color="auto" w:fill="E7E6E6"/>
            <w:vAlign w:val="bottom"/>
          </w:tcPr>
          <w:p w14:paraId="57648754" w14:textId="77777777" w:rsidR="00AF2E3E" w:rsidRPr="00AF2E3E" w:rsidRDefault="00AF2E3E" w:rsidP="005C77EC">
            <w:pPr>
              <w:pStyle w:val="BodyText2"/>
              <w:spacing w:line="240" w:lineRule="auto"/>
            </w:pPr>
          </w:p>
        </w:tc>
        <w:tc>
          <w:tcPr>
            <w:tcW w:w="3258" w:type="dxa"/>
            <w:shd w:val="clear" w:color="auto" w:fill="E7E6E6"/>
            <w:vAlign w:val="bottom"/>
          </w:tcPr>
          <w:p w14:paraId="3197EEE0" w14:textId="722D856C" w:rsidR="00AF2E3E" w:rsidRPr="00AF2E3E" w:rsidRDefault="00AF2E3E" w:rsidP="005C77EC">
            <w:pPr>
              <w:pStyle w:val="BodyText2"/>
              <w:spacing w:line="240" w:lineRule="auto"/>
            </w:pPr>
            <w:r w:rsidRPr="00AF2E3E">
              <w:t>Referrals</w:t>
            </w:r>
          </w:p>
        </w:tc>
      </w:tr>
      <w:tr w:rsidR="009D36FE" w:rsidRPr="00AF2E3E" w14:paraId="1A57CCAE" w14:textId="77777777" w:rsidTr="005C77EC">
        <w:trPr>
          <w:trHeight w:val="288"/>
        </w:trPr>
        <w:tc>
          <w:tcPr>
            <w:tcW w:w="1188" w:type="dxa"/>
            <w:tcBorders>
              <w:top w:val="single" w:sz="4" w:space="0" w:color="auto"/>
              <w:bottom w:val="single" w:sz="4" w:space="0" w:color="auto"/>
            </w:tcBorders>
            <w:shd w:val="clear" w:color="auto" w:fill="auto"/>
            <w:vAlign w:val="bottom"/>
          </w:tcPr>
          <w:p w14:paraId="4B49F328" w14:textId="77777777" w:rsidR="00AF2E3E" w:rsidRPr="00AF2E3E" w:rsidRDefault="00AF2E3E" w:rsidP="005C77EC">
            <w:pPr>
              <w:pStyle w:val="BodyText2"/>
              <w:spacing w:line="240" w:lineRule="auto"/>
            </w:pPr>
          </w:p>
        </w:tc>
        <w:tc>
          <w:tcPr>
            <w:tcW w:w="3044" w:type="dxa"/>
            <w:shd w:val="clear" w:color="auto" w:fill="auto"/>
            <w:vAlign w:val="bottom"/>
          </w:tcPr>
          <w:p w14:paraId="0A38BF26" w14:textId="74D5DB46" w:rsidR="00AF2E3E" w:rsidRPr="00AF2E3E" w:rsidRDefault="00AF2E3E" w:rsidP="005C77EC">
            <w:pPr>
              <w:pStyle w:val="BodyText2"/>
              <w:spacing w:line="240" w:lineRule="auto"/>
            </w:pPr>
            <w:r w:rsidRPr="00AF2E3E">
              <w:t>Diminished capacities</w:t>
            </w:r>
          </w:p>
        </w:tc>
        <w:tc>
          <w:tcPr>
            <w:tcW w:w="1366" w:type="dxa"/>
            <w:tcBorders>
              <w:top w:val="single" w:sz="4" w:space="0" w:color="auto"/>
              <w:bottom w:val="single" w:sz="4" w:space="0" w:color="auto"/>
            </w:tcBorders>
            <w:shd w:val="clear" w:color="auto" w:fill="auto"/>
            <w:vAlign w:val="bottom"/>
          </w:tcPr>
          <w:p w14:paraId="4B71029F" w14:textId="77777777" w:rsidR="00AF2E3E" w:rsidRPr="00AF2E3E" w:rsidRDefault="00AF2E3E" w:rsidP="005C77EC">
            <w:pPr>
              <w:pStyle w:val="BodyText2"/>
              <w:spacing w:line="240" w:lineRule="auto"/>
            </w:pPr>
          </w:p>
        </w:tc>
        <w:tc>
          <w:tcPr>
            <w:tcW w:w="3258" w:type="dxa"/>
            <w:shd w:val="clear" w:color="auto" w:fill="auto"/>
            <w:vAlign w:val="bottom"/>
          </w:tcPr>
          <w:p w14:paraId="3E09D5B1" w14:textId="46A88E89" w:rsidR="00AF2E3E" w:rsidRPr="00AF2E3E" w:rsidRDefault="00AF2E3E" w:rsidP="005C77EC">
            <w:pPr>
              <w:pStyle w:val="BodyText2"/>
              <w:spacing w:line="240" w:lineRule="auto"/>
            </w:pPr>
            <w:r w:rsidRPr="00AF2E3E">
              <w:t>New issues</w:t>
            </w:r>
          </w:p>
        </w:tc>
      </w:tr>
      <w:tr w:rsidR="009D36FE" w:rsidRPr="00AF2E3E" w14:paraId="3CD4C1F0" w14:textId="77777777" w:rsidTr="005C77EC">
        <w:trPr>
          <w:trHeight w:val="288"/>
        </w:trPr>
        <w:tc>
          <w:tcPr>
            <w:tcW w:w="1188" w:type="dxa"/>
            <w:tcBorders>
              <w:top w:val="single" w:sz="4" w:space="0" w:color="auto"/>
              <w:bottom w:val="single" w:sz="4" w:space="0" w:color="auto"/>
            </w:tcBorders>
            <w:shd w:val="clear" w:color="auto" w:fill="E7E6E6"/>
            <w:vAlign w:val="bottom"/>
          </w:tcPr>
          <w:p w14:paraId="3FA84F1D" w14:textId="77777777" w:rsidR="00AF2E3E" w:rsidRPr="00AF2E3E" w:rsidRDefault="00AF2E3E" w:rsidP="005C77EC">
            <w:pPr>
              <w:pStyle w:val="BodyText2"/>
              <w:spacing w:line="240" w:lineRule="auto"/>
            </w:pPr>
          </w:p>
        </w:tc>
        <w:tc>
          <w:tcPr>
            <w:tcW w:w="3044" w:type="dxa"/>
            <w:shd w:val="clear" w:color="auto" w:fill="E7E6E6"/>
            <w:vAlign w:val="bottom"/>
          </w:tcPr>
          <w:p w14:paraId="21791E7E" w14:textId="6F022091" w:rsidR="00AF2E3E" w:rsidRPr="00AF2E3E" w:rsidRDefault="00AF2E3E" w:rsidP="005C77EC">
            <w:pPr>
              <w:pStyle w:val="BodyText2"/>
              <w:spacing w:line="240" w:lineRule="auto"/>
            </w:pPr>
            <w:r w:rsidRPr="00AF2E3E">
              <w:t>Mandated report</w:t>
            </w:r>
          </w:p>
        </w:tc>
        <w:tc>
          <w:tcPr>
            <w:tcW w:w="1366" w:type="dxa"/>
            <w:tcBorders>
              <w:top w:val="single" w:sz="4" w:space="0" w:color="auto"/>
              <w:bottom w:val="single" w:sz="4" w:space="0" w:color="auto"/>
            </w:tcBorders>
            <w:shd w:val="clear" w:color="auto" w:fill="E7E6E6"/>
            <w:vAlign w:val="bottom"/>
          </w:tcPr>
          <w:p w14:paraId="1427F04A" w14:textId="77777777" w:rsidR="00AF2E3E" w:rsidRPr="00AF2E3E" w:rsidRDefault="00AF2E3E" w:rsidP="005C77EC">
            <w:pPr>
              <w:pStyle w:val="BodyText2"/>
              <w:spacing w:line="240" w:lineRule="auto"/>
            </w:pPr>
          </w:p>
        </w:tc>
        <w:tc>
          <w:tcPr>
            <w:tcW w:w="3258" w:type="dxa"/>
            <w:shd w:val="clear" w:color="auto" w:fill="E7E6E6"/>
            <w:vAlign w:val="bottom"/>
          </w:tcPr>
          <w:p w14:paraId="3E9387FD" w14:textId="497E7A55" w:rsidR="00AF2E3E" w:rsidRPr="00AF2E3E" w:rsidRDefault="00AF2E3E" w:rsidP="005C77EC">
            <w:pPr>
              <w:pStyle w:val="BodyText2"/>
              <w:spacing w:line="240" w:lineRule="auto"/>
            </w:pPr>
            <w:r w:rsidRPr="00AF2E3E">
              <w:t>Demonstrates improvement</w:t>
            </w:r>
          </w:p>
        </w:tc>
      </w:tr>
    </w:tbl>
    <w:p w14:paraId="5B7195C5" w14:textId="77777777" w:rsidR="00AF2E3E" w:rsidRDefault="00AF2E3E" w:rsidP="00AF2E3E">
      <w:pPr>
        <w:pStyle w:val="BodyText2"/>
      </w:pPr>
    </w:p>
    <w:p w14:paraId="31D00042" w14:textId="2F8B8ABF" w:rsidR="0010625C" w:rsidRDefault="0010625C" w:rsidP="00AF2E3E">
      <w:pPr>
        <w:pStyle w:val="BodyText2"/>
      </w:pPr>
      <w:r w:rsidRPr="006A312A">
        <w:t>Explain Items Checked:</w:t>
      </w:r>
    </w:p>
    <w:p w14:paraId="1756959C" w14:textId="77777777" w:rsidR="00AF2E3E" w:rsidRPr="006A312A" w:rsidRDefault="00AF2E3E" w:rsidP="00AF2E3E">
      <w:pPr>
        <w:pStyle w:val="BodyText2"/>
      </w:pPr>
    </w:p>
    <w:tbl>
      <w:tblPr>
        <w:tblW w:w="8640" w:type="dxa"/>
        <w:tblLook w:val="04A0" w:firstRow="1" w:lastRow="0" w:firstColumn="1" w:lastColumn="0" w:noHBand="0" w:noVBand="1"/>
      </w:tblPr>
      <w:tblGrid>
        <w:gridCol w:w="5575"/>
        <w:gridCol w:w="557"/>
        <w:gridCol w:w="2508"/>
      </w:tblGrid>
      <w:tr w:rsidR="009D36FE" w:rsidRPr="005C77EC" w14:paraId="3F2A5B14" w14:textId="77777777" w:rsidTr="005C77EC">
        <w:tc>
          <w:tcPr>
            <w:tcW w:w="5575" w:type="dxa"/>
            <w:tcBorders>
              <w:bottom w:val="single" w:sz="4" w:space="0" w:color="auto"/>
            </w:tcBorders>
            <w:shd w:val="clear" w:color="auto" w:fill="auto"/>
          </w:tcPr>
          <w:p w14:paraId="4387BD73" w14:textId="77777777" w:rsidR="00AF2E3E" w:rsidRPr="005C77EC" w:rsidRDefault="00AF2E3E" w:rsidP="005C77EC">
            <w:pPr>
              <w:pStyle w:val="BodyText"/>
              <w:ind w:firstLine="0"/>
              <w:rPr>
                <w:rFonts w:eastAsia="MS Mincho"/>
              </w:rPr>
            </w:pPr>
          </w:p>
        </w:tc>
        <w:tc>
          <w:tcPr>
            <w:tcW w:w="557" w:type="dxa"/>
            <w:shd w:val="clear" w:color="auto" w:fill="auto"/>
          </w:tcPr>
          <w:p w14:paraId="497BB3C1" w14:textId="77777777" w:rsidR="00AF2E3E" w:rsidRPr="005C77EC" w:rsidRDefault="00AF2E3E" w:rsidP="005C77EC">
            <w:pPr>
              <w:pStyle w:val="BodyText"/>
              <w:ind w:firstLine="0"/>
              <w:rPr>
                <w:rFonts w:eastAsia="MS Mincho"/>
              </w:rPr>
            </w:pPr>
          </w:p>
        </w:tc>
        <w:tc>
          <w:tcPr>
            <w:tcW w:w="2508" w:type="dxa"/>
            <w:tcBorders>
              <w:bottom w:val="single" w:sz="4" w:space="0" w:color="auto"/>
            </w:tcBorders>
            <w:shd w:val="clear" w:color="auto" w:fill="auto"/>
          </w:tcPr>
          <w:p w14:paraId="29ABCED4" w14:textId="77777777" w:rsidR="00AF2E3E" w:rsidRPr="005C77EC" w:rsidRDefault="00AF2E3E" w:rsidP="005C77EC">
            <w:pPr>
              <w:pStyle w:val="BodyText"/>
              <w:ind w:firstLine="0"/>
              <w:rPr>
                <w:rFonts w:eastAsia="MS Mincho"/>
              </w:rPr>
            </w:pPr>
          </w:p>
        </w:tc>
      </w:tr>
      <w:tr w:rsidR="009D36FE" w:rsidRPr="005C77EC" w14:paraId="6FC06B8E" w14:textId="77777777" w:rsidTr="005C77EC">
        <w:tc>
          <w:tcPr>
            <w:tcW w:w="5575" w:type="dxa"/>
            <w:tcBorders>
              <w:top w:val="single" w:sz="4" w:space="0" w:color="auto"/>
            </w:tcBorders>
            <w:shd w:val="clear" w:color="auto" w:fill="auto"/>
          </w:tcPr>
          <w:p w14:paraId="56F4F3B8" w14:textId="77777777" w:rsidR="00AF2E3E" w:rsidRPr="005C77EC" w:rsidRDefault="00AF2E3E" w:rsidP="005C77EC">
            <w:pPr>
              <w:pStyle w:val="BodyText"/>
              <w:ind w:firstLine="0"/>
              <w:rPr>
                <w:rFonts w:eastAsia="MS Mincho"/>
              </w:rPr>
            </w:pPr>
            <w:r w:rsidRPr="005C77EC">
              <w:rPr>
                <w:rFonts w:eastAsia="MS Mincho"/>
              </w:rPr>
              <w:t>Therapist Signature</w:t>
            </w:r>
          </w:p>
        </w:tc>
        <w:tc>
          <w:tcPr>
            <w:tcW w:w="557" w:type="dxa"/>
            <w:shd w:val="clear" w:color="auto" w:fill="auto"/>
          </w:tcPr>
          <w:p w14:paraId="0E36B170" w14:textId="77777777" w:rsidR="00AF2E3E" w:rsidRPr="005C77EC" w:rsidRDefault="00AF2E3E" w:rsidP="005C77EC">
            <w:pPr>
              <w:pStyle w:val="BodyText"/>
              <w:ind w:firstLine="0"/>
              <w:jc w:val="center"/>
              <w:rPr>
                <w:rFonts w:eastAsia="MS Mincho"/>
              </w:rPr>
            </w:pPr>
          </w:p>
        </w:tc>
        <w:tc>
          <w:tcPr>
            <w:tcW w:w="2508" w:type="dxa"/>
            <w:tcBorders>
              <w:top w:val="single" w:sz="4" w:space="0" w:color="auto"/>
            </w:tcBorders>
            <w:shd w:val="clear" w:color="auto" w:fill="auto"/>
          </w:tcPr>
          <w:p w14:paraId="6341D620" w14:textId="77777777" w:rsidR="00AF2E3E" w:rsidRPr="005C77EC" w:rsidRDefault="00AF2E3E" w:rsidP="005C77EC">
            <w:pPr>
              <w:pStyle w:val="BodyText"/>
              <w:ind w:firstLine="0"/>
              <w:jc w:val="center"/>
              <w:rPr>
                <w:rFonts w:eastAsia="MS Mincho"/>
              </w:rPr>
            </w:pPr>
            <w:r w:rsidRPr="005C77EC">
              <w:rPr>
                <w:rFonts w:eastAsia="MS Mincho"/>
              </w:rPr>
              <w:t>Date</w:t>
            </w:r>
          </w:p>
        </w:tc>
      </w:tr>
      <w:tr w:rsidR="009D36FE" w:rsidRPr="005C77EC" w14:paraId="3F32137C" w14:textId="77777777" w:rsidTr="005C77EC">
        <w:tc>
          <w:tcPr>
            <w:tcW w:w="5575" w:type="dxa"/>
            <w:tcBorders>
              <w:bottom w:val="single" w:sz="4" w:space="0" w:color="auto"/>
            </w:tcBorders>
            <w:shd w:val="clear" w:color="auto" w:fill="auto"/>
          </w:tcPr>
          <w:p w14:paraId="43EB0FEF" w14:textId="77777777" w:rsidR="00AF2E3E" w:rsidRPr="005C77EC" w:rsidRDefault="00AF2E3E" w:rsidP="005C77EC">
            <w:pPr>
              <w:pStyle w:val="BodyText"/>
              <w:ind w:firstLine="0"/>
              <w:rPr>
                <w:rFonts w:eastAsia="MS Mincho"/>
              </w:rPr>
            </w:pPr>
          </w:p>
        </w:tc>
        <w:tc>
          <w:tcPr>
            <w:tcW w:w="557" w:type="dxa"/>
            <w:shd w:val="clear" w:color="auto" w:fill="auto"/>
          </w:tcPr>
          <w:p w14:paraId="2BCF2CA7" w14:textId="77777777" w:rsidR="00AF2E3E" w:rsidRPr="005C77EC" w:rsidRDefault="00AF2E3E" w:rsidP="005C77EC">
            <w:pPr>
              <w:pStyle w:val="BodyText"/>
              <w:ind w:firstLine="0"/>
              <w:jc w:val="center"/>
              <w:rPr>
                <w:rFonts w:eastAsia="MS Mincho"/>
              </w:rPr>
            </w:pPr>
          </w:p>
        </w:tc>
        <w:tc>
          <w:tcPr>
            <w:tcW w:w="2508" w:type="dxa"/>
            <w:tcBorders>
              <w:bottom w:val="single" w:sz="4" w:space="0" w:color="auto"/>
            </w:tcBorders>
            <w:shd w:val="clear" w:color="auto" w:fill="auto"/>
          </w:tcPr>
          <w:p w14:paraId="45F0BA90" w14:textId="77777777" w:rsidR="00AF2E3E" w:rsidRPr="005C77EC" w:rsidRDefault="00AF2E3E" w:rsidP="005C77EC">
            <w:pPr>
              <w:pStyle w:val="BodyText"/>
              <w:ind w:firstLine="0"/>
              <w:jc w:val="center"/>
              <w:rPr>
                <w:rFonts w:eastAsia="MS Mincho"/>
              </w:rPr>
            </w:pPr>
          </w:p>
        </w:tc>
      </w:tr>
      <w:tr w:rsidR="009D36FE" w:rsidRPr="005C77EC" w14:paraId="44B20C9C" w14:textId="77777777" w:rsidTr="005C77EC">
        <w:tc>
          <w:tcPr>
            <w:tcW w:w="5575" w:type="dxa"/>
            <w:tcBorders>
              <w:top w:val="single" w:sz="4" w:space="0" w:color="auto"/>
            </w:tcBorders>
            <w:shd w:val="clear" w:color="auto" w:fill="auto"/>
          </w:tcPr>
          <w:p w14:paraId="7F224878" w14:textId="3F487915" w:rsidR="00AF2E3E" w:rsidRPr="005C77EC" w:rsidRDefault="00AF2E3E" w:rsidP="005C77EC">
            <w:pPr>
              <w:pStyle w:val="BodyText"/>
              <w:ind w:firstLine="0"/>
              <w:rPr>
                <w:rFonts w:eastAsia="MS Mincho"/>
              </w:rPr>
            </w:pPr>
            <w:r w:rsidRPr="005C77EC">
              <w:rPr>
                <w:rFonts w:eastAsia="MS Mincho"/>
              </w:rPr>
              <w:t>Supervisor</w:t>
            </w:r>
            <w:r w:rsidRPr="005C77EC">
              <w:rPr>
                <w:rFonts w:eastAsia="MS Mincho"/>
              </w:rPr>
              <w:t xml:space="preserve"> Signature</w:t>
            </w:r>
          </w:p>
        </w:tc>
        <w:tc>
          <w:tcPr>
            <w:tcW w:w="557" w:type="dxa"/>
            <w:shd w:val="clear" w:color="auto" w:fill="auto"/>
          </w:tcPr>
          <w:p w14:paraId="61432E49" w14:textId="77777777" w:rsidR="00AF2E3E" w:rsidRPr="005C77EC" w:rsidRDefault="00AF2E3E" w:rsidP="005C77EC">
            <w:pPr>
              <w:pStyle w:val="BodyText"/>
              <w:ind w:firstLine="0"/>
              <w:jc w:val="center"/>
              <w:rPr>
                <w:rFonts w:eastAsia="MS Mincho"/>
              </w:rPr>
            </w:pPr>
          </w:p>
        </w:tc>
        <w:tc>
          <w:tcPr>
            <w:tcW w:w="2508" w:type="dxa"/>
            <w:tcBorders>
              <w:top w:val="single" w:sz="4" w:space="0" w:color="auto"/>
            </w:tcBorders>
            <w:shd w:val="clear" w:color="auto" w:fill="auto"/>
          </w:tcPr>
          <w:p w14:paraId="695388C0" w14:textId="77777777" w:rsidR="00AF2E3E" w:rsidRPr="005C77EC" w:rsidRDefault="00AF2E3E" w:rsidP="005C77EC">
            <w:pPr>
              <w:pStyle w:val="BodyText"/>
              <w:ind w:firstLine="0"/>
              <w:jc w:val="center"/>
              <w:rPr>
                <w:rFonts w:eastAsia="MS Mincho"/>
              </w:rPr>
            </w:pPr>
            <w:r w:rsidRPr="005C77EC">
              <w:rPr>
                <w:rFonts w:eastAsia="MS Mincho"/>
              </w:rPr>
              <w:t>Date</w:t>
            </w:r>
          </w:p>
        </w:tc>
      </w:tr>
    </w:tbl>
    <w:p w14:paraId="3CFC795B" w14:textId="7EEE2547" w:rsidR="0010625C" w:rsidRPr="006A312A" w:rsidRDefault="0010625C" w:rsidP="00D47E20">
      <w:pPr>
        <w:pStyle w:val="Heading2"/>
      </w:pPr>
      <w:bookmarkStart w:id="102" w:name="_Toc95984063"/>
      <w:bookmarkStart w:id="103" w:name="_Toc95984743"/>
      <w:r w:rsidRPr="006A312A">
        <w:rPr>
          <w:rFonts w:eastAsia="MS Mincho"/>
        </w:rPr>
        <w:lastRenderedPageBreak/>
        <w:t xml:space="preserve">Chart </w:t>
      </w:r>
      <w:r w:rsidRPr="006A312A">
        <w:t>Progress Notes (Form II)</w:t>
      </w:r>
      <w:bookmarkEnd w:id="102"/>
      <w:bookmarkEnd w:id="103"/>
    </w:p>
    <w:p w14:paraId="707E7975" w14:textId="77777777" w:rsidR="0010625C" w:rsidRPr="006A312A" w:rsidRDefault="0010625C" w:rsidP="002F44C4">
      <w:pPr>
        <w:pStyle w:val="BodyText2"/>
      </w:pPr>
      <w:r w:rsidRPr="006A312A">
        <w:t xml:space="preserve">Patient </w:t>
      </w:r>
      <w:proofErr w:type="gramStart"/>
      <w:r w:rsidRPr="006A312A">
        <w:t>Name:_</w:t>
      </w:r>
      <w:proofErr w:type="gramEnd"/>
      <w:r w:rsidRPr="006A312A">
        <w:t>_______________________ ID#</w:t>
      </w:r>
      <w:r w:rsidR="00986B64" w:rsidRPr="006A312A">
        <w:t xml:space="preserve"> </w:t>
      </w:r>
      <w:r w:rsidRPr="006A312A">
        <w:t>_______________</w:t>
      </w:r>
      <w:r w:rsidR="00986B64" w:rsidRPr="006A312A">
        <w:t xml:space="preserve"> </w:t>
      </w:r>
      <w:r w:rsidRPr="006A312A">
        <w:t>Date:____________</w:t>
      </w:r>
    </w:p>
    <w:p w14:paraId="3F067132" w14:textId="77777777" w:rsidR="0010625C" w:rsidRPr="006A312A" w:rsidRDefault="0010625C" w:rsidP="002F44C4">
      <w:pPr>
        <w:pStyle w:val="BodyText2"/>
      </w:pPr>
      <w:r w:rsidRPr="006A312A">
        <w:t>Current Symptoms:</w:t>
      </w:r>
    </w:p>
    <w:p w14:paraId="75315005" w14:textId="77777777" w:rsidR="0010625C" w:rsidRPr="00B51108" w:rsidRDefault="0010625C" w:rsidP="008A4514">
      <w:pPr>
        <w:pStyle w:val="Heading3"/>
      </w:pPr>
      <w:bookmarkStart w:id="104" w:name="_Toc95984064"/>
      <w:r w:rsidRPr="00B51108">
        <w:t>PATIENT PROGRESS NOTES</w:t>
      </w:r>
      <w:bookmarkEnd w:id="104"/>
    </w:p>
    <w:tbl>
      <w:tblPr>
        <w:tblW w:w="0" w:type="auto"/>
        <w:tblLook w:val="04A0" w:firstRow="1" w:lastRow="0" w:firstColumn="1" w:lastColumn="0" w:noHBand="0" w:noVBand="1"/>
      </w:tblPr>
      <w:tblGrid>
        <w:gridCol w:w="378"/>
        <w:gridCol w:w="2334"/>
        <w:gridCol w:w="366"/>
        <w:gridCol w:w="2422"/>
        <w:gridCol w:w="278"/>
        <w:gridCol w:w="3078"/>
      </w:tblGrid>
      <w:tr w:rsidR="009D36FE" w:rsidRPr="00A558D5" w14:paraId="3286EF1B" w14:textId="77777777" w:rsidTr="005C77EC">
        <w:tc>
          <w:tcPr>
            <w:tcW w:w="378" w:type="dxa"/>
            <w:tcBorders>
              <w:bottom w:val="single" w:sz="4" w:space="0" w:color="auto"/>
            </w:tcBorders>
            <w:shd w:val="clear" w:color="auto" w:fill="auto"/>
          </w:tcPr>
          <w:p w14:paraId="596593EC" w14:textId="77777777" w:rsidR="00A558D5" w:rsidRPr="00A558D5" w:rsidRDefault="00A558D5" w:rsidP="005C77EC">
            <w:pPr>
              <w:pStyle w:val="BodyText"/>
              <w:spacing w:line="240" w:lineRule="auto"/>
              <w:ind w:firstLine="0"/>
            </w:pPr>
          </w:p>
        </w:tc>
        <w:tc>
          <w:tcPr>
            <w:tcW w:w="2334" w:type="dxa"/>
            <w:shd w:val="clear" w:color="auto" w:fill="auto"/>
          </w:tcPr>
          <w:p w14:paraId="45DE4674" w14:textId="502FEB60" w:rsidR="00A558D5" w:rsidRPr="00A558D5" w:rsidRDefault="00A558D5" w:rsidP="005C77EC">
            <w:pPr>
              <w:pStyle w:val="BodyText"/>
              <w:spacing w:line="240" w:lineRule="auto"/>
              <w:ind w:firstLine="0"/>
            </w:pPr>
            <w:r w:rsidRPr="00A558D5">
              <w:t>Poor Sleep</w:t>
            </w:r>
          </w:p>
        </w:tc>
        <w:tc>
          <w:tcPr>
            <w:tcW w:w="366" w:type="dxa"/>
            <w:tcBorders>
              <w:bottom w:val="single" w:sz="4" w:space="0" w:color="auto"/>
            </w:tcBorders>
            <w:shd w:val="clear" w:color="auto" w:fill="auto"/>
          </w:tcPr>
          <w:p w14:paraId="19B5A592" w14:textId="77777777" w:rsidR="00A558D5" w:rsidRPr="00A558D5" w:rsidRDefault="00A558D5" w:rsidP="005C77EC">
            <w:pPr>
              <w:pStyle w:val="BodyText"/>
              <w:spacing w:line="240" w:lineRule="auto"/>
              <w:ind w:firstLine="0"/>
            </w:pPr>
          </w:p>
        </w:tc>
        <w:tc>
          <w:tcPr>
            <w:tcW w:w="2422" w:type="dxa"/>
            <w:shd w:val="clear" w:color="auto" w:fill="auto"/>
          </w:tcPr>
          <w:p w14:paraId="7B41AD59" w14:textId="1AA07BAF" w:rsidR="00A558D5" w:rsidRPr="00A558D5" w:rsidRDefault="00A558D5" w:rsidP="005C77EC">
            <w:pPr>
              <w:pStyle w:val="BodyText"/>
              <w:spacing w:line="240" w:lineRule="auto"/>
              <w:ind w:firstLine="0"/>
            </w:pPr>
            <w:r w:rsidRPr="00A558D5">
              <w:t>Personality Changes</w:t>
            </w:r>
          </w:p>
        </w:tc>
        <w:tc>
          <w:tcPr>
            <w:tcW w:w="278" w:type="dxa"/>
            <w:tcBorders>
              <w:bottom w:val="single" w:sz="4" w:space="0" w:color="auto"/>
            </w:tcBorders>
            <w:shd w:val="clear" w:color="auto" w:fill="auto"/>
          </w:tcPr>
          <w:p w14:paraId="58F5207A" w14:textId="77777777" w:rsidR="00A558D5" w:rsidRPr="00A558D5" w:rsidRDefault="00A558D5" w:rsidP="005C77EC">
            <w:pPr>
              <w:pStyle w:val="BodyText"/>
              <w:spacing w:line="240" w:lineRule="auto"/>
              <w:ind w:firstLine="0"/>
            </w:pPr>
          </w:p>
        </w:tc>
        <w:tc>
          <w:tcPr>
            <w:tcW w:w="3078" w:type="dxa"/>
            <w:shd w:val="clear" w:color="auto" w:fill="auto"/>
          </w:tcPr>
          <w:p w14:paraId="21A42E0A" w14:textId="32433FD8" w:rsidR="00A558D5" w:rsidRPr="00A558D5" w:rsidRDefault="00A558D5" w:rsidP="005C77EC">
            <w:pPr>
              <w:pStyle w:val="BodyText"/>
              <w:spacing w:line="240" w:lineRule="auto"/>
              <w:ind w:firstLine="0"/>
            </w:pPr>
            <w:r w:rsidRPr="00A558D5">
              <w:t>Hearing voices</w:t>
            </w:r>
          </w:p>
        </w:tc>
      </w:tr>
      <w:tr w:rsidR="009D36FE" w:rsidRPr="00A558D5" w14:paraId="0C090FF3" w14:textId="77777777" w:rsidTr="005C77EC">
        <w:tc>
          <w:tcPr>
            <w:tcW w:w="378" w:type="dxa"/>
            <w:tcBorders>
              <w:top w:val="single" w:sz="4" w:space="0" w:color="auto"/>
              <w:bottom w:val="single" w:sz="4" w:space="0" w:color="auto"/>
            </w:tcBorders>
            <w:shd w:val="clear" w:color="auto" w:fill="E7E6E6"/>
          </w:tcPr>
          <w:p w14:paraId="7E7FE5ED" w14:textId="77777777" w:rsidR="00A558D5" w:rsidRPr="00A558D5" w:rsidRDefault="00A558D5" w:rsidP="005C77EC">
            <w:pPr>
              <w:pStyle w:val="BodyText"/>
              <w:spacing w:line="240" w:lineRule="auto"/>
              <w:ind w:firstLine="0"/>
            </w:pPr>
          </w:p>
        </w:tc>
        <w:tc>
          <w:tcPr>
            <w:tcW w:w="2334" w:type="dxa"/>
            <w:shd w:val="clear" w:color="auto" w:fill="E7E6E6"/>
          </w:tcPr>
          <w:p w14:paraId="7D8F9E7F" w14:textId="28E89A9B" w:rsidR="00A558D5" w:rsidRPr="00A558D5" w:rsidRDefault="00A558D5" w:rsidP="005C77EC">
            <w:pPr>
              <w:pStyle w:val="BodyText"/>
              <w:spacing w:line="240" w:lineRule="auto"/>
              <w:ind w:firstLine="0"/>
            </w:pPr>
            <w:r w:rsidRPr="00A558D5">
              <w:t>Blurred vision</w:t>
            </w:r>
          </w:p>
        </w:tc>
        <w:tc>
          <w:tcPr>
            <w:tcW w:w="366" w:type="dxa"/>
            <w:tcBorders>
              <w:top w:val="single" w:sz="4" w:space="0" w:color="auto"/>
              <w:bottom w:val="single" w:sz="4" w:space="0" w:color="auto"/>
            </w:tcBorders>
            <w:shd w:val="clear" w:color="auto" w:fill="E7E6E6"/>
          </w:tcPr>
          <w:p w14:paraId="7D433431" w14:textId="77777777" w:rsidR="00A558D5" w:rsidRPr="00A558D5" w:rsidRDefault="00A558D5" w:rsidP="005C77EC">
            <w:pPr>
              <w:pStyle w:val="BodyText"/>
              <w:spacing w:line="240" w:lineRule="auto"/>
              <w:ind w:firstLine="0"/>
            </w:pPr>
          </w:p>
        </w:tc>
        <w:tc>
          <w:tcPr>
            <w:tcW w:w="2422" w:type="dxa"/>
            <w:shd w:val="clear" w:color="auto" w:fill="E7E6E6"/>
          </w:tcPr>
          <w:p w14:paraId="09C0571D" w14:textId="689D7FF8" w:rsidR="00A558D5" w:rsidRPr="00A558D5" w:rsidRDefault="00A558D5" w:rsidP="005C77EC">
            <w:pPr>
              <w:pStyle w:val="BodyText"/>
              <w:spacing w:line="240" w:lineRule="auto"/>
              <w:ind w:firstLine="0"/>
            </w:pPr>
            <w:r w:rsidRPr="00A558D5">
              <w:t>Poor appetite</w:t>
            </w:r>
          </w:p>
        </w:tc>
        <w:tc>
          <w:tcPr>
            <w:tcW w:w="278" w:type="dxa"/>
            <w:tcBorders>
              <w:top w:val="single" w:sz="4" w:space="0" w:color="auto"/>
              <w:bottom w:val="single" w:sz="4" w:space="0" w:color="auto"/>
            </w:tcBorders>
            <w:shd w:val="clear" w:color="auto" w:fill="E7E6E6"/>
          </w:tcPr>
          <w:p w14:paraId="475BDB5B" w14:textId="77777777" w:rsidR="00A558D5" w:rsidRPr="00A558D5" w:rsidRDefault="00A558D5" w:rsidP="005C77EC">
            <w:pPr>
              <w:pStyle w:val="BodyText"/>
              <w:spacing w:line="240" w:lineRule="auto"/>
              <w:ind w:firstLine="0"/>
            </w:pPr>
          </w:p>
        </w:tc>
        <w:tc>
          <w:tcPr>
            <w:tcW w:w="3078" w:type="dxa"/>
            <w:shd w:val="clear" w:color="auto" w:fill="E7E6E6"/>
          </w:tcPr>
          <w:p w14:paraId="32DAB972" w14:textId="4EEBCE72" w:rsidR="00A558D5" w:rsidRPr="00A558D5" w:rsidRDefault="00A558D5" w:rsidP="005C77EC">
            <w:pPr>
              <w:pStyle w:val="BodyText"/>
              <w:spacing w:line="240" w:lineRule="auto"/>
              <w:ind w:firstLine="0"/>
            </w:pPr>
            <w:r w:rsidRPr="00A558D5">
              <w:t>C</w:t>
            </w:r>
            <w:r w:rsidRPr="00A558D5">
              <w:t>onstipation</w:t>
            </w:r>
          </w:p>
        </w:tc>
      </w:tr>
      <w:tr w:rsidR="009D36FE" w:rsidRPr="00A558D5" w14:paraId="5DBD11C4" w14:textId="77777777" w:rsidTr="005C77EC">
        <w:tc>
          <w:tcPr>
            <w:tcW w:w="378" w:type="dxa"/>
            <w:tcBorders>
              <w:top w:val="single" w:sz="4" w:space="0" w:color="auto"/>
              <w:bottom w:val="single" w:sz="4" w:space="0" w:color="auto"/>
            </w:tcBorders>
            <w:shd w:val="clear" w:color="auto" w:fill="auto"/>
          </w:tcPr>
          <w:p w14:paraId="46F791B9" w14:textId="77777777" w:rsidR="00A558D5" w:rsidRPr="00A558D5" w:rsidRDefault="00A558D5" w:rsidP="005C77EC">
            <w:pPr>
              <w:pStyle w:val="BodyText"/>
              <w:spacing w:line="240" w:lineRule="auto"/>
              <w:ind w:firstLine="0"/>
            </w:pPr>
          </w:p>
        </w:tc>
        <w:tc>
          <w:tcPr>
            <w:tcW w:w="2334" w:type="dxa"/>
            <w:shd w:val="clear" w:color="auto" w:fill="auto"/>
          </w:tcPr>
          <w:p w14:paraId="52B5A655" w14:textId="0BA4A917" w:rsidR="00A558D5" w:rsidRPr="00A558D5" w:rsidRDefault="00A558D5" w:rsidP="005C77EC">
            <w:pPr>
              <w:pStyle w:val="BodyText"/>
              <w:spacing w:line="240" w:lineRule="auto"/>
              <w:ind w:firstLine="0"/>
            </w:pPr>
            <w:r w:rsidRPr="00A558D5">
              <w:t>Seeing things</w:t>
            </w:r>
          </w:p>
        </w:tc>
        <w:tc>
          <w:tcPr>
            <w:tcW w:w="366" w:type="dxa"/>
            <w:tcBorders>
              <w:top w:val="single" w:sz="4" w:space="0" w:color="auto"/>
              <w:bottom w:val="single" w:sz="4" w:space="0" w:color="auto"/>
            </w:tcBorders>
            <w:shd w:val="clear" w:color="auto" w:fill="auto"/>
          </w:tcPr>
          <w:p w14:paraId="394CC840" w14:textId="77777777" w:rsidR="00A558D5" w:rsidRPr="00A558D5" w:rsidRDefault="00A558D5" w:rsidP="005C77EC">
            <w:pPr>
              <w:pStyle w:val="BodyText"/>
              <w:spacing w:line="240" w:lineRule="auto"/>
              <w:ind w:firstLine="0"/>
            </w:pPr>
          </w:p>
        </w:tc>
        <w:tc>
          <w:tcPr>
            <w:tcW w:w="2422" w:type="dxa"/>
            <w:shd w:val="clear" w:color="auto" w:fill="auto"/>
          </w:tcPr>
          <w:p w14:paraId="1DBAE88B" w14:textId="1636399C" w:rsidR="00A558D5" w:rsidRPr="00A558D5" w:rsidRDefault="00A558D5" w:rsidP="005C77EC">
            <w:pPr>
              <w:pStyle w:val="BodyText"/>
              <w:spacing w:line="240" w:lineRule="auto"/>
              <w:ind w:firstLine="0"/>
            </w:pPr>
            <w:r w:rsidRPr="00A558D5">
              <w:t xml:space="preserve">Tremulousness </w:t>
            </w:r>
          </w:p>
        </w:tc>
        <w:tc>
          <w:tcPr>
            <w:tcW w:w="278" w:type="dxa"/>
            <w:tcBorders>
              <w:top w:val="single" w:sz="4" w:space="0" w:color="auto"/>
              <w:bottom w:val="single" w:sz="4" w:space="0" w:color="auto"/>
            </w:tcBorders>
            <w:shd w:val="clear" w:color="auto" w:fill="auto"/>
          </w:tcPr>
          <w:p w14:paraId="21266FA8" w14:textId="77777777" w:rsidR="00A558D5" w:rsidRPr="00A558D5" w:rsidRDefault="00A558D5" w:rsidP="005C77EC">
            <w:pPr>
              <w:pStyle w:val="BodyText"/>
              <w:spacing w:line="240" w:lineRule="auto"/>
              <w:ind w:firstLine="0"/>
            </w:pPr>
          </w:p>
        </w:tc>
        <w:tc>
          <w:tcPr>
            <w:tcW w:w="3078" w:type="dxa"/>
            <w:shd w:val="clear" w:color="auto" w:fill="auto"/>
          </w:tcPr>
          <w:p w14:paraId="2677D1EC" w14:textId="29FB1A23" w:rsidR="00A558D5" w:rsidRPr="00A558D5" w:rsidRDefault="00A558D5" w:rsidP="005C77EC">
            <w:pPr>
              <w:pStyle w:val="BodyText"/>
              <w:spacing w:line="240" w:lineRule="auto"/>
              <w:ind w:firstLine="0"/>
            </w:pPr>
            <w:r w:rsidRPr="00A558D5">
              <w:t>Increased appetite</w:t>
            </w:r>
          </w:p>
        </w:tc>
      </w:tr>
      <w:tr w:rsidR="009D36FE" w:rsidRPr="00A558D5" w14:paraId="65A32617" w14:textId="77777777" w:rsidTr="005C77EC">
        <w:tc>
          <w:tcPr>
            <w:tcW w:w="378" w:type="dxa"/>
            <w:tcBorders>
              <w:top w:val="single" w:sz="4" w:space="0" w:color="auto"/>
              <w:bottom w:val="single" w:sz="4" w:space="0" w:color="auto"/>
            </w:tcBorders>
            <w:shd w:val="clear" w:color="auto" w:fill="E7E6E6"/>
          </w:tcPr>
          <w:p w14:paraId="2EE8DD0E" w14:textId="77777777" w:rsidR="00A558D5" w:rsidRPr="00A558D5" w:rsidRDefault="00A558D5" w:rsidP="005C77EC">
            <w:pPr>
              <w:pStyle w:val="BodyText"/>
              <w:spacing w:line="240" w:lineRule="auto"/>
              <w:ind w:firstLine="0"/>
            </w:pPr>
          </w:p>
        </w:tc>
        <w:tc>
          <w:tcPr>
            <w:tcW w:w="2334" w:type="dxa"/>
            <w:shd w:val="clear" w:color="auto" w:fill="E7E6E6"/>
          </w:tcPr>
          <w:p w14:paraId="395F6D89" w14:textId="229E5328" w:rsidR="00A558D5" w:rsidRPr="00A558D5" w:rsidRDefault="00A558D5" w:rsidP="005C77EC">
            <w:pPr>
              <w:pStyle w:val="BodyText"/>
              <w:spacing w:line="240" w:lineRule="auto"/>
              <w:ind w:firstLine="0"/>
            </w:pPr>
            <w:r w:rsidRPr="00A558D5">
              <w:t>Diarrhea</w:t>
            </w:r>
          </w:p>
        </w:tc>
        <w:tc>
          <w:tcPr>
            <w:tcW w:w="366" w:type="dxa"/>
            <w:tcBorders>
              <w:top w:val="single" w:sz="4" w:space="0" w:color="auto"/>
              <w:bottom w:val="single" w:sz="4" w:space="0" w:color="auto"/>
            </w:tcBorders>
            <w:shd w:val="clear" w:color="auto" w:fill="E7E6E6"/>
          </w:tcPr>
          <w:p w14:paraId="29AC9306" w14:textId="77777777" w:rsidR="00A558D5" w:rsidRPr="00A558D5" w:rsidRDefault="00A558D5" w:rsidP="005C77EC">
            <w:pPr>
              <w:pStyle w:val="BodyText"/>
              <w:spacing w:line="240" w:lineRule="auto"/>
              <w:ind w:firstLine="0"/>
            </w:pPr>
          </w:p>
        </w:tc>
        <w:tc>
          <w:tcPr>
            <w:tcW w:w="2422" w:type="dxa"/>
            <w:shd w:val="clear" w:color="auto" w:fill="E7E6E6"/>
          </w:tcPr>
          <w:p w14:paraId="1CF9F8BD" w14:textId="51AB0A07" w:rsidR="00A558D5" w:rsidRPr="00A558D5" w:rsidRDefault="00A558D5" w:rsidP="005C77EC">
            <w:pPr>
              <w:pStyle w:val="BodyText"/>
              <w:spacing w:line="240" w:lineRule="auto"/>
              <w:ind w:firstLine="0"/>
            </w:pPr>
            <w:r w:rsidRPr="00A558D5">
              <w:t>Suspiciousness</w:t>
            </w:r>
          </w:p>
        </w:tc>
        <w:tc>
          <w:tcPr>
            <w:tcW w:w="278" w:type="dxa"/>
            <w:tcBorders>
              <w:top w:val="single" w:sz="4" w:space="0" w:color="auto"/>
              <w:bottom w:val="single" w:sz="4" w:space="0" w:color="auto"/>
            </w:tcBorders>
            <w:shd w:val="clear" w:color="auto" w:fill="E7E6E6"/>
          </w:tcPr>
          <w:p w14:paraId="5295AD9E" w14:textId="77777777" w:rsidR="00A558D5" w:rsidRPr="00A558D5" w:rsidRDefault="00A558D5" w:rsidP="005C77EC">
            <w:pPr>
              <w:pStyle w:val="BodyText"/>
              <w:spacing w:line="240" w:lineRule="auto"/>
              <w:ind w:firstLine="0"/>
            </w:pPr>
          </w:p>
        </w:tc>
        <w:tc>
          <w:tcPr>
            <w:tcW w:w="3078" w:type="dxa"/>
            <w:shd w:val="clear" w:color="auto" w:fill="E7E6E6"/>
          </w:tcPr>
          <w:p w14:paraId="3CC82794" w14:textId="5A9649AF" w:rsidR="00A558D5" w:rsidRPr="00A558D5" w:rsidRDefault="00A558D5" w:rsidP="005C77EC">
            <w:pPr>
              <w:pStyle w:val="BodyText"/>
              <w:spacing w:line="240" w:lineRule="auto"/>
              <w:ind w:firstLine="0"/>
            </w:pPr>
            <w:r w:rsidRPr="00A558D5">
              <w:t xml:space="preserve">Avoiding people </w:t>
            </w:r>
          </w:p>
        </w:tc>
      </w:tr>
      <w:tr w:rsidR="009D36FE" w:rsidRPr="00A558D5" w14:paraId="19E07DB2" w14:textId="77777777" w:rsidTr="005C77EC">
        <w:tc>
          <w:tcPr>
            <w:tcW w:w="378" w:type="dxa"/>
            <w:tcBorders>
              <w:top w:val="single" w:sz="4" w:space="0" w:color="auto"/>
              <w:bottom w:val="single" w:sz="4" w:space="0" w:color="auto"/>
            </w:tcBorders>
            <w:shd w:val="clear" w:color="auto" w:fill="auto"/>
          </w:tcPr>
          <w:p w14:paraId="4835BF8A" w14:textId="77777777" w:rsidR="00A558D5" w:rsidRPr="00A558D5" w:rsidRDefault="00A558D5" w:rsidP="005C77EC">
            <w:pPr>
              <w:pStyle w:val="BodyText"/>
              <w:spacing w:line="240" w:lineRule="auto"/>
              <w:ind w:firstLine="0"/>
            </w:pPr>
          </w:p>
        </w:tc>
        <w:tc>
          <w:tcPr>
            <w:tcW w:w="2334" w:type="dxa"/>
            <w:shd w:val="clear" w:color="auto" w:fill="auto"/>
          </w:tcPr>
          <w:p w14:paraId="3EF92B94" w14:textId="36752C6A" w:rsidR="00A558D5" w:rsidRPr="00A558D5" w:rsidRDefault="00A558D5" w:rsidP="005C77EC">
            <w:pPr>
              <w:pStyle w:val="BodyText"/>
              <w:spacing w:line="240" w:lineRule="auto"/>
              <w:ind w:firstLine="0"/>
            </w:pPr>
            <w:r w:rsidRPr="00A558D5">
              <w:t>Weakness</w:t>
            </w:r>
          </w:p>
        </w:tc>
        <w:tc>
          <w:tcPr>
            <w:tcW w:w="366" w:type="dxa"/>
            <w:tcBorders>
              <w:top w:val="single" w:sz="4" w:space="0" w:color="auto"/>
              <w:bottom w:val="single" w:sz="4" w:space="0" w:color="auto"/>
            </w:tcBorders>
            <w:shd w:val="clear" w:color="auto" w:fill="auto"/>
          </w:tcPr>
          <w:p w14:paraId="4528B84B" w14:textId="77777777" w:rsidR="00A558D5" w:rsidRPr="00A558D5" w:rsidRDefault="00A558D5" w:rsidP="005C77EC">
            <w:pPr>
              <w:pStyle w:val="BodyText"/>
              <w:spacing w:line="240" w:lineRule="auto"/>
              <w:ind w:firstLine="0"/>
            </w:pPr>
          </w:p>
        </w:tc>
        <w:tc>
          <w:tcPr>
            <w:tcW w:w="2422" w:type="dxa"/>
            <w:shd w:val="clear" w:color="auto" w:fill="auto"/>
          </w:tcPr>
          <w:p w14:paraId="7809A3D4" w14:textId="5C9116E8" w:rsidR="00A558D5" w:rsidRPr="00A558D5" w:rsidRDefault="00A558D5" w:rsidP="005C77EC">
            <w:pPr>
              <w:pStyle w:val="BodyText"/>
              <w:spacing w:line="240" w:lineRule="auto"/>
              <w:ind w:firstLine="0"/>
            </w:pPr>
            <w:r w:rsidRPr="00A558D5">
              <w:t>Weight loss</w:t>
            </w:r>
          </w:p>
        </w:tc>
        <w:tc>
          <w:tcPr>
            <w:tcW w:w="278" w:type="dxa"/>
            <w:tcBorders>
              <w:top w:val="single" w:sz="4" w:space="0" w:color="auto"/>
              <w:bottom w:val="single" w:sz="4" w:space="0" w:color="auto"/>
            </w:tcBorders>
            <w:shd w:val="clear" w:color="auto" w:fill="auto"/>
          </w:tcPr>
          <w:p w14:paraId="4FBC8928" w14:textId="77777777" w:rsidR="00A558D5" w:rsidRPr="00A558D5" w:rsidRDefault="00A558D5" w:rsidP="005C77EC">
            <w:pPr>
              <w:pStyle w:val="BodyText"/>
              <w:spacing w:line="240" w:lineRule="auto"/>
              <w:ind w:firstLine="0"/>
            </w:pPr>
          </w:p>
        </w:tc>
        <w:tc>
          <w:tcPr>
            <w:tcW w:w="3078" w:type="dxa"/>
            <w:shd w:val="clear" w:color="auto" w:fill="auto"/>
          </w:tcPr>
          <w:p w14:paraId="24DEFEC4" w14:textId="53326794" w:rsidR="00A558D5" w:rsidRPr="00A558D5" w:rsidRDefault="00A558D5" w:rsidP="005C77EC">
            <w:pPr>
              <w:pStyle w:val="BodyText"/>
              <w:spacing w:line="240" w:lineRule="auto"/>
              <w:ind w:firstLine="0"/>
            </w:pPr>
            <w:r w:rsidRPr="00A558D5">
              <w:t>Anger</w:t>
            </w:r>
          </w:p>
        </w:tc>
      </w:tr>
      <w:tr w:rsidR="009D36FE" w:rsidRPr="00A558D5" w14:paraId="0B4A4F0A" w14:textId="77777777" w:rsidTr="005C77EC">
        <w:tc>
          <w:tcPr>
            <w:tcW w:w="378" w:type="dxa"/>
            <w:tcBorders>
              <w:top w:val="single" w:sz="4" w:space="0" w:color="auto"/>
              <w:bottom w:val="single" w:sz="4" w:space="0" w:color="auto"/>
            </w:tcBorders>
            <w:shd w:val="clear" w:color="auto" w:fill="E7E6E6"/>
          </w:tcPr>
          <w:p w14:paraId="52EAB541" w14:textId="77777777" w:rsidR="00A558D5" w:rsidRPr="00A558D5" w:rsidRDefault="00A558D5" w:rsidP="005C77EC">
            <w:pPr>
              <w:pStyle w:val="BodyText"/>
              <w:spacing w:line="240" w:lineRule="auto"/>
              <w:ind w:firstLine="0"/>
            </w:pPr>
          </w:p>
        </w:tc>
        <w:tc>
          <w:tcPr>
            <w:tcW w:w="2334" w:type="dxa"/>
            <w:shd w:val="clear" w:color="auto" w:fill="E7E6E6"/>
          </w:tcPr>
          <w:p w14:paraId="5442DCFF" w14:textId="5101F396" w:rsidR="00A558D5" w:rsidRPr="00A558D5" w:rsidRDefault="00A558D5" w:rsidP="005C77EC">
            <w:pPr>
              <w:pStyle w:val="BodyText"/>
              <w:spacing w:line="240" w:lineRule="auto"/>
              <w:ind w:firstLine="0"/>
            </w:pPr>
            <w:r w:rsidRPr="00A558D5">
              <w:t xml:space="preserve">Unable to have fun </w:t>
            </w:r>
          </w:p>
        </w:tc>
        <w:tc>
          <w:tcPr>
            <w:tcW w:w="366" w:type="dxa"/>
            <w:tcBorders>
              <w:top w:val="single" w:sz="4" w:space="0" w:color="auto"/>
              <w:bottom w:val="single" w:sz="4" w:space="0" w:color="auto"/>
            </w:tcBorders>
            <w:shd w:val="clear" w:color="auto" w:fill="E7E6E6"/>
          </w:tcPr>
          <w:p w14:paraId="2B868B1B" w14:textId="77777777" w:rsidR="00A558D5" w:rsidRPr="00A558D5" w:rsidRDefault="00A558D5" w:rsidP="005C77EC">
            <w:pPr>
              <w:pStyle w:val="BodyText"/>
              <w:spacing w:line="240" w:lineRule="auto"/>
              <w:ind w:firstLine="0"/>
            </w:pPr>
          </w:p>
        </w:tc>
        <w:tc>
          <w:tcPr>
            <w:tcW w:w="2422" w:type="dxa"/>
            <w:shd w:val="clear" w:color="auto" w:fill="E7E6E6"/>
          </w:tcPr>
          <w:p w14:paraId="2424F97B" w14:textId="4632F24F" w:rsidR="00A558D5" w:rsidRPr="00A558D5" w:rsidRDefault="00A558D5" w:rsidP="005C77EC">
            <w:pPr>
              <w:pStyle w:val="BodyText"/>
              <w:spacing w:line="240" w:lineRule="auto"/>
              <w:ind w:firstLine="0"/>
            </w:pPr>
            <w:r w:rsidRPr="00A558D5">
              <w:t>Decreased sex drive</w:t>
            </w:r>
          </w:p>
        </w:tc>
        <w:tc>
          <w:tcPr>
            <w:tcW w:w="278" w:type="dxa"/>
            <w:tcBorders>
              <w:top w:val="single" w:sz="4" w:space="0" w:color="auto"/>
              <w:bottom w:val="single" w:sz="4" w:space="0" w:color="auto"/>
            </w:tcBorders>
            <w:shd w:val="clear" w:color="auto" w:fill="E7E6E6"/>
          </w:tcPr>
          <w:p w14:paraId="42D678AA" w14:textId="77777777" w:rsidR="00A558D5" w:rsidRPr="00A558D5" w:rsidRDefault="00A558D5" w:rsidP="005C77EC">
            <w:pPr>
              <w:pStyle w:val="BodyText"/>
              <w:spacing w:line="240" w:lineRule="auto"/>
              <w:ind w:firstLine="0"/>
            </w:pPr>
          </w:p>
        </w:tc>
        <w:tc>
          <w:tcPr>
            <w:tcW w:w="3078" w:type="dxa"/>
            <w:shd w:val="clear" w:color="auto" w:fill="E7E6E6"/>
          </w:tcPr>
          <w:p w14:paraId="3983AB2A" w14:textId="0EE6AF0F" w:rsidR="00A558D5" w:rsidRPr="00A558D5" w:rsidRDefault="00A558D5" w:rsidP="005C77EC">
            <w:pPr>
              <w:pStyle w:val="BodyText"/>
              <w:spacing w:line="240" w:lineRule="auto"/>
              <w:ind w:firstLine="0"/>
            </w:pPr>
            <w:r w:rsidRPr="00A558D5">
              <w:t>Suspiciousness</w:t>
            </w:r>
          </w:p>
        </w:tc>
      </w:tr>
      <w:tr w:rsidR="009D36FE" w:rsidRPr="00A558D5" w14:paraId="68B6C9FB" w14:textId="77777777" w:rsidTr="005C77EC">
        <w:tc>
          <w:tcPr>
            <w:tcW w:w="378" w:type="dxa"/>
            <w:tcBorders>
              <w:top w:val="single" w:sz="4" w:space="0" w:color="auto"/>
              <w:bottom w:val="single" w:sz="4" w:space="0" w:color="auto"/>
            </w:tcBorders>
            <w:shd w:val="clear" w:color="auto" w:fill="auto"/>
          </w:tcPr>
          <w:p w14:paraId="3D4C61C8" w14:textId="77777777" w:rsidR="00A558D5" w:rsidRPr="00A558D5" w:rsidRDefault="00A558D5" w:rsidP="005C77EC">
            <w:pPr>
              <w:pStyle w:val="BodyText"/>
              <w:spacing w:line="240" w:lineRule="auto"/>
              <w:ind w:firstLine="0"/>
            </w:pPr>
          </w:p>
        </w:tc>
        <w:tc>
          <w:tcPr>
            <w:tcW w:w="2334" w:type="dxa"/>
            <w:shd w:val="clear" w:color="auto" w:fill="auto"/>
          </w:tcPr>
          <w:p w14:paraId="3CC6F1DF" w14:textId="113870CF" w:rsidR="00A558D5" w:rsidRPr="00A558D5" w:rsidRDefault="00A558D5" w:rsidP="005C77EC">
            <w:pPr>
              <w:pStyle w:val="BodyText"/>
              <w:spacing w:line="240" w:lineRule="auto"/>
              <w:ind w:firstLine="0"/>
            </w:pPr>
            <w:r w:rsidRPr="00A558D5">
              <w:t>Phobias</w:t>
            </w:r>
          </w:p>
        </w:tc>
        <w:tc>
          <w:tcPr>
            <w:tcW w:w="366" w:type="dxa"/>
            <w:tcBorders>
              <w:top w:val="single" w:sz="4" w:space="0" w:color="auto"/>
              <w:bottom w:val="single" w:sz="4" w:space="0" w:color="auto"/>
            </w:tcBorders>
            <w:shd w:val="clear" w:color="auto" w:fill="auto"/>
          </w:tcPr>
          <w:p w14:paraId="24E88FC0" w14:textId="77777777" w:rsidR="00A558D5" w:rsidRPr="00A558D5" w:rsidRDefault="00A558D5" w:rsidP="005C77EC">
            <w:pPr>
              <w:pStyle w:val="BodyText"/>
              <w:spacing w:line="240" w:lineRule="auto"/>
              <w:ind w:firstLine="0"/>
            </w:pPr>
          </w:p>
        </w:tc>
        <w:tc>
          <w:tcPr>
            <w:tcW w:w="2422" w:type="dxa"/>
            <w:shd w:val="clear" w:color="auto" w:fill="auto"/>
          </w:tcPr>
          <w:p w14:paraId="3739DD8A" w14:textId="63934C72" w:rsidR="00A558D5" w:rsidRPr="00A558D5" w:rsidRDefault="00A558D5" w:rsidP="005C77EC">
            <w:pPr>
              <w:pStyle w:val="BodyText"/>
              <w:spacing w:line="240" w:lineRule="auto"/>
              <w:ind w:firstLine="0"/>
            </w:pPr>
            <w:r w:rsidRPr="00A558D5">
              <w:t xml:space="preserve">Excessive worrying </w:t>
            </w:r>
          </w:p>
        </w:tc>
        <w:tc>
          <w:tcPr>
            <w:tcW w:w="278" w:type="dxa"/>
            <w:tcBorders>
              <w:top w:val="single" w:sz="4" w:space="0" w:color="auto"/>
              <w:bottom w:val="single" w:sz="4" w:space="0" w:color="auto"/>
            </w:tcBorders>
            <w:shd w:val="clear" w:color="auto" w:fill="auto"/>
          </w:tcPr>
          <w:p w14:paraId="7F47764E" w14:textId="77777777" w:rsidR="00A558D5" w:rsidRPr="00A558D5" w:rsidRDefault="00A558D5" w:rsidP="005C77EC">
            <w:pPr>
              <w:pStyle w:val="BodyText"/>
              <w:spacing w:line="240" w:lineRule="auto"/>
              <w:ind w:firstLine="0"/>
            </w:pPr>
          </w:p>
        </w:tc>
        <w:tc>
          <w:tcPr>
            <w:tcW w:w="3078" w:type="dxa"/>
            <w:shd w:val="clear" w:color="auto" w:fill="E7E6E6"/>
          </w:tcPr>
          <w:p w14:paraId="41F4D5B1" w14:textId="564E3BD9" w:rsidR="00A558D5" w:rsidRPr="00A558D5" w:rsidRDefault="00A558D5" w:rsidP="005C77EC">
            <w:pPr>
              <w:pStyle w:val="BodyText"/>
              <w:spacing w:line="240" w:lineRule="auto"/>
              <w:ind w:firstLine="0"/>
            </w:pPr>
            <w:r w:rsidRPr="00A558D5">
              <w:t xml:space="preserve">Tension Numbness </w:t>
            </w:r>
          </w:p>
        </w:tc>
      </w:tr>
      <w:tr w:rsidR="009D36FE" w:rsidRPr="00A558D5" w14:paraId="49E0BEA1" w14:textId="77777777" w:rsidTr="005C77EC">
        <w:tc>
          <w:tcPr>
            <w:tcW w:w="378" w:type="dxa"/>
            <w:tcBorders>
              <w:top w:val="single" w:sz="4" w:space="0" w:color="auto"/>
              <w:bottom w:val="single" w:sz="4" w:space="0" w:color="auto"/>
            </w:tcBorders>
            <w:shd w:val="clear" w:color="auto" w:fill="E7E6E6"/>
          </w:tcPr>
          <w:p w14:paraId="38DF67C4" w14:textId="77777777" w:rsidR="00A558D5" w:rsidRPr="00A558D5" w:rsidRDefault="00A558D5" w:rsidP="005C77EC">
            <w:pPr>
              <w:pStyle w:val="BodyText"/>
              <w:spacing w:line="240" w:lineRule="auto"/>
              <w:ind w:firstLine="0"/>
            </w:pPr>
          </w:p>
        </w:tc>
        <w:tc>
          <w:tcPr>
            <w:tcW w:w="2334" w:type="dxa"/>
            <w:shd w:val="clear" w:color="auto" w:fill="E7E6E6"/>
          </w:tcPr>
          <w:p w14:paraId="476F847D" w14:textId="3650126B" w:rsidR="00A558D5" w:rsidRPr="00A558D5" w:rsidRDefault="00A558D5" w:rsidP="005C77EC">
            <w:pPr>
              <w:pStyle w:val="BodyText"/>
              <w:spacing w:line="240" w:lineRule="auto"/>
              <w:ind w:firstLine="0"/>
            </w:pPr>
            <w:r w:rsidRPr="00A558D5">
              <w:t>Hyperventilation</w:t>
            </w:r>
          </w:p>
        </w:tc>
        <w:tc>
          <w:tcPr>
            <w:tcW w:w="366" w:type="dxa"/>
            <w:tcBorders>
              <w:top w:val="single" w:sz="4" w:space="0" w:color="auto"/>
              <w:bottom w:val="single" w:sz="4" w:space="0" w:color="auto"/>
            </w:tcBorders>
            <w:shd w:val="clear" w:color="auto" w:fill="E7E6E6"/>
          </w:tcPr>
          <w:p w14:paraId="0238B15A" w14:textId="77777777" w:rsidR="00A558D5" w:rsidRPr="00A558D5" w:rsidRDefault="00A558D5" w:rsidP="005C77EC">
            <w:pPr>
              <w:pStyle w:val="BodyText"/>
              <w:spacing w:line="240" w:lineRule="auto"/>
              <w:ind w:firstLine="0"/>
            </w:pPr>
          </w:p>
        </w:tc>
        <w:tc>
          <w:tcPr>
            <w:tcW w:w="2422" w:type="dxa"/>
            <w:shd w:val="clear" w:color="auto" w:fill="E7E6E6"/>
          </w:tcPr>
          <w:p w14:paraId="1C3A953D" w14:textId="08DF8687" w:rsidR="00A558D5" w:rsidRPr="00A558D5" w:rsidRDefault="00A558D5" w:rsidP="005C77EC">
            <w:pPr>
              <w:pStyle w:val="BodyText"/>
              <w:spacing w:line="240" w:lineRule="auto"/>
              <w:ind w:firstLine="0"/>
            </w:pPr>
            <w:r w:rsidRPr="00A558D5">
              <w:t>Social withdrawal</w:t>
            </w:r>
          </w:p>
        </w:tc>
        <w:tc>
          <w:tcPr>
            <w:tcW w:w="278" w:type="dxa"/>
            <w:tcBorders>
              <w:top w:val="single" w:sz="4" w:space="0" w:color="auto"/>
              <w:bottom w:val="single" w:sz="4" w:space="0" w:color="auto"/>
            </w:tcBorders>
            <w:shd w:val="clear" w:color="auto" w:fill="E7E6E6"/>
          </w:tcPr>
          <w:p w14:paraId="584517F3" w14:textId="77777777" w:rsidR="00A558D5" w:rsidRPr="00A558D5" w:rsidRDefault="00A558D5" w:rsidP="005C77EC">
            <w:pPr>
              <w:pStyle w:val="BodyText"/>
              <w:spacing w:line="240" w:lineRule="auto"/>
              <w:ind w:firstLine="0"/>
            </w:pPr>
          </w:p>
        </w:tc>
        <w:tc>
          <w:tcPr>
            <w:tcW w:w="3078" w:type="dxa"/>
            <w:shd w:val="clear" w:color="auto" w:fill="auto"/>
          </w:tcPr>
          <w:p w14:paraId="0E7C193C" w14:textId="41C4A352" w:rsidR="00A558D5" w:rsidRPr="00A558D5" w:rsidRDefault="00A558D5" w:rsidP="005C77EC">
            <w:pPr>
              <w:pStyle w:val="BodyText"/>
              <w:spacing w:line="240" w:lineRule="auto"/>
              <w:ind w:firstLine="0"/>
            </w:pPr>
            <w:r w:rsidRPr="00A558D5">
              <w:t>Dry mouth</w:t>
            </w:r>
          </w:p>
        </w:tc>
      </w:tr>
      <w:tr w:rsidR="009D36FE" w:rsidRPr="00A558D5" w14:paraId="38468836" w14:textId="77777777" w:rsidTr="005C77EC">
        <w:tc>
          <w:tcPr>
            <w:tcW w:w="378" w:type="dxa"/>
            <w:tcBorders>
              <w:top w:val="single" w:sz="4" w:space="0" w:color="auto"/>
              <w:bottom w:val="single" w:sz="4" w:space="0" w:color="auto"/>
            </w:tcBorders>
            <w:shd w:val="clear" w:color="auto" w:fill="auto"/>
          </w:tcPr>
          <w:p w14:paraId="2C25F8FD" w14:textId="77777777" w:rsidR="00A558D5" w:rsidRPr="00A558D5" w:rsidRDefault="00A558D5" w:rsidP="005C77EC">
            <w:pPr>
              <w:pStyle w:val="BodyText"/>
              <w:spacing w:line="240" w:lineRule="auto"/>
              <w:ind w:firstLine="0"/>
            </w:pPr>
          </w:p>
        </w:tc>
        <w:tc>
          <w:tcPr>
            <w:tcW w:w="2334" w:type="dxa"/>
            <w:shd w:val="clear" w:color="auto" w:fill="auto"/>
          </w:tcPr>
          <w:p w14:paraId="4DFE0A4B" w14:textId="6D9C9C52" w:rsidR="00A558D5" w:rsidRPr="00A558D5" w:rsidRDefault="00A558D5" w:rsidP="005C77EC">
            <w:pPr>
              <w:pStyle w:val="BodyText"/>
              <w:spacing w:line="240" w:lineRule="auto"/>
              <w:ind w:firstLine="0"/>
            </w:pPr>
            <w:r w:rsidRPr="00A558D5">
              <w:t>Palpitations</w:t>
            </w:r>
          </w:p>
        </w:tc>
        <w:tc>
          <w:tcPr>
            <w:tcW w:w="366" w:type="dxa"/>
            <w:tcBorders>
              <w:top w:val="single" w:sz="4" w:space="0" w:color="auto"/>
              <w:bottom w:val="single" w:sz="4" w:space="0" w:color="auto"/>
            </w:tcBorders>
            <w:shd w:val="clear" w:color="auto" w:fill="auto"/>
          </w:tcPr>
          <w:p w14:paraId="00879FE9" w14:textId="77777777" w:rsidR="00A558D5" w:rsidRPr="00A558D5" w:rsidRDefault="00A558D5" w:rsidP="005C77EC">
            <w:pPr>
              <w:pStyle w:val="BodyText"/>
              <w:spacing w:line="240" w:lineRule="auto"/>
              <w:ind w:firstLine="0"/>
            </w:pPr>
          </w:p>
        </w:tc>
        <w:tc>
          <w:tcPr>
            <w:tcW w:w="2422" w:type="dxa"/>
            <w:shd w:val="clear" w:color="auto" w:fill="auto"/>
          </w:tcPr>
          <w:p w14:paraId="25DDB6FD" w14:textId="53F88809" w:rsidR="00A558D5" w:rsidRPr="00A558D5" w:rsidRDefault="00A558D5" w:rsidP="005C77EC">
            <w:pPr>
              <w:pStyle w:val="BodyText"/>
              <w:spacing w:line="240" w:lineRule="auto"/>
              <w:ind w:firstLine="0"/>
            </w:pPr>
            <w:r w:rsidRPr="00A558D5">
              <w:t>Fearfulness</w:t>
            </w:r>
          </w:p>
        </w:tc>
        <w:tc>
          <w:tcPr>
            <w:tcW w:w="278" w:type="dxa"/>
            <w:tcBorders>
              <w:top w:val="single" w:sz="4" w:space="0" w:color="auto"/>
              <w:bottom w:val="single" w:sz="4" w:space="0" w:color="auto"/>
            </w:tcBorders>
            <w:shd w:val="clear" w:color="auto" w:fill="auto"/>
          </w:tcPr>
          <w:p w14:paraId="44A81AD0" w14:textId="77777777" w:rsidR="00A558D5" w:rsidRPr="00A558D5" w:rsidRDefault="00A558D5" w:rsidP="005C77EC">
            <w:pPr>
              <w:pStyle w:val="BodyText"/>
              <w:spacing w:line="240" w:lineRule="auto"/>
              <w:ind w:firstLine="0"/>
            </w:pPr>
          </w:p>
        </w:tc>
        <w:tc>
          <w:tcPr>
            <w:tcW w:w="3078" w:type="dxa"/>
            <w:shd w:val="clear" w:color="auto" w:fill="E7E6E6"/>
          </w:tcPr>
          <w:p w14:paraId="45C1D649" w14:textId="184B25A9" w:rsidR="00A558D5" w:rsidRPr="00A558D5" w:rsidRDefault="00A558D5" w:rsidP="005C77EC">
            <w:pPr>
              <w:pStyle w:val="BodyText"/>
              <w:spacing w:line="240" w:lineRule="auto"/>
              <w:ind w:firstLine="0"/>
            </w:pPr>
            <w:r w:rsidRPr="00A558D5">
              <w:t>Lack of Interest</w:t>
            </w:r>
          </w:p>
        </w:tc>
      </w:tr>
      <w:tr w:rsidR="009D36FE" w:rsidRPr="00A558D5" w14:paraId="3F04F712" w14:textId="77777777" w:rsidTr="005C77EC">
        <w:tc>
          <w:tcPr>
            <w:tcW w:w="378" w:type="dxa"/>
            <w:tcBorders>
              <w:top w:val="single" w:sz="4" w:space="0" w:color="auto"/>
              <w:bottom w:val="single" w:sz="4" w:space="0" w:color="auto"/>
            </w:tcBorders>
            <w:shd w:val="clear" w:color="auto" w:fill="E7E6E6"/>
          </w:tcPr>
          <w:p w14:paraId="3FC4A2CD" w14:textId="77777777" w:rsidR="00A558D5" w:rsidRPr="00A558D5" w:rsidRDefault="00A558D5" w:rsidP="005C77EC">
            <w:pPr>
              <w:pStyle w:val="BodyText"/>
              <w:spacing w:line="240" w:lineRule="auto"/>
              <w:ind w:firstLine="0"/>
            </w:pPr>
          </w:p>
        </w:tc>
        <w:tc>
          <w:tcPr>
            <w:tcW w:w="2334" w:type="dxa"/>
            <w:shd w:val="clear" w:color="auto" w:fill="E7E6E6"/>
          </w:tcPr>
          <w:p w14:paraId="04E4435B" w14:textId="47CDDDD9" w:rsidR="00A558D5" w:rsidRPr="00A558D5" w:rsidRDefault="00A558D5" w:rsidP="005C77EC">
            <w:pPr>
              <w:pStyle w:val="BodyText"/>
              <w:spacing w:line="240" w:lineRule="auto"/>
              <w:ind w:firstLine="0"/>
            </w:pPr>
            <w:r w:rsidRPr="00A558D5">
              <w:t>Sexual problems</w:t>
            </w:r>
          </w:p>
        </w:tc>
        <w:tc>
          <w:tcPr>
            <w:tcW w:w="366" w:type="dxa"/>
            <w:tcBorders>
              <w:top w:val="single" w:sz="4" w:space="0" w:color="auto"/>
              <w:bottom w:val="single" w:sz="4" w:space="0" w:color="auto"/>
            </w:tcBorders>
            <w:shd w:val="clear" w:color="auto" w:fill="E7E6E6"/>
          </w:tcPr>
          <w:p w14:paraId="38C1F329" w14:textId="77777777" w:rsidR="00A558D5" w:rsidRPr="00A558D5" w:rsidRDefault="00A558D5" w:rsidP="005C77EC">
            <w:pPr>
              <w:pStyle w:val="BodyText"/>
              <w:spacing w:line="240" w:lineRule="auto"/>
              <w:ind w:firstLine="0"/>
            </w:pPr>
          </w:p>
        </w:tc>
        <w:tc>
          <w:tcPr>
            <w:tcW w:w="2422" w:type="dxa"/>
            <w:shd w:val="clear" w:color="auto" w:fill="E7E6E6"/>
          </w:tcPr>
          <w:p w14:paraId="43F8B554" w14:textId="6E0E6191" w:rsidR="00A558D5" w:rsidRPr="00A558D5" w:rsidRDefault="00A558D5" w:rsidP="005C77EC">
            <w:pPr>
              <w:pStyle w:val="BodyText"/>
              <w:spacing w:line="240" w:lineRule="auto"/>
              <w:ind w:firstLine="0"/>
            </w:pPr>
            <w:r w:rsidRPr="00A558D5">
              <w:t>Depression</w:t>
            </w:r>
          </w:p>
        </w:tc>
        <w:tc>
          <w:tcPr>
            <w:tcW w:w="278" w:type="dxa"/>
            <w:tcBorders>
              <w:top w:val="single" w:sz="4" w:space="0" w:color="auto"/>
              <w:bottom w:val="single" w:sz="4" w:space="0" w:color="auto"/>
            </w:tcBorders>
            <w:shd w:val="clear" w:color="auto" w:fill="E7E6E6"/>
          </w:tcPr>
          <w:p w14:paraId="6C11FB92" w14:textId="77777777" w:rsidR="00A558D5" w:rsidRPr="00A558D5" w:rsidRDefault="00A558D5" w:rsidP="005C77EC">
            <w:pPr>
              <w:pStyle w:val="BodyText"/>
              <w:spacing w:line="240" w:lineRule="auto"/>
              <w:ind w:firstLine="0"/>
            </w:pPr>
          </w:p>
        </w:tc>
        <w:tc>
          <w:tcPr>
            <w:tcW w:w="3078" w:type="dxa"/>
            <w:shd w:val="clear" w:color="auto" w:fill="auto"/>
          </w:tcPr>
          <w:p w14:paraId="375124FE" w14:textId="441CA43A" w:rsidR="00A558D5" w:rsidRPr="00A558D5" w:rsidRDefault="00A558D5" w:rsidP="005C77EC">
            <w:pPr>
              <w:pStyle w:val="BodyText"/>
              <w:spacing w:line="240" w:lineRule="auto"/>
              <w:ind w:firstLine="0"/>
            </w:pPr>
            <w:r w:rsidRPr="00A558D5">
              <w:t>Headaches</w:t>
            </w:r>
          </w:p>
        </w:tc>
      </w:tr>
      <w:tr w:rsidR="009D36FE" w:rsidRPr="00A558D5" w14:paraId="30B65AB0" w14:textId="77777777" w:rsidTr="005C77EC">
        <w:tc>
          <w:tcPr>
            <w:tcW w:w="378" w:type="dxa"/>
            <w:tcBorders>
              <w:top w:val="single" w:sz="4" w:space="0" w:color="auto"/>
              <w:bottom w:val="single" w:sz="4" w:space="0" w:color="auto"/>
            </w:tcBorders>
            <w:shd w:val="clear" w:color="auto" w:fill="auto"/>
          </w:tcPr>
          <w:p w14:paraId="0C794C08" w14:textId="77777777" w:rsidR="00A558D5" w:rsidRPr="00A558D5" w:rsidRDefault="00A558D5" w:rsidP="005C77EC">
            <w:pPr>
              <w:pStyle w:val="BodyText"/>
              <w:spacing w:line="240" w:lineRule="auto"/>
              <w:ind w:firstLine="0"/>
            </w:pPr>
          </w:p>
        </w:tc>
        <w:tc>
          <w:tcPr>
            <w:tcW w:w="2334" w:type="dxa"/>
            <w:shd w:val="clear" w:color="auto" w:fill="auto"/>
          </w:tcPr>
          <w:p w14:paraId="3C873C5D" w14:textId="75A66B8F" w:rsidR="00A558D5" w:rsidRPr="00A558D5" w:rsidRDefault="00A558D5" w:rsidP="005C77EC">
            <w:pPr>
              <w:pStyle w:val="BodyText"/>
              <w:spacing w:line="240" w:lineRule="auto"/>
              <w:ind w:firstLine="0"/>
            </w:pPr>
            <w:r w:rsidRPr="00A558D5">
              <w:t>Nightmares</w:t>
            </w:r>
          </w:p>
        </w:tc>
        <w:tc>
          <w:tcPr>
            <w:tcW w:w="366" w:type="dxa"/>
            <w:tcBorders>
              <w:top w:val="single" w:sz="4" w:space="0" w:color="auto"/>
              <w:bottom w:val="single" w:sz="4" w:space="0" w:color="auto"/>
            </w:tcBorders>
            <w:shd w:val="clear" w:color="auto" w:fill="auto"/>
          </w:tcPr>
          <w:p w14:paraId="4E66E681" w14:textId="77777777" w:rsidR="00A558D5" w:rsidRPr="00A558D5" w:rsidRDefault="00A558D5" w:rsidP="005C77EC">
            <w:pPr>
              <w:pStyle w:val="BodyText"/>
              <w:spacing w:line="240" w:lineRule="auto"/>
              <w:ind w:firstLine="0"/>
            </w:pPr>
          </w:p>
        </w:tc>
        <w:tc>
          <w:tcPr>
            <w:tcW w:w="2422" w:type="dxa"/>
            <w:shd w:val="clear" w:color="auto" w:fill="auto"/>
          </w:tcPr>
          <w:p w14:paraId="2B2398EC" w14:textId="039A381A" w:rsidR="00A558D5" w:rsidRPr="00A558D5" w:rsidRDefault="00A558D5" w:rsidP="005C77EC">
            <w:pPr>
              <w:pStyle w:val="BodyText"/>
              <w:spacing w:line="240" w:lineRule="auto"/>
              <w:ind w:firstLine="0"/>
            </w:pPr>
            <w:r w:rsidRPr="00A558D5">
              <w:t xml:space="preserve">Nausea    </w:t>
            </w:r>
          </w:p>
        </w:tc>
        <w:tc>
          <w:tcPr>
            <w:tcW w:w="278" w:type="dxa"/>
            <w:tcBorders>
              <w:top w:val="single" w:sz="4" w:space="0" w:color="auto"/>
              <w:bottom w:val="single" w:sz="4" w:space="0" w:color="auto"/>
            </w:tcBorders>
            <w:shd w:val="clear" w:color="auto" w:fill="auto"/>
          </w:tcPr>
          <w:p w14:paraId="070B5723" w14:textId="77777777" w:rsidR="00A558D5" w:rsidRPr="00A558D5" w:rsidRDefault="00A558D5" w:rsidP="005C77EC">
            <w:pPr>
              <w:pStyle w:val="BodyText"/>
              <w:spacing w:line="240" w:lineRule="auto"/>
              <w:ind w:firstLine="0"/>
            </w:pPr>
          </w:p>
        </w:tc>
        <w:tc>
          <w:tcPr>
            <w:tcW w:w="3078" w:type="dxa"/>
            <w:shd w:val="clear" w:color="auto" w:fill="E7E6E6"/>
          </w:tcPr>
          <w:p w14:paraId="0FAE671C" w14:textId="2268674A" w:rsidR="00A558D5" w:rsidRPr="00A558D5" w:rsidRDefault="00A558D5" w:rsidP="005C77EC">
            <w:pPr>
              <w:pStyle w:val="BodyText"/>
              <w:spacing w:line="240" w:lineRule="auto"/>
              <w:ind w:firstLine="0"/>
            </w:pPr>
            <w:r w:rsidRPr="00A558D5">
              <w:t>Cries easily</w:t>
            </w:r>
          </w:p>
        </w:tc>
      </w:tr>
      <w:tr w:rsidR="009D36FE" w:rsidRPr="00A558D5" w14:paraId="2F8FABAB" w14:textId="77777777" w:rsidTr="005C77EC">
        <w:tc>
          <w:tcPr>
            <w:tcW w:w="378" w:type="dxa"/>
            <w:tcBorders>
              <w:top w:val="single" w:sz="4" w:space="0" w:color="auto"/>
              <w:bottom w:val="single" w:sz="4" w:space="0" w:color="auto"/>
            </w:tcBorders>
            <w:shd w:val="clear" w:color="auto" w:fill="E7E6E6"/>
          </w:tcPr>
          <w:p w14:paraId="0C00B723" w14:textId="77777777" w:rsidR="00A558D5" w:rsidRPr="00A558D5" w:rsidRDefault="00A558D5" w:rsidP="005C77EC">
            <w:pPr>
              <w:pStyle w:val="BodyText"/>
              <w:spacing w:line="240" w:lineRule="auto"/>
              <w:ind w:firstLine="0"/>
            </w:pPr>
          </w:p>
        </w:tc>
        <w:tc>
          <w:tcPr>
            <w:tcW w:w="2334" w:type="dxa"/>
            <w:shd w:val="clear" w:color="auto" w:fill="E7E6E6"/>
          </w:tcPr>
          <w:p w14:paraId="5EC1F0A5" w14:textId="246684C8" w:rsidR="00A558D5" w:rsidRPr="00A558D5" w:rsidRDefault="00A558D5" w:rsidP="005C77EC">
            <w:pPr>
              <w:pStyle w:val="BodyText"/>
              <w:spacing w:line="240" w:lineRule="auto"/>
              <w:ind w:firstLine="0"/>
            </w:pPr>
            <w:r w:rsidRPr="00A558D5">
              <w:t>Feelings of guilt</w:t>
            </w:r>
          </w:p>
        </w:tc>
        <w:tc>
          <w:tcPr>
            <w:tcW w:w="366" w:type="dxa"/>
            <w:tcBorders>
              <w:top w:val="single" w:sz="4" w:space="0" w:color="auto"/>
              <w:bottom w:val="single" w:sz="4" w:space="0" w:color="auto"/>
            </w:tcBorders>
            <w:shd w:val="clear" w:color="auto" w:fill="E7E6E6"/>
          </w:tcPr>
          <w:p w14:paraId="605E735E" w14:textId="77777777" w:rsidR="00A558D5" w:rsidRPr="00A558D5" w:rsidRDefault="00A558D5" w:rsidP="005C77EC">
            <w:pPr>
              <w:pStyle w:val="BodyText"/>
              <w:spacing w:line="240" w:lineRule="auto"/>
              <w:ind w:firstLine="0"/>
            </w:pPr>
          </w:p>
        </w:tc>
        <w:tc>
          <w:tcPr>
            <w:tcW w:w="2422" w:type="dxa"/>
            <w:shd w:val="clear" w:color="auto" w:fill="E7E6E6"/>
          </w:tcPr>
          <w:p w14:paraId="5139DA8F" w14:textId="5CA5D162" w:rsidR="00A558D5" w:rsidRPr="00A558D5" w:rsidRDefault="00A558D5" w:rsidP="005C77EC">
            <w:pPr>
              <w:pStyle w:val="BodyText"/>
              <w:spacing w:line="240" w:lineRule="auto"/>
              <w:ind w:firstLine="0"/>
            </w:pPr>
            <w:r w:rsidRPr="00A558D5">
              <w:t>Dizziness</w:t>
            </w:r>
          </w:p>
        </w:tc>
        <w:tc>
          <w:tcPr>
            <w:tcW w:w="278" w:type="dxa"/>
            <w:tcBorders>
              <w:top w:val="single" w:sz="4" w:space="0" w:color="auto"/>
              <w:bottom w:val="single" w:sz="4" w:space="0" w:color="auto"/>
            </w:tcBorders>
            <w:shd w:val="clear" w:color="auto" w:fill="E7E6E6"/>
          </w:tcPr>
          <w:p w14:paraId="6D8FE0FA" w14:textId="77777777" w:rsidR="00A558D5" w:rsidRPr="00A558D5" w:rsidRDefault="00A558D5" w:rsidP="005C77EC">
            <w:pPr>
              <w:pStyle w:val="BodyText"/>
              <w:spacing w:line="240" w:lineRule="auto"/>
              <w:ind w:firstLine="0"/>
            </w:pPr>
          </w:p>
        </w:tc>
        <w:tc>
          <w:tcPr>
            <w:tcW w:w="3078" w:type="dxa"/>
            <w:shd w:val="clear" w:color="auto" w:fill="auto"/>
          </w:tcPr>
          <w:p w14:paraId="33827A04" w14:textId="6ED55887" w:rsidR="00A558D5" w:rsidRPr="00A558D5" w:rsidRDefault="00A558D5" w:rsidP="005C77EC">
            <w:pPr>
              <w:pStyle w:val="BodyText"/>
              <w:spacing w:line="240" w:lineRule="auto"/>
              <w:ind w:firstLine="0"/>
            </w:pPr>
            <w:r w:rsidRPr="00A558D5">
              <w:t>Indecisiveness</w:t>
            </w:r>
          </w:p>
        </w:tc>
      </w:tr>
      <w:tr w:rsidR="009D36FE" w:rsidRPr="00A558D5" w14:paraId="4915D5BB" w14:textId="77777777" w:rsidTr="005C77EC">
        <w:tc>
          <w:tcPr>
            <w:tcW w:w="378" w:type="dxa"/>
            <w:tcBorders>
              <w:top w:val="single" w:sz="4" w:space="0" w:color="auto"/>
              <w:bottom w:val="single" w:sz="4" w:space="0" w:color="auto"/>
            </w:tcBorders>
            <w:shd w:val="clear" w:color="auto" w:fill="auto"/>
          </w:tcPr>
          <w:p w14:paraId="1A5A5E01" w14:textId="77777777" w:rsidR="00A558D5" w:rsidRPr="00A558D5" w:rsidRDefault="00A558D5" w:rsidP="005C77EC">
            <w:pPr>
              <w:pStyle w:val="BodyText"/>
              <w:spacing w:line="240" w:lineRule="auto"/>
              <w:ind w:firstLine="0"/>
            </w:pPr>
          </w:p>
        </w:tc>
        <w:tc>
          <w:tcPr>
            <w:tcW w:w="2334" w:type="dxa"/>
            <w:shd w:val="clear" w:color="auto" w:fill="auto"/>
          </w:tcPr>
          <w:p w14:paraId="35B98C26" w14:textId="127E8253" w:rsidR="00A558D5" w:rsidRPr="00A558D5" w:rsidRDefault="00A558D5" w:rsidP="005C77EC">
            <w:pPr>
              <w:pStyle w:val="BodyText"/>
              <w:spacing w:line="240" w:lineRule="auto"/>
              <w:ind w:firstLine="0"/>
            </w:pPr>
            <w:r w:rsidRPr="00A558D5">
              <w:t>Family problems</w:t>
            </w:r>
          </w:p>
        </w:tc>
        <w:tc>
          <w:tcPr>
            <w:tcW w:w="366" w:type="dxa"/>
            <w:tcBorders>
              <w:top w:val="single" w:sz="4" w:space="0" w:color="auto"/>
              <w:bottom w:val="single" w:sz="4" w:space="0" w:color="auto"/>
            </w:tcBorders>
            <w:shd w:val="clear" w:color="auto" w:fill="auto"/>
          </w:tcPr>
          <w:p w14:paraId="27790315" w14:textId="77777777" w:rsidR="00A558D5" w:rsidRPr="00A558D5" w:rsidRDefault="00A558D5" w:rsidP="005C77EC">
            <w:pPr>
              <w:pStyle w:val="BodyText"/>
              <w:spacing w:line="240" w:lineRule="auto"/>
              <w:ind w:firstLine="0"/>
            </w:pPr>
          </w:p>
        </w:tc>
        <w:tc>
          <w:tcPr>
            <w:tcW w:w="2422" w:type="dxa"/>
            <w:shd w:val="clear" w:color="auto" w:fill="auto"/>
          </w:tcPr>
          <w:p w14:paraId="2A425D28" w14:textId="227CC407" w:rsidR="00A558D5" w:rsidRPr="00A558D5" w:rsidRDefault="00A558D5" w:rsidP="005C77EC">
            <w:pPr>
              <w:pStyle w:val="BodyText"/>
              <w:spacing w:line="240" w:lineRule="auto"/>
              <w:ind w:firstLine="0"/>
            </w:pPr>
            <w:r w:rsidRPr="00A558D5">
              <w:t xml:space="preserve">Tachycardia </w:t>
            </w:r>
          </w:p>
        </w:tc>
        <w:tc>
          <w:tcPr>
            <w:tcW w:w="278" w:type="dxa"/>
            <w:tcBorders>
              <w:top w:val="single" w:sz="4" w:space="0" w:color="auto"/>
              <w:bottom w:val="single" w:sz="4" w:space="0" w:color="auto"/>
            </w:tcBorders>
            <w:shd w:val="clear" w:color="auto" w:fill="auto"/>
          </w:tcPr>
          <w:p w14:paraId="53986A13" w14:textId="77777777" w:rsidR="00A558D5" w:rsidRPr="00A558D5" w:rsidRDefault="00A558D5" w:rsidP="005C77EC">
            <w:pPr>
              <w:pStyle w:val="BodyText"/>
              <w:spacing w:line="240" w:lineRule="auto"/>
              <w:ind w:firstLine="0"/>
            </w:pPr>
          </w:p>
        </w:tc>
        <w:tc>
          <w:tcPr>
            <w:tcW w:w="3078" w:type="dxa"/>
            <w:shd w:val="clear" w:color="auto" w:fill="E7E6E6"/>
          </w:tcPr>
          <w:p w14:paraId="4EFC88B8" w14:textId="11374E29" w:rsidR="00A558D5" w:rsidRPr="00A558D5" w:rsidRDefault="00A558D5" w:rsidP="005C77EC">
            <w:pPr>
              <w:pStyle w:val="BodyText"/>
              <w:spacing w:line="240" w:lineRule="auto"/>
              <w:ind w:firstLine="0"/>
            </w:pPr>
            <w:r w:rsidRPr="00A558D5">
              <w:t>Work problems</w:t>
            </w:r>
          </w:p>
        </w:tc>
      </w:tr>
      <w:tr w:rsidR="009D36FE" w:rsidRPr="00A558D5" w14:paraId="45E521E2" w14:textId="77777777" w:rsidTr="005C77EC">
        <w:tc>
          <w:tcPr>
            <w:tcW w:w="378" w:type="dxa"/>
            <w:tcBorders>
              <w:top w:val="single" w:sz="4" w:space="0" w:color="auto"/>
              <w:bottom w:val="single" w:sz="4" w:space="0" w:color="auto"/>
            </w:tcBorders>
            <w:shd w:val="clear" w:color="auto" w:fill="E7E6E6"/>
          </w:tcPr>
          <w:p w14:paraId="6566FEBC" w14:textId="77777777" w:rsidR="00A558D5" w:rsidRPr="00A558D5" w:rsidRDefault="00A558D5" w:rsidP="005C77EC">
            <w:pPr>
              <w:pStyle w:val="BodyText"/>
              <w:spacing w:line="240" w:lineRule="auto"/>
              <w:ind w:firstLine="0"/>
            </w:pPr>
          </w:p>
        </w:tc>
        <w:tc>
          <w:tcPr>
            <w:tcW w:w="2334" w:type="dxa"/>
            <w:shd w:val="clear" w:color="auto" w:fill="E7E6E6"/>
          </w:tcPr>
          <w:p w14:paraId="65B54D6F" w14:textId="17D51A84" w:rsidR="00A558D5" w:rsidRPr="00A558D5" w:rsidRDefault="00A558D5" w:rsidP="005C77EC">
            <w:pPr>
              <w:pStyle w:val="BodyText"/>
              <w:spacing w:line="240" w:lineRule="auto"/>
              <w:ind w:firstLine="0"/>
            </w:pPr>
            <w:r w:rsidRPr="00A558D5">
              <w:t>Tinnitus</w:t>
            </w:r>
          </w:p>
        </w:tc>
        <w:tc>
          <w:tcPr>
            <w:tcW w:w="366" w:type="dxa"/>
            <w:tcBorders>
              <w:top w:val="single" w:sz="4" w:space="0" w:color="auto"/>
              <w:bottom w:val="single" w:sz="4" w:space="0" w:color="auto"/>
            </w:tcBorders>
            <w:shd w:val="clear" w:color="auto" w:fill="E7E6E6"/>
          </w:tcPr>
          <w:p w14:paraId="5DF7F9D2" w14:textId="77777777" w:rsidR="00A558D5" w:rsidRPr="00A558D5" w:rsidRDefault="00A558D5" w:rsidP="005C77EC">
            <w:pPr>
              <w:pStyle w:val="BodyText"/>
              <w:spacing w:line="240" w:lineRule="auto"/>
              <w:ind w:firstLine="0"/>
            </w:pPr>
          </w:p>
        </w:tc>
        <w:tc>
          <w:tcPr>
            <w:tcW w:w="2422" w:type="dxa"/>
            <w:shd w:val="clear" w:color="auto" w:fill="E7E6E6"/>
          </w:tcPr>
          <w:p w14:paraId="776887BE" w14:textId="6877FB7E" w:rsidR="00A558D5" w:rsidRPr="00A558D5" w:rsidRDefault="00A558D5" w:rsidP="005C77EC">
            <w:pPr>
              <w:pStyle w:val="BodyText"/>
              <w:spacing w:line="240" w:lineRule="auto"/>
              <w:ind w:firstLine="0"/>
            </w:pPr>
            <w:r w:rsidRPr="00A558D5">
              <w:t xml:space="preserve">Suicidal Ideation </w:t>
            </w:r>
          </w:p>
        </w:tc>
        <w:tc>
          <w:tcPr>
            <w:tcW w:w="278" w:type="dxa"/>
            <w:tcBorders>
              <w:top w:val="single" w:sz="4" w:space="0" w:color="auto"/>
              <w:bottom w:val="single" w:sz="4" w:space="0" w:color="auto"/>
            </w:tcBorders>
            <w:shd w:val="clear" w:color="auto" w:fill="E7E6E6"/>
          </w:tcPr>
          <w:p w14:paraId="02645824" w14:textId="77777777" w:rsidR="00A558D5" w:rsidRPr="00A558D5" w:rsidRDefault="00A558D5" w:rsidP="005C77EC">
            <w:pPr>
              <w:pStyle w:val="BodyText"/>
              <w:spacing w:line="240" w:lineRule="auto"/>
              <w:ind w:firstLine="0"/>
            </w:pPr>
          </w:p>
        </w:tc>
        <w:tc>
          <w:tcPr>
            <w:tcW w:w="3078" w:type="dxa"/>
            <w:shd w:val="clear" w:color="auto" w:fill="auto"/>
          </w:tcPr>
          <w:p w14:paraId="002C7DDC" w14:textId="4A41CA73" w:rsidR="00A558D5" w:rsidRPr="00A558D5" w:rsidRDefault="00A558D5" w:rsidP="005C77EC">
            <w:pPr>
              <w:pStyle w:val="BodyText"/>
              <w:spacing w:line="240" w:lineRule="auto"/>
              <w:ind w:firstLine="0"/>
            </w:pPr>
            <w:r w:rsidRPr="00A558D5">
              <w:t>Inferiority feelings</w:t>
            </w:r>
          </w:p>
        </w:tc>
      </w:tr>
      <w:tr w:rsidR="009D36FE" w:rsidRPr="00A558D5" w14:paraId="0935F068" w14:textId="77777777" w:rsidTr="005C77EC">
        <w:tc>
          <w:tcPr>
            <w:tcW w:w="378" w:type="dxa"/>
            <w:tcBorders>
              <w:top w:val="single" w:sz="4" w:space="0" w:color="auto"/>
              <w:bottom w:val="single" w:sz="4" w:space="0" w:color="auto"/>
            </w:tcBorders>
            <w:shd w:val="clear" w:color="auto" w:fill="auto"/>
          </w:tcPr>
          <w:p w14:paraId="3D8ABAFC" w14:textId="77777777" w:rsidR="00A558D5" w:rsidRPr="00A558D5" w:rsidRDefault="00A558D5" w:rsidP="005C77EC">
            <w:pPr>
              <w:pStyle w:val="BodyText"/>
              <w:spacing w:line="240" w:lineRule="auto"/>
              <w:ind w:firstLine="0"/>
            </w:pPr>
          </w:p>
        </w:tc>
        <w:tc>
          <w:tcPr>
            <w:tcW w:w="2334" w:type="dxa"/>
            <w:shd w:val="clear" w:color="auto" w:fill="auto"/>
          </w:tcPr>
          <w:p w14:paraId="0251C774" w14:textId="3B4768C2" w:rsidR="00A558D5" w:rsidRPr="00A558D5" w:rsidRDefault="00A558D5" w:rsidP="005C77EC">
            <w:pPr>
              <w:pStyle w:val="BodyText"/>
              <w:spacing w:line="240" w:lineRule="auto"/>
              <w:ind w:firstLine="0"/>
            </w:pPr>
            <w:r w:rsidRPr="00A558D5">
              <w:t>Physical complaints</w:t>
            </w:r>
          </w:p>
        </w:tc>
        <w:tc>
          <w:tcPr>
            <w:tcW w:w="366" w:type="dxa"/>
            <w:tcBorders>
              <w:top w:val="single" w:sz="4" w:space="0" w:color="auto"/>
              <w:bottom w:val="single" w:sz="4" w:space="0" w:color="auto"/>
            </w:tcBorders>
            <w:shd w:val="clear" w:color="auto" w:fill="auto"/>
          </w:tcPr>
          <w:p w14:paraId="33AAA2F3" w14:textId="77777777" w:rsidR="00A558D5" w:rsidRPr="00A558D5" w:rsidRDefault="00A558D5" w:rsidP="005C77EC">
            <w:pPr>
              <w:pStyle w:val="BodyText"/>
              <w:spacing w:line="240" w:lineRule="auto"/>
              <w:ind w:firstLine="0"/>
            </w:pPr>
          </w:p>
        </w:tc>
        <w:tc>
          <w:tcPr>
            <w:tcW w:w="2422" w:type="dxa"/>
            <w:shd w:val="clear" w:color="auto" w:fill="auto"/>
          </w:tcPr>
          <w:p w14:paraId="165D61AB" w14:textId="0D37E075" w:rsidR="00A558D5" w:rsidRPr="00A558D5" w:rsidRDefault="00A558D5" w:rsidP="005C77EC">
            <w:pPr>
              <w:pStyle w:val="BodyText"/>
              <w:spacing w:line="240" w:lineRule="auto"/>
              <w:ind w:firstLine="0"/>
            </w:pPr>
            <w:r w:rsidRPr="00A558D5">
              <w:t xml:space="preserve">Irritability </w:t>
            </w:r>
          </w:p>
        </w:tc>
        <w:tc>
          <w:tcPr>
            <w:tcW w:w="278" w:type="dxa"/>
            <w:tcBorders>
              <w:top w:val="single" w:sz="4" w:space="0" w:color="auto"/>
              <w:bottom w:val="single" w:sz="4" w:space="0" w:color="auto"/>
            </w:tcBorders>
            <w:shd w:val="clear" w:color="auto" w:fill="auto"/>
          </w:tcPr>
          <w:p w14:paraId="3D0BD483" w14:textId="77777777" w:rsidR="00A558D5" w:rsidRPr="00A558D5" w:rsidRDefault="00A558D5" w:rsidP="005C77EC">
            <w:pPr>
              <w:pStyle w:val="BodyText"/>
              <w:spacing w:line="240" w:lineRule="auto"/>
              <w:ind w:firstLine="0"/>
            </w:pPr>
          </w:p>
        </w:tc>
        <w:tc>
          <w:tcPr>
            <w:tcW w:w="3078" w:type="dxa"/>
            <w:shd w:val="clear" w:color="auto" w:fill="auto"/>
          </w:tcPr>
          <w:p w14:paraId="17789D44" w14:textId="01200414" w:rsidR="00A558D5" w:rsidRPr="00A558D5" w:rsidRDefault="00A558D5" w:rsidP="005C77EC">
            <w:pPr>
              <w:pStyle w:val="BodyText"/>
              <w:spacing w:line="240" w:lineRule="auto"/>
              <w:ind w:firstLine="0"/>
            </w:pPr>
            <w:r w:rsidRPr="006A312A">
              <w:t>Other</w:t>
            </w:r>
            <w:r>
              <w:t xml:space="preserve"> (explain below)</w:t>
            </w:r>
          </w:p>
        </w:tc>
      </w:tr>
    </w:tbl>
    <w:p w14:paraId="4474634D" w14:textId="77777777" w:rsidR="00A558D5" w:rsidRDefault="00A558D5" w:rsidP="00A558D5">
      <w:pPr>
        <w:pStyle w:val="BodyText2"/>
      </w:pPr>
    </w:p>
    <w:p w14:paraId="5CFBDA1F" w14:textId="1BBF88E6" w:rsidR="0010625C" w:rsidRPr="006A312A" w:rsidRDefault="0010625C" w:rsidP="00A558D5">
      <w:pPr>
        <w:pStyle w:val="BodyText2"/>
      </w:pPr>
      <w:r w:rsidRPr="006A312A">
        <w:t>________________________________________________________________________________________________________________________________________________</w:t>
      </w:r>
    </w:p>
    <w:p w14:paraId="44EBC2DC" w14:textId="77777777" w:rsidR="0010625C" w:rsidRPr="006A312A" w:rsidRDefault="0010625C" w:rsidP="00A558D5">
      <w:pPr>
        <w:pStyle w:val="BodyText2"/>
      </w:pPr>
      <w:r w:rsidRPr="006A312A">
        <w:t>Current Medications:</w:t>
      </w:r>
    </w:p>
    <w:p w14:paraId="239F4578" w14:textId="77777777" w:rsidR="0010625C" w:rsidRPr="006A312A" w:rsidRDefault="0010625C" w:rsidP="00A558D5">
      <w:pPr>
        <w:pStyle w:val="BodyText2"/>
      </w:pPr>
      <w:r w:rsidRPr="006A312A">
        <w:t>Medication Name       Dosage           How Taken         Date Started/Stopped</w:t>
      </w:r>
    </w:p>
    <w:p w14:paraId="3038D460" w14:textId="77777777" w:rsidR="0010625C" w:rsidRPr="006A312A" w:rsidRDefault="0010625C" w:rsidP="00A558D5">
      <w:pPr>
        <w:pStyle w:val="BodyText2"/>
      </w:pPr>
      <w:r w:rsidRPr="006A312A">
        <w:t>________________________________________________________________________________________________________________________________________________________________________________________________________________________</w:t>
      </w:r>
    </w:p>
    <w:p w14:paraId="0F38412B" w14:textId="77777777" w:rsidR="0010625C" w:rsidRPr="006A312A" w:rsidRDefault="0010625C" w:rsidP="00A558D5">
      <w:pPr>
        <w:pStyle w:val="BodyText2"/>
      </w:pPr>
      <w:r w:rsidRPr="006A312A">
        <w:t xml:space="preserve">Medication Changes: __________________________Side </w:t>
      </w:r>
      <w:proofErr w:type="gramStart"/>
      <w:r w:rsidRPr="006A312A">
        <w:t>Effects:_</w:t>
      </w:r>
      <w:proofErr w:type="gramEnd"/>
      <w:r w:rsidRPr="006A312A">
        <w:t>_________________</w:t>
      </w:r>
    </w:p>
    <w:p w14:paraId="7C28BD5F" w14:textId="77777777" w:rsidR="0010625C" w:rsidRPr="006A312A" w:rsidRDefault="0010625C" w:rsidP="00A558D5">
      <w:pPr>
        <w:pStyle w:val="BodyText2"/>
      </w:pPr>
    </w:p>
    <w:p w14:paraId="6C71D559" w14:textId="77777777" w:rsidR="00CA6F90" w:rsidRPr="00A558D5" w:rsidRDefault="00CA6F90" w:rsidP="00442F11">
      <w:pPr>
        <w:pStyle w:val="BodyText2"/>
      </w:pPr>
      <w:r w:rsidRPr="00A558D5">
        <w:t>Mental Status:</w:t>
      </w:r>
    </w:p>
    <w:p w14:paraId="4B59361A" w14:textId="5DC1D6B9" w:rsidR="00CA6F90" w:rsidRPr="00A558D5" w:rsidRDefault="00CA6F90" w:rsidP="00442F11">
      <w:pPr>
        <w:pStyle w:val="BodyText2"/>
      </w:pPr>
      <w:r w:rsidRPr="00A558D5">
        <w:t>Orientation:</w:t>
      </w:r>
      <w:r>
        <w:t xml:space="preserve"> _</w:t>
      </w:r>
      <w:proofErr w:type="gramStart"/>
      <w:r>
        <w:t>_  Person</w:t>
      </w:r>
      <w:proofErr w:type="gramEnd"/>
      <w:r>
        <w:t xml:space="preserve">: </w:t>
      </w:r>
      <w:r>
        <w:t>__</w:t>
      </w:r>
      <w:r>
        <w:t xml:space="preserve">  Place: </w:t>
      </w:r>
      <w:r>
        <w:t>__</w:t>
      </w:r>
      <w:r>
        <w:t xml:space="preserve">  Time: </w:t>
      </w:r>
      <w:r>
        <w:t>__</w:t>
      </w:r>
      <w:r>
        <w:t xml:space="preserve">  Situation: </w:t>
      </w:r>
      <w:r>
        <w:t>_________________</w:t>
      </w:r>
    </w:p>
    <w:p w14:paraId="700C365D" w14:textId="7BF256B2" w:rsidR="00CA6F90" w:rsidRPr="00A558D5" w:rsidRDefault="00CA6F90" w:rsidP="00442F11">
      <w:pPr>
        <w:pStyle w:val="BodyText2"/>
      </w:pPr>
      <w:r w:rsidRPr="00A558D5">
        <w:t>Speech:</w:t>
      </w:r>
      <w:r>
        <w:t xml:space="preserve"> </w:t>
      </w:r>
      <w:r w:rsidR="00DE7559">
        <w:t xml:space="preserve"> </w:t>
      </w:r>
      <w:r>
        <w:t>__</w:t>
      </w:r>
      <w:r>
        <w:t xml:space="preserve"> </w:t>
      </w:r>
      <w:proofErr w:type="gramStart"/>
      <w:r w:rsidRPr="00A558D5">
        <w:t>Lucid</w:t>
      </w:r>
      <w:r>
        <w:t xml:space="preserve"> </w:t>
      </w:r>
      <w:r w:rsidR="00DE7559">
        <w:t xml:space="preserve"> </w:t>
      </w:r>
      <w:r>
        <w:t>_</w:t>
      </w:r>
      <w:proofErr w:type="gramEnd"/>
      <w:r>
        <w:t>_</w:t>
      </w:r>
      <w:r w:rsidR="00DE7559">
        <w:t xml:space="preserve"> </w:t>
      </w:r>
      <w:r w:rsidRPr="00A558D5">
        <w:t>Fragmented</w:t>
      </w:r>
      <w:r w:rsidR="00DE7559">
        <w:t xml:space="preserve">  </w:t>
      </w:r>
      <w:r>
        <w:t>__</w:t>
      </w:r>
      <w:r w:rsidR="00DE7559">
        <w:t xml:space="preserve"> </w:t>
      </w:r>
      <w:r w:rsidRPr="00A558D5">
        <w:t>Disorganized</w:t>
      </w:r>
      <w:r w:rsidR="00DE7559">
        <w:t xml:space="preserve">  </w:t>
      </w:r>
      <w:r>
        <w:t>__</w:t>
      </w:r>
      <w:r w:rsidR="00DE7559">
        <w:t xml:space="preserve"> </w:t>
      </w:r>
      <w:r w:rsidRPr="00A558D5">
        <w:t>Blunted mute</w:t>
      </w:r>
    </w:p>
    <w:p w14:paraId="444E4C9E" w14:textId="77777777" w:rsidR="00DE7559" w:rsidRDefault="00CA6F90" w:rsidP="00442F11">
      <w:pPr>
        <w:pStyle w:val="BodyText2"/>
      </w:pPr>
      <w:r w:rsidRPr="00A558D5">
        <w:t>Mood:</w:t>
      </w:r>
    </w:p>
    <w:tbl>
      <w:tblPr>
        <w:tblW w:w="0" w:type="auto"/>
        <w:tblInd w:w="288" w:type="dxa"/>
        <w:tblLook w:val="04A0" w:firstRow="1" w:lastRow="0" w:firstColumn="1" w:lastColumn="0" w:noHBand="0" w:noVBand="1"/>
      </w:tblPr>
      <w:tblGrid>
        <w:gridCol w:w="456"/>
        <w:gridCol w:w="2989"/>
        <w:gridCol w:w="592"/>
        <w:gridCol w:w="2015"/>
        <w:gridCol w:w="642"/>
        <w:gridCol w:w="1874"/>
      </w:tblGrid>
      <w:tr w:rsidR="009D36FE" w:rsidRPr="00DE7559" w14:paraId="2DD55F75" w14:textId="77777777" w:rsidTr="005C77EC">
        <w:tc>
          <w:tcPr>
            <w:tcW w:w="270" w:type="dxa"/>
            <w:shd w:val="clear" w:color="auto" w:fill="auto"/>
          </w:tcPr>
          <w:p w14:paraId="69574812" w14:textId="77777777" w:rsidR="00DE7559" w:rsidRPr="00DE7559" w:rsidRDefault="00DE7559" w:rsidP="005C77EC">
            <w:pPr>
              <w:pStyle w:val="BodyText2"/>
              <w:spacing w:line="276" w:lineRule="auto"/>
            </w:pPr>
            <w:r w:rsidRPr="00DE7559">
              <w:t>__</w:t>
            </w:r>
            <w:r w:rsidRPr="00DE7559">
              <w:t xml:space="preserve"> </w:t>
            </w:r>
          </w:p>
        </w:tc>
        <w:tc>
          <w:tcPr>
            <w:tcW w:w="3090" w:type="dxa"/>
            <w:shd w:val="clear" w:color="auto" w:fill="auto"/>
          </w:tcPr>
          <w:p w14:paraId="5474CB15" w14:textId="77777777" w:rsidR="00DE7559" w:rsidRPr="00DE7559" w:rsidRDefault="00DE7559" w:rsidP="005C77EC">
            <w:pPr>
              <w:pStyle w:val="BodyText2"/>
              <w:spacing w:line="276" w:lineRule="auto"/>
            </w:pPr>
            <w:r w:rsidRPr="00DE7559">
              <w:t>Appropriate</w:t>
            </w:r>
          </w:p>
        </w:tc>
        <w:tc>
          <w:tcPr>
            <w:tcW w:w="600" w:type="dxa"/>
            <w:shd w:val="clear" w:color="auto" w:fill="auto"/>
          </w:tcPr>
          <w:p w14:paraId="1F9FB7BA" w14:textId="77777777" w:rsidR="00DE7559" w:rsidRPr="00DE7559" w:rsidRDefault="00DE7559" w:rsidP="005C77EC">
            <w:pPr>
              <w:pStyle w:val="BodyText2"/>
              <w:spacing w:line="276" w:lineRule="auto"/>
            </w:pPr>
            <w:r w:rsidRPr="00DE7559">
              <w:t>__</w:t>
            </w:r>
          </w:p>
        </w:tc>
        <w:tc>
          <w:tcPr>
            <w:tcW w:w="2046" w:type="dxa"/>
            <w:shd w:val="clear" w:color="auto" w:fill="auto"/>
          </w:tcPr>
          <w:p w14:paraId="4D581EE8" w14:textId="77777777" w:rsidR="00DE7559" w:rsidRPr="00DE7559" w:rsidRDefault="00DE7559" w:rsidP="005C77EC">
            <w:pPr>
              <w:pStyle w:val="BodyText2"/>
              <w:spacing w:line="276" w:lineRule="auto"/>
            </w:pPr>
            <w:r w:rsidRPr="00DE7559">
              <w:t>Inappropriate</w:t>
            </w:r>
          </w:p>
        </w:tc>
        <w:tc>
          <w:tcPr>
            <w:tcW w:w="654" w:type="dxa"/>
            <w:shd w:val="clear" w:color="auto" w:fill="auto"/>
          </w:tcPr>
          <w:p w14:paraId="48A676EF" w14:textId="77777777" w:rsidR="00DE7559" w:rsidRPr="00DE7559" w:rsidRDefault="00DE7559" w:rsidP="005C77EC">
            <w:pPr>
              <w:pStyle w:val="BodyText2"/>
              <w:spacing w:line="276" w:lineRule="auto"/>
            </w:pPr>
            <w:r w:rsidRPr="00DE7559">
              <w:t>__</w:t>
            </w:r>
          </w:p>
        </w:tc>
        <w:tc>
          <w:tcPr>
            <w:tcW w:w="1908" w:type="dxa"/>
            <w:shd w:val="clear" w:color="auto" w:fill="auto"/>
          </w:tcPr>
          <w:p w14:paraId="352D81B2" w14:textId="77777777" w:rsidR="00DE7559" w:rsidRPr="00DE7559" w:rsidRDefault="00DE7559" w:rsidP="005C77EC">
            <w:pPr>
              <w:pStyle w:val="BodyText2"/>
              <w:spacing w:line="276" w:lineRule="auto"/>
            </w:pPr>
            <w:r w:rsidRPr="00DE7559">
              <w:t>Depressed</w:t>
            </w:r>
          </w:p>
        </w:tc>
      </w:tr>
      <w:tr w:rsidR="009D36FE" w:rsidRPr="00DE7559" w14:paraId="10F88383" w14:textId="77777777" w:rsidTr="005C77EC">
        <w:tc>
          <w:tcPr>
            <w:tcW w:w="270" w:type="dxa"/>
            <w:shd w:val="clear" w:color="auto" w:fill="auto"/>
          </w:tcPr>
          <w:p w14:paraId="6DBBE484" w14:textId="77777777" w:rsidR="00DE7559" w:rsidRPr="00DE7559" w:rsidRDefault="00DE7559" w:rsidP="005C77EC">
            <w:pPr>
              <w:pStyle w:val="BodyText2"/>
              <w:spacing w:line="276" w:lineRule="auto"/>
            </w:pPr>
            <w:r w:rsidRPr="00DE7559">
              <w:t>__</w:t>
            </w:r>
          </w:p>
        </w:tc>
        <w:tc>
          <w:tcPr>
            <w:tcW w:w="3090" w:type="dxa"/>
            <w:shd w:val="clear" w:color="auto" w:fill="auto"/>
          </w:tcPr>
          <w:p w14:paraId="5C3A9410" w14:textId="77777777" w:rsidR="00DE7559" w:rsidRPr="00DE7559" w:rsidRDefault="00DE7559" w:rsidP="005C77EC">
            <w:pPr>
              <w:pStyle w:val="BodyText2"/>
              <w:spacing w:line="276" w:lineRule="auto"/>
            </w:pPr>
            <w:r w:rsidRPr="00DE7559">
              <w:t>Anxious</w:t>
            </w:r>
          </w:p>
        </w:tc>
        <w:tc>
          <w:tcPr>
            <w:tcW w:w="600" w:type="dxa"/>
            <w:shd w:val="clear" w:color="auto" w:fill="auto"/>
          </w:tcPr>
          <w:p w14:paraId="4E4F0A3F" w14:textId="77777777" w:rsidR="00DE7559" w:rsidRPr="00DE7559" w:rsidRDefault="00DE7559" w:rsidP="005C77EC">
            <w:pPr>
              <w:pStyle w:val="BodyText2"/>
              <w:spacing w:line="276" w:lineRule="auto"/>
            </w:pPr>
            <w:r w:rsidRPr="00DE7559">
              <w:t>__</w:t>
            </w:r>
          </w:p>
        </w:tc>
        <w:tc>
          <w:tcPr>
            <w:tcW w:w="2046" w:type="dxa"/>
            <w:shd w:val="clear" w:color="auto" w:fill="auto"/>
          </w:tcPr>
          <w:p w14:paraId="4948E3F5" w14:textId="77777777" w:rsidR="00DE7559" w:rsidRPr="00DE7559" w:rsidRDefault="00DE7559" w:rsidP="005C77EC">
            <w:pPr>
              <w:pStyle w:val="BodyText2"/>
              <w:spacing w:line="276" w:lineRule="auto"/>
            </w:pPr>
            <w:r w:rsidRPr="00DE7559">
              <w:t>Angry</w:t>
            </w:r>
          </w:p>
        </w:tc>
        <w:tc>
          <w:tcPr>
            <w:tcW w:w="654" w:type="dxa"/>
            <w:shd w:val="clear" w:color="auto" w:fill="auto"/>
          </w:tcPr>
          <w:p w14:paraId="0C5E1C60" w14:textId="77777777" w:rsidR="00DE7559" w:rsidRPr="00DE7559" w:rsidRDefault="00DE7559" w:rsidP="005C77EC">
            <w:pPr>
              <w:pStyle w:val="BodyText2"/>
              <w:spacing w:line="276" w:lineRule="auto"/>
            </w:pPr>
            <w:r w:rsidRPr="00DE7559">
              <w:t>__</w:t>
            </w:r>
          </w:p>
        </w:tc>
        <w:tc>
          <w:tcPr>
            <w:tcW w:w="1908" w:type="dxa"/>
            <w:shd w:val="clear" w:color="auto" w:fill="auto"/>
          </w:tcPr>
          <w:p w14:paraId="117357B5" w14:textId="77777777" w:rsidR="00DE7559" w:rsidRPr="00DE7559" w:rsidRDefault="00DE7559" w:rsidP="005C77EC">
            <w:pPr>
              <w:pStyle w:val="BodyText2"/>
              <w:spacing w:line="276" w:lineRule="auto"/>
            </w:pPr>
            <w:r w:rsidRPr="00DE7559">
              <w:t>Flat</w:t>
            </w:r>
          </w:p>
        </w:tc>
      </w:tr>
      <w:tr w:rsidR="009D36FE" w:rsidRPr="00DE7559" w14:paraId="3E394368" w14:textId="77777777" w:rsidTr="005C77EC">
        <w:tc>
          <w:tcPr>
            <w:tcW w:w="270" w:type="dxa"/>
            <w:shd w:val="clear" w:color="auto" w:fill="auto"/>
          </w:tcPr>
          <w:p w14:paraId="28D9FA61" w14:textId="77777777" w:rsidR="00DE7559" w:rsidRPr="00DE7559" w:rsidRDefault="00DE7559" w:rsidP="005C77EC">
            <w:pPr>
              <w:pStyle w:val="BodyText2"/>
              <w:spacing w:line="276" w:lineRule="auto"/>
            </w:pPr>
            <w:r w:rsidRPr="00DE7559">
              <w:t>__</w:t>
            </w:r>
          </w:p>
        </w:tc>
        <w:tc>
          <w:tcPr>
            <w:tcW w:w="3090" w:type="dxa"/>
            <w:shd w:val="clear" w:color="auto" w:fill="auto"/>
          </w:tcPr>
          <w:p w14:paraId="4D672125" w14:textId="77777777" w:rsidR="00DE7559" w:rsidRPr="00DE7559" w:rsidRDefault="00DE7559" w:rsidP="005C77EC">
            <w:pPr>
              <w:pStyle w:val="BodyText2"/>
              <w:spacing w:line="276" w:lineRule="auto"/>
            </w:pPr>
            <w:r w:rsidRPr="00DE7559">
              <w:t>Apathetic</w:t>
            </w:r>
          </w:p>
        </w:tc>
        <w:tc>
          <w:tcPr>
            <w:tcW w:w="600" w:type="dxa"/>
            <w:shd w:val="clear" w:color="auto" w:fill="auto"/>
          </w:tcPr>
          <w:p w14:paraId="086F7458" w14:textId="77777777" w:rsidR="00DE7559" w:rsidRPr="00DE7559" w:rsidRDefault="00DE7559" w:rsidP="005C77EC">
            <w:pPr>
              <w:pStyle w:val="BodyText2"/>
              <w:spacing w:line="276" w:lineRule="auto"/>
            </w:pPr>
            <w:r w:rsidRPr="00DE7559">
              <w:t>__</w:t>
            </w:r>
          </w:p>
        </w:tc>
        <w:tc>
          <w:tcPr>
            <w:tcW w:w="2046" w:type="dxa"/>
            <w:shd w:val="clear" w:color="auto" w:fill="auto"/>
          </w:tcPr>
          <w:p w14:paraId="36CEF6A9" w14:textId="77777777" w:rsidR="00DE7559" w:rsidRPr="00DE7559" w:rsidRDefault="00DE7559" w:rsidP="005C77EC">
            <w:pPr>
              <w:pStyle w:val="BodyText2"/>
              <w:spacing w:line="276" w:lineRule="auto"/>
            </w:pPr>
            <w:r w:rsidRPr="00DE7559">
              <w:t>Labile</w:t>
            </w:r>
          </w:p>
        </w:tc>
        <w:tc>
          <w:tcPr>
            <w:tcW w:w="654" w:type="dxa"/>
            <w:shd w:val="clear" w:color="auto" w:fill="auto"/>
          </w:tcPr>
          <w:p w14:paraId="3CD98F0E" w14:textId="77777777" w:rsidR="00DE7559" w:rsidRPr="00DE7559" w:rsidRDefault="00DE7559" w:rsidP="005C77EC">
            <w:pPr>
              <w:pStyle w:val="BodyText2"/>
              <w:spacing w:line="276" w:lineRule="auto"/>
            </w:pPr>
            <w:r w:rsidRPr="00DE7559">
              <w:t>__</w:t>
            </w:r>
          </w:p>
        </w:tc>
        <w:tc>
          <w:tcPr>
            <w:tcW w:w="1908" w:type="dxa"/>
            <w:shd w:val="clear" w:color="auto" w:fill="auto"/>
          </w:tcPr>
          <w:p w14:paraId="0151E7E1" w14:textId="77777777" w:rsidR="00DE7559" w:rsidRPr="00DE7559" w:rsidRDefault="00DE7559" w:rsidP="005C77EC">
            <w:pPr>
              <w:pStyle w:val="BodyText2"/>
              <w:spacing w:line="276" w:lineRule="auto"/>
            </w:pPr>
            <w:r w:rsidRPr="00DE7559">
              <w:t>Constricted</w:t>
            </w:r>
          </w:p>
        </w:tc>
      </w:tr>
      <w:tr w:rsidR="00DE7559" w:rsidRPr="00DE7559" w14:paraId="3D7EA9E8" w14:textId="77777777" w:rsidTr="005C77EC">
        <w:tc>
          <w:tcPr>
            <w:tcW w:w="270" w:type="dxa"/>
            <w:shd w:val="clear" w:color="auto" w:fill="auto"/>
          </w:tcPr>
          <w:p w14:paraId="35DBCE1D" w14:textId="77777777" w:rsidR="00DE7559" w:rsidRPr="00DE7559" w:rsidRDefault="00DE7559" w:rsidP="005C77EC">
            <w:pPr>
              <w:pStyle w:val="BodyText2"/>
              <w:spacing w:line="276" w:lineRule="auto"/>
            </w:pPr>
          </w:p>
        </w:tc>
        <w:tc>
          <w:tcPr>
            <w:tcW w:w="8298" w:type="dxa"/>
            <w:gridSpan w:val="5"/>
            <w:shd w:val="clear" w:color="auto" w:fill="auto"/>
          </w:tcPr>
          <w:p w14:paraId="3CD4744E" w14:textId="703F969F" w:rsidR="00DE7559" w:rsidRPr="00DE7559" w:rsidRDefault="00DE7559" w:rsidP="005C77EC">
            <w:pPr>
              <w:pStyle w:val="BodyText2"/>
              <w:spacing w:line="276" w:lineRule="auto"/>
            </w:pPr>
            <w:proofErr w:type="gramStart"/>
            <w:r w:rsidRPr="00DE7559">
              <w:t>Other:_</w:t>
            </w:r>
            <w:proofErr w:type="gramEnd"/>
            <w:r w:rsidRPr="00DE7559">
              <w:t>_____________</w:t>
            </w:r>
            <w:r>
              <w:t>__________________________________________</w:t>
            </w:r>
          </w:p>
        </w:tc>
      </w:tr>
    </w:tbl>
    <w:p w14:paraId="70BE84D2" w14:textId="77777777" w:rsidR="00CA6F90" w:rsidRPr="00A558D5" w:rsidRDefault="00CA6F90" w:rsidP="00442F11">
      <w:pPr>
        <w:pStyle w:val="BodyText2"/>
      </w:pPr>
      <w:r w:rsidRPr="00A558D5">
        <w:t>Thought Process: __Coherent __Goal Directed __Rational __loose __Other</w:t>
      </w:r>
    </w:p>
    <w:p w14:paraId="0D640DD2" w14:textId="77777777" w:rsidR="00DE7559" w:rsidRDefault="00CA6F90" w:rsidP="00442F11">
      <w:pPr>
        <w:pStyle w:val="BodyText2"/>
      </w:pPr>
      <w:r w:rsidRPr="00A558D5">
        <w:t>Thought Content:</w:t>
      </w:r>
    </w:p>
    <w:tbl>
      <w:tblPr>
        <w:tblW w:w="0" w:type="auto"/>
        <w:tblInd w:w="378" w:type="dxa"/>
        <w:tblLook w:val="04A0" w:firstRow="1" w:lastRow="0" w:firstColumn="1" w:lastColumn="0" w:noHBand="0" w:noVBand="1"/>
      </w:tblPr>
      <w:tblGrid>
        <w:gridCol w:w="720"/>
        <w:gridCol w:w="2520"/>
        <w:gridCol w:w="630"/>
        <w:gridCol w:w="4608"/>
      </w:tblGrid>
      <w:tr w:rsidR="009D36FE" w:rsidRPr="00DE7559" w14:paraId="0FB20196" w14:textId="77777777" w:rsidTr="005C77EC">
        <w:tc>
          <w:tcPr>
            <w:tcW w:w="720" w:type="dxa"/>
            <w:shd w:val="clear" w:color="auto" w:fill="auto"/>
          </w:tcPr>
          <w:p w14:paraId="40638F5F" w14:textId="77777777" w:rsidR="00DE7559" w:rsidRPr="00DE7559" w:rsidRDefault="00DE7559" w:rsidP="005C77EC">
            <w:pPr>
              <w:pStyle w:val="BodyText2"/>
              <w:spacing w:line="276" w:lineRule="auto"/>
            </w:pPr>
            <w:r w:rsidRPr="00DE7559">
              <w:t xml:space="preserve"> __</w:t>
            </w:r>
          </w:p>
        </w:tc>
        <w:tc>
          <w:tcPr>
            <w:tcW w:w="2520" w:type="dxa"/>
            <w:shd w:val="clear" w:color="auto" w:fill="auto"/>
          </w:tcPr>
          <w:p w14:paraId="467FF45F" w14:textId="77777777" w:rsidR="00DE7559" w:rsidRPr="00DE7559" w:rsidRDefault="00DE7559" w:rsidP="005C77EC">
            <w:pPr>
              <w:pStyle w:val="BodyText2"/>
              <w:spacing w:line="276" w:lineRule="auto"/>
            </w:pPr>
            <w:r w:rsidRPr="00DE7559">
              <w:t>Relevant</w:t>
            </w:r>
          </w:p>
        </w:tc>
        <w:tc>
          <w:tcPr>
            <w:tcW w:w="630" w:type="dxa"/>
            <w:shd w:val="clear" w:color="auto" w:fill="auto"/>
          </w:tcPr>
          <w:p w14:paraId="35CEB794" w14:textId="77777777" w:rsidR="00DE7559" w:rsidRPr="00DE7559" w:rsidRDefault="00DE7559" w:rsidP="005C77EC">
            <w:pPr>
              <w:pStyle w:val="BodyText2"/>
              <w:spacing w:line="276" w:lineRule="auto"/>
            </w:pPr>
            <w:r w:rsidRPr="00DE7559">
              <w:t xml:space="preserve"> __</w:t>
            </w:r>
          </w:p>
        </w:tc>
        <w:tc>
          <w:tcPr>
            <w:tcW w:w="4608" w:type="dxa"/>
            <w:shd w:val="clear" w:color="auto" w:fill="auto"/>
          </w:tcPr>
          <w:p w14:paraId="56658527" w14:textId="77777777" w:rsidR="00DE7559" w:rsidRPr="00DE7559" w:rsidRDefault="00DE7559" w:rsidP="005C77EC">
            <w:pPr>
              <w:pStyle w:val="BodyText2"/>
              <w:spacing w:line="276" w:lineRule="auto"/>
            </w:pPr>
            <w:r w:rsidRPr="00DE7559">
              <w:t>Expansive</w:t>
            </w:r>
          </w:p>
        </w:tc>
      </w:tr>
      <w:tr w:rsidR="009D36FE" w:rsidRPr="00DE7559" w14:paraId="4D233EA2" w14:textId="77777777" w:rsidTr="005C77EC">
        <w:tc>
          <w:tcPr>
            <w:tcW w:w="720" w:type="dxa"/>
            <w:shd w:val="clear" w:color="auto" w:fill="auto"/>
          </w:tcPr>
          <w:p w14:paraId="3AF397DB" w14:textId="77777777" w:rsidR="00DE7559" w:rsidRPr="00DE7559" w:rsidRDefault="00DE7559" w:rsidP="005C77EC">
            <w:pPr>
              <w:pStyle w:val="BodyText2"/>
              <w:spacing w:line="276" w:lineRule="auto"/>
            </w:pPr>
            <w:r w:rsidRPr="00DE7559">
              <w:t xml:space="preserve"> __</w:t>
            </w:r>
          </w:p>
        </w:tc>
        <w:tc>
          <w:tcPr>
            <w:tcW w:w="2520" w:type="dxa"/>
            <w:shd w:val="clear" w:color="auto" w:fill="auto"/>
          </w:tcPr>
          <w:p w14:paraId="2E158786" w14:textId="77777777" w:rsidR="00DE7559" w:rsidRPr="00DE7559" w:rsidRDefault="00DE7559" w:rsidP="005C77EC">
            <w:pPr>
              <w:pStyle w:val="BodyText2"/>
              <w:spacing w:line="276" w:lineRule="auto"/>
            </w:pPr>
            <w:r w:rsidRPr="00DE7559">
              <w:t>Grandiose</w:t>
            </w:r>
          </w:p>
        </w:tc>
        <w:tc>
          <w:tcPr>
            <w:tcW w:w="630" w:type="dxa"/>
            <w:shd w:val="clear" w:color="auto" w:fill="auto"/>
          </w:tcPr>
          <w:p w14:paraId="0AFCE6CA" w14:textId="77777777" w:rsidR="00DE7559" w:rsidRPr="00DE7559" w:rsidRDefault="00DE7559" w:rsidP="005C77EC">
            <w:pPr>
              <w:pStyle w:val="BodyText2"/>
              <w:spacing w:line="276" w:lineRule="auto"/>
            </w:pPr>
            <w:r w:rsidRPr="00DE7559">
              <w:t xml:space="preserve"> __</w:t>
            </w:r>
          </w:p>
        </w:tc>
        <w:tc>
          <w:tcPr>
            <w:tcW w:w="4608" w:type="dxa"/>
            <w:shd w:val="clear" w:color="auto" w:fill="auto"/>
          </w:tcPr>
          <w:p w14:paraId="232E9552" w14:textId="77777777" w:rsidR="00DE7559" w:rsidRPr="00DE7559" w:rsidRDefault="00DE7559" w:rsidP="005C77EC">
            <w:pPr>
              <w:pStyle w:val="BodyText2"/>
              <w:spacing w:line="276" w:lineRule="auto"/>
            </w:pPr>
            <w:r w:rsidRPr="00DE7559">
              <w:t>Suicidal</w:t>
            </w:r>
          </w:p>
        </w:tc>
      </w:tr>
      <w:tr w:rsidR="009D36FE" w:rsidRPr="00DE7559" w14:paraId="13E1D19E" w14:textId="77777777" w:rsidTr="005C77EC">
        <w:tc>
          <w:tcPr>
            <w:tcW w:w="720" w:type="dxa"/>
            <w:shd w:val="clear" w:color="auto" w:fill="auto"/>
          </w:tcPr>
          <w:p w14:paraId="5C26B081" w14:textId="77777777" w:rsidR="00DE7559" w:rsidRPr="00DE7559" w:rsidRDefault="00DE7559" w:rsidP="005C77EC">
            <w:pPr>
              <w:pStyle w:val="BodyText2"/>
              <w:spacing w:line="276" w:lineRule="auto"/>
            </w:pPr>
            <w:r w:rsidRPr="00DE7559">
              <w:t xml:space="preserve"> __</w:t>
            </w:r>
          </w:p>
        </w:tc>
        <w:tc>
          <w:tcPr>
            <w:tcW w:w="2520" w:type="dxa"/>
            <w:shd w:val="clear" w:color="auto" w:fill="auto"/>
          </w:tcPr>
          <w:p w14:paraId="534E3508" w14:textId="77777777" w:rsidR="00DE7559" w:rsidRPr="00DE7559" w:rsidRDefault="00DE7559" w:rsidP="005C77EC">
            <w:pPr>
              <w:pStyle w:val="BodyText2"/>
              <w:spacing w:line="276" w:lineRule="auto"/>
            </w:pPr>
            <w:r w:rsidRPr="00DE7559">
              <w:t>Homicidal</w:t>
            </w:r>
          </w:p>
        </w:tc>
        <w:tc>
          <w:tcPr>
            <w:tcW w:w="630" w:type="dxa"/>
            <w:shd w:val="clear" w:color="auto" w:fill="auto"/>
          </w:tcPr>
          <w:p w14:paraId="7A554A85" w14:textId="77777777" w:rsidR="00DE7559" w:rsidRPr="00DE7559" w:rsidRDefault="00DE7559" w:rsidP="005C77EC">
            <w:pPr>
              <w:pStyle w:val="BodyText2"/>
              <w:spacing w:line="276" w:lineRule="auto"/>
            </w:pPr>
            <w:r w:rsidRPr="00DE7559">
              <w:t>__</w:t>
            </w:r>
          </w:p>
        </w:tc>
        <w:tc>
          <w:tcPr>
            <w:tcW w:w="4608" w:type="dxa"/>
            <w:shd w:val="clear" w:color="auto" w:fill="auto"/>
          </w:tcPr>
          <w:p w14:paraId="3518CF9F" w14:textId="77777777" w:rsidR="00DE7559" w:rsidRPr="00DE7559" w:rsidRDefault="00DE7559" w:rsidP="005C77EC">
            <w:pPr>
              <w:pStyle w:val="BodyText2"/>
              <w:spacing w:line="276" w:lineRule="auto"/>
            </w:pPr>
            <w:r w:rsidRPr="00DE7559">
              <w:t>Cognitive distortions</w:t>
            </w:r>
          </w:p>
        </w:tc>
      </w:tr>
      <w:tr w:rsidR="009D36FE" w:rsidRPr="005C77EC" w14:paraId="5931B65C" w14:textId="77777777" w:rsidTr="005C77EC">
        <w:tc>
          <w:tcPr>
            <w:tcW w:w="720" w:type="dxa"/>
            <w:shd w:val="clear" w:color="auto" w:fill="auto"/>
          </w:tcPr>
          <w:p w14:paraId="59335F7B" w14:textId="77777777" w:rsidR="00DE7559" w:rsidRPr="00DE7559" w:rsidRDefault="00DE7559" w:rsidP="005C77EC">
            <w:pPr>
              <w:pStyle w:val="BodyText2"/>
              <w:spacing w:line="276" w:lineRule="auto"/>
            </w:pPr>
            <w:r w:rsidRPr="00DE7559">
              <w:t xml:space="preserve"> __</w:t>
            </w:r>
          </w:p>
        </w:tc>
        <w:tc>
          <w:tcPr>
            <w:tcW w:w="2520" w:type="dxa"/>
            <w:shd w:val="clear" w:color="auto" w:fill="auto"/>
          </w:tcPr>
          <w:p w14:paraId="22E2DDA8" w14:textId="77777777" w:rsidR="00DE7559" w:rsidRPr="00DE7559" w:rsidRDefault="00DE7559" w:rsidP="005C77EC">
            <w:pPr>
              <w:pStyle w:val="BodyText2"/>
              <w:spacing w:line="276" w:lineRule="auto"/>
            </w:pPr>
            <w:r w:rsidRPr="00DE7559">
              <w:t>Auditory hallucinations</w:t>
            </w:r>
          </w:p>
        </w:tc>
        <w:tc>
          <w:tcPr>
            <w:tcW w:w="630" w:type="dxa"/>
            <w:shd w:val="clear" w:color="auto" w:fill="auto"/>
          </w:tcPr>
          <w:p w14:paraId="745E460D" w14:textId="77777777" w:rsidR="00DE7559" w:rsidRPr="00DE7559" w:rsidRDefault="00DE7559" w:rsidP="005C77EC">
            <w:pPr>
              <w:pStyle w:val="BodyText2"/>
              <w:spacing w:line="276" w:lineRule="auto"/>
            </w:pPr>
            <w:r w:rsidRPr="00DE7559">
              <w:t xml:space="preserve"> __</w:t>
            </w:r>
          </w:p>
        </w:tc>
        <w:tc>
          <w:tcPr>
            <w:tcW w:w="4608" w:type="dxa"/>
            <w:shd w:val="clear" w:color="auto" w:fill="auto"/>
          </w:tcPr>
          <w:p w14:paraId="5FB260A0" w14:textId="44E2A607" w:rsidR="00DE7559" w:rsidRPr="00DE7559" w:rsidRDefault="00DE7559" w:rsidP="005C77EC">
            <w:pPr>
              <w:pStyle w:val="BodyText2"/>
              <w:spacing w:line="276" w:lineRule="auto"/>
            </w:pPr>
            <w:proofErr w:type="gramStart"/>
            <w:r w:rsidRPr="00DE7559">
              <w:t>Other</w:t>
            </w:r>
            <w:r>
              <w:t>:_</w:t>
            </w:r>
            <w:proofErr w:type="gramEnd"/>
            <w:r>
              <w:t>__________________________</w:t>
            </w:r>
          </w:p>
        </w:tc>
      </w:tr>
    </w:tbl>
    <w:p w14:paraId="7AB02539" w14:textId="77777777" w:rsidR="0010625C" w:rsidRPr="006A312A" w:rsidRDefault="0010625C" w:rsidP="00A558D5">
      <w:pPr>
        <w:pStyle w:val="BodyText2"/>
      </w:pPr>
    </w:p>
    <w:p w14:paraId="5290E368" w14:textId="77777777" w:rsidR="0010625C" w:rsidRPr="006A312A" w:rsidRDefault="0010625C" w:rsidP="00A558D5">
      <w:pPr>
        <w:pStyle w:val="BodyText2"/>
      </w:pPr>
      <w:r w:rsidRPr="006A312A">
        <w:t>Assessment: (Clinical response, functional impairments, justification for continued treatment):</w:t>
      </w:r>
    </w:p>
    <w:p w14:paraId="1B70F59C" w14:textId="77777777" w:rsidR="0010625C" w:rsidRPr="006A312A" w:rsidRDefault="0010625C" w:rsidP="00A558D5">
      <w:pPr>
        <w:pStyle w:val="BodyText2"/>
      </w:pPr>
      <w:r w:rsidRPr="006A312A">
        <w:t>________________________________________________________________________________________________________________________________________________</w:t>
      </w:r>
    </w:p>
    <w:p w14:paraId="578B1991" w14:textId="77777777" w:rsidR="0010625C" w:rsidRPr="006A312A" w:rsidRDefault="0010625C" w:rsidP="00A558D5">
      <w:pPr>
        <w:pStyle w:val="BodyText2"/>
      </w:pPr>
      <w:r w:rsidRPr="006A312A">
        <w:t>Plan: ________________________________________________________________________________________________________________________________________________</w:t>
      </w:r>
    </w:p>
    <w:tbl>
      <w:tblPr>
        <w:tblW w:w="8640" w:type="dxa"/>
        <w:tblLook w:val="04A0" w:firstRow="1" w:lastRow="0" w:firstColumn="1" w:lastColumn="0" w:noHBand="0" w:noVBand="1"/>
      </w:tblPr>
      <w:tblGrid>
        <w:gridCol w:w="5575"/>
        <w:gridCol w:w="557"/>
        <w:gridCol w:w="2508"/>
      </w:tblGrid>
      <w:tr w:rsidR="009D36FE" w:rsidRPr="005C77EC" w14:paraId="0DEEB8EA" w14:textId="77777777" w:rsidTr="005C77EC">
        <w:tc>
          <w:tcPr>
            <w:tcW w:w="5575" w:type="dxa"/>
            <w:tcBorders>
              <w:bottom w:val="single" w:sz="4" w:space="0" w:color="auto"/>
            </w:tcBorders>
            <w:shd w:val="clear" w:color="auto" w:fill="auto"/>
          </w:tcPr>
          <w:p w14:paraId="223A4D55" w14:textId="77777777" w:rsidR="00DE7559" w:rsidRPr="005C77EC" w:rsidRDefault="00DE7559" w:rsidP="005C77EC">
            <w:pPr>
              <w:pStyle w:val="BodyText"/>
              <w:ind w:firstLine="0"/>
              <w:rPr>
                <w:rFonts w:eastAsia="MS Mincho"/>
              </w:rPr>
            </w:pPr>
          </w:p>
        </w:tc>
        <w:tc>
          <w:tcPr>
            <w:tcW w:w="557" w:type="dxa"/>
            <w:shd w:val="clear" w:color="auto" w:fill="auto"/>
          </w:tcPr>
          <w:p w14:paraId="31B57D83" w14:textId="77777777" w:rsidR="00DE7559" w:rsidRPr="005C77EC" w:rsidRDefault="00DE7559" w:rsidP="005C77EC">
            <w:pPr>
              <w:pStyle w:val="BodyText"/>
              <w:ind w:firstLine="0"/>
              <w:rPr>
                <w:rFonts w:eastAsia="MS Mincho"/>
              </w:rPr>
            </w:pPr>
          </w:p>
        </w:tc>
        <w:tc>
          <w:tcPr>
            <w:tcW w:w="2508" w:type="dxa"/>
            <w:tcBorders>
              <w:bottom w:val="single" w:sz="4" w:space="0" w:color="auto"/>
            </w:tcBorders>
            <w:shd w:val="clear" w:color="auto" w:fill="auto"/>
          </w:tcPr>
          <w:p w14:paraId="1A9CD6F2" w14:textId="77777777" w:rsidR="00DE7559" w:rsidRPr="005C77EC" w:rsidRDefault="00DE7559" w:rsidP="005C77EC">
            <w:pPr>
              <w:pStyle w:val="BodyText"/>
              <w:ind w:firstLine="0"/>
              <w:rPr>
                <w:rFonts w:eastAsia="MS Mincho"/>
              </w:rPr>
            </w:pPr>
          </w:p>
        </w:tc>
      </w:tr>
      <w:tr w:rsidR="009D36FE" w:rsidRPr="005C77EC" w14:paraId="01392BAF" w14:textId="77777777" w:rsidTr="005C77EC">
        <w:tc>
          <w:tcPr>
            <w:tcW w:w="5575" w:type="dxa"/>
            <w:tcBorders>
              <w:top w:val="single" w:sz="4" w:space="0" w:color="auto"/>
            </w:tcBorders>
            <w:shd w:val="clear" w:color="auto" w:fill="auto"/>
          </w:tcPr>
          <w:p w14:paraId="1A38A8ED" w14:textId="1BB07D32" w:rsidR="00DE7559" w:rsidRPr="005C77EC" w:rsidRDefault="00DE7559" w:rsidP="005C77EC">
            <w:pPr>
              <w:pStyle w:val="BodyText"/>
              <w:ind w:firstLine="0"/>
              <w:rPr>
                <w:rFonts w:eastAsia="MS Mincho"/>
              </w:rPr>
            </w:pPr>
            <w:r w:rsidRPr="005C77EC">
              <w:rPr>
                <w:rFonts w:eastAsia="MS Mincho"/>
              </w:rPr>
              <w:t>Signature</w:t>
            </w:r>
          </w:p>
        </w:tc>
        <w:tc>
          <w:tcPr>
            <w:tcW w:w="557" w:type="dxa"/>
            <w:shd w:val="clear" w:color="auto" w:fill="auto"/>
          </w:tcPr>
          <w:p w14:paraId="0AB53D41" w14:textId="77777777" w:rsidR="00DE7559" w:rsidRPr="005C77EC" w:rsidRDefault="00DE7559" w:rsidP="005C77EC">
            <w:pPr>
              <w:pStyle w:val="BodyText"/>
              <w:ind w:firstLine="0"/>
              <w:jc w:val="center"/>
              <w:rPr>
                <w:rFonts w:eastAsia="MS Mincho"/>
              </w:rPr>
            </w:pPr>
          </w:p>
        </w:tc>
        <w:tc>
          <w:tcPr>
            <w:tcW w:w="2508" w:type="dxa"/>
            <w:tcBorders>
              <w:top w:val="single" w:sz="4" w:space="0" w:color="auto"/>
            </w:tcBorders>
            <w:shd w:val="clear" w:color="auto" w:fill="auto"/>
          </w:tcPr>
          <w:p w14:paraId="65FBA015" w14:textId="75514C4E" w:rsidR="00DE7559" w:rsidRPr="005C77EC" w:rsidRDefault="00DE7559" w:rsidP="005C77EC">
            <w:pPr>
              <w:pStyle w:val="BodyText"/>
              <w:ind w:firstLine="0"/>
              <w:jc w:val="center"/>
              <w:rPr>
                <w:rFonts w:eastAsia="MS Mincho"/>
              </w:rPr>
            </w:pPr>
            <w:r w:rsidRPr="005C77EC">
              <w:rPr>
                <w:rFonts w:eastAsia="MS Mincho"/>
              </w:rPr>
              <w:t>Next Appointment</w:t>
            </w:r>
          </w:p>
        </w:tc>
      </w:tr>
    </w:tbl>
    <w:p w14:paraId="30399D43" w14:textId="38041EA5" w:rsidR="008430EF" w:rsidRPr="006A312A" w:rsidRDefault="008430EF" w:rsidP="00D47E20">
      <w:pPr>
        <w:pStyle w:val="Heading2"/>
      </w:pPr>
      <w:bookmarkStart w:id="105" w:name="_Toc95984065"/>
      <w:bookmarkStart w:id="106" w:name="_Toc95984744"/>
      <w:r w:rsidRPr="006A312A">
        <w:rPr>
          <w:rFonts w:eastAsia="MS Mincho"/>
        </w:rPr>
        <w:lastRenderedPageBreak/>
        <w:t>Chart Prog</w:t>
      </w:r>
      <w:r w:rsidR="001117A8" w:rsidRPr="006A312A">
        <w:rPr>
          <w:rFonts w:eastAsia="MS Mincho"/>
        </w:rPr>
        <w:t>r</w:t>
      </w:r>
      <w:r w:rsidRPr="006A312A">
        <w:rPr>
          <w:rFonts w:eastAsia="MS Mincho"/>
        </w:rPr>
        <w:t>ess Notes (Form III)</w:t>
      </w:r>
      <w:bookmarkEnd w:id="105"/>
      <w:bookmarkEnd w:id="106"/>
    </w:p>
    <w:p w14:paraId="420BDCAA" w14:textId="3C354023" w:rsidR="008430EF" w:rsidRPr="006A312A" w:rsidRDefault="008430EF" w:rsidP="00D55A26">
      <w:pPr>
        <w:pStyle w:val="BodyText2"/>
      </w:pPr>
      <w:r w:rsidRPr="006A312A">
        <w:t xml:space="preserve">Patient </w:t>
      </w:r>
      <w:proofErr w:type="gramStart"/>
      <w:r w:rsidRPr="006A312A">
        <w:t>name:_</w:t>
      </w:r>
      <w:proofErr w:type="gramEnd"/>
      <w:r w:rsidRPr="006A312A">
        <w:t>___________________________________________________________</w:t>
      </w:r>
      <w:r w:rsidRPr="006A312A">
        <w:cr/>
        <w:t>Date of Service________________ Length of Session_______ Start______ Stop _____</w:t>
      </w:r>
      <w:r w:rsidRPr="006A312A">
        <w:cr/>
        <w:t xml:space="preserve">CPT:  90806/90818/90847/90853/Other____________ </w:t>
      </w:r>
      <w:proofErr w:type="gramStart"/>
      <w:r w:rsidRPr="006A312A">
        <w:t>Diagnoses:_</w:t>
      </w:r>
      <w:proofErr w:type="gramEnd"/>
      <w:r w:rsidRPr="006A312A">
        <w:t>________________</w:t>
      </w:r>
    </w:p>
    <w:p w14:paraId="5C1D4211" w14:textId="77777777" w:rsidR="008430EF" w:rsidRPr="006A312A" w:rsidRDefault="008430EF" w:rsidP="00D55A26">
      <w:pPr>
        <w:pStyle w:val="BodyText2"/>
      </w:pPr>
    </w:p>
    <w:p w14:paraId="697C7DFC" w14:textId="77777777" w:rsidR="008430EF" w:rsidRPr="006A312A" w:rsidRDefault="008430EF" w:rsidP="00D55A26">
      <w:pPr>
        <w:pStyle w:val="BodyText2"/>
      </w:pPr>
      <w:r w:rsidRPr="006A312A">
        <w:t>Symptoms: ____________________________________________________________</w:t>
      </w:r>
    </w:p>
    <w:p w14:paraId="23405E2B" w14:textId="1B846D43" w:rsidR="00D55A26" w:rsidRPr="006A312A" w:rsidRDefault="008430EF" w:rsidP="00D55A26">
      <w:pPr>
        <w:pStyle w:val="BodyText2"/>
      </w:pPr>
      <w:r w:rsidRPr="006A312A">
        <w:cr/>
        <w:t>Axis IV Psychosocial and Environmental problems addressed:</w:t>
      </w:r>
    </w:p>
    <w:tbl>
      <w:tblPr>
        <w:tblW w:w="0" w:type="auto"/>
        <w:tblLook w:val="04A0" w:firstRow="1" w:lastRow="0" w:firstColumn="1" w:lastColumn="0" w:noHBand="0" w:noVBand="1"/>
      </w:tblPr>
      <w:tblGrid>
        <w:gridCol w:w="828"/>
        <w:gridCol w:w="3600"/>
        <w:gridCol w:w="900"/>
        <w:gridCol w:w="3528"/>
      </w:tblGrid>
      <w:tr w:rsidR="009D36FE" w:rsidRPr="005C77EC" w14:paraId="098CE776" w14:textId="77777777" w:rsidTr="005C77EC">
        <w:tc>
          <w:tcPr>
            <w:tcW w:w="828" w:type="dxa"/>
            <w:shd w:val="clear" w:color="auto" w:fill="auto"/>
          </w:tcPr>
          <w:p w14:paraId="730E3BAD" w14:textId="77777777" w:rsidR="00D55A26" w:rsidRPr="00D55A26" w:rsidRDefault="00D55A26" w:rsidP="005C77EC">
            <w:pPr>
              <w:pStyle w:val="BodyText2"/>
              <w:spacing w:line="276" w:lineRule="auto"/>
            </w:pPr>
            <w:r w:rsidRPr="00D55A26">
              <w:t>____</w:t>
            </w:r>
          </w:p>
        </w:tc>
        <w:tc>
          <w:tcPr>
            <w:tcW w:w="3600" w:type="dxa"/>
            <w:shd w:val="clear" w:color="auto" w:fill="auto"/>
          </w:tcPr>
          <w:p w14:paraId="04144979" w14:textId="77777777" w:rsidR="00D55A26" w:rsidRPr="00D55A26" w:rsidRDefault="00D55A26" w:rsidP="005C77EC">
            <w:pPr>
              <w:pStyle w:val="BodyText2"/>
              <w:spacing w:line="276" w:lineRule="auto"/>
            </w:pPr>
            <w:r w:rsidRPr="00D55A26">
              <w:t>Primary support group problems</w:t>
            </w:r>
          </w:p>
        </w:tc>
        <w:tc>
          <w:tcPr>
            <w:tcW w:w="900" w:type="dxa"/>
            <w:shd w:val="clear" w:color="auto" w:fill="auto"/>
          </w:tcPr>
          <w:p w14:paraId="1953508C" w14:textId="77777777" w:rsidR="00D55A26" w:rsidRPr="005C77EC" w:rsidRDefault="00D55A26" w:rsidP="005C77EC">
            <w:pPr>
              <w:spacing w:line="276" w:lineRule="auto"/>
              <w:ind w:firstLine="0"/>
              <w:rPr>
                <w:snapToGrid w:val="0"/>
                <w:szCs w:val="20"/>
              </w:rPr>
            </w:pPr>
            <w:r w:rsidRPr="00D55A26">
              <w:t>____</w:t>
            </w:r>
          </w:p>
        </w:tc>
        <w:tc>
          <w:tcPr>
            <w:tcW w:w="3528" w:type="dxa"/>
            <w:shd w:val="clear" w:color="auto" w:fill="auto"/>
          </w:tcPr>
          <w:p w14:paraId="2C45B712" w14:textId="77777777" w:rsidR="00D55A26" w:rsidRPr="00D55A26" w:rsidRDefault="00D55A26" w:rsidP="005C77EC">
            <w:pPr>
              <w:pStyle w:val="BodyText2"/>
              <w:spacing w:line="276" w:lineRule="auto"/>
            </w:pPr>
            <w:r w:rsidRPr="00D55A26">
              <w:t>Self-care problems</w:t>
            </w:r>
          </w:p>
        </w:tc>
      </w:tr>
      <w:tr w:rsidR="009D36FE" w:rsidRPr="005C77EC" w14:paraId="5F60198D" w14:textId="77777777" w:rsidTr="005C77EC">
        <w:tc>
          <w:tcPr>
            <w:tcW w:w="828" w:type="dxa"/>
            <w:shd w:val="clear" w:color="auto" w:fill="auto"/>
          </w:tcPr>
          <w:p w14:paraId="7D985D00" w14:textId="77777777" w:rsidR="00D55A26" w:rsidRPr="005C77EC" w:rsidRDefault="00D55A26" w:rsidP="005C77EC">
            <w:pPr>
              <w:spacing w:line="276" w:lineRule="auto"/>
              <w:ind w:firstLine="0"/>
              <w:rPr>
                <w:snapToGrid w:val="0"/>
                <w:szCs w:val="20"/>
              </w:rPr>
            </w:pPr>
            <w:r w:rsidRPr="00D55A26">
              <w:t>____</w:t>
            </w:r>
          </w:p>
        </w:tc>
        <w:tc>
          <w:tcPr>
            <w:tcW w:w="3600" w:type="dxa"/>
            <w:shd w:val="clear" w:color="auto" w:fill="auto"/>
          </w:tcPr>
          <w:p w14:paraId="5934BF9C" w14:textId="77777777" w:rsidR="00D55A26" w:rsidRPr="00D55A26" w:rsidRDefault="00D55A26" w:rsidP="005C77EC">
            <w:pPr>
              <w:pStyle w:val="BodyText2"/>
              <w:spacing w:line="276" w:lineRule="auto"/>
            </w:pPr>
            <w:r w:rsidRPr="00D55A26">
              <w:t>Social environment problems</w:t>
            </w:r>
          </w:p>
        </w:tc>
        <w:tc>
          <w:tcPr>
            <w:tcW w:w="900" w:type="dxa"/>
            <w:shd w:val="clear" w:color="auto" w:fill="auto"/>
          </w:tcPr>
          <w:p w14:paraId="57A7B231" w14:textId="77777777" w:rsidR="00D55A26" w:rsidRPr="00D55A26" w:rsidRDefault="00D55A26" w:rsidP="005C77EC">
            <w:pPr>
              <w:pStyle w:val="BodyText2"/>
              <w:spacing w:line="276" w:lineRule="auto"/>
            </w:pPr>
            <w:r w:rsidRPr="00D55A26">
              <w:t>____</w:t>
            </w:r>
          </w:p>
        </w:tc>
        <w:tc>
          <w:tcPr>
            <w:tcW w:w="3528" w:type="dxa"/>
            <w:shd w:val="clear" w:color="auto" w:fill="auto"/>
          </w:tcPr>
          <w:p w14:paraId="576BD891" w14:textId="77777777" w:rsidR="00D55A26" w:rsidRPr="00D55A26" w:rsidRDefault="00D55A26" w:rsidP="005C77EC">
            <w:pPr>
              <w:pStyle w:val="BodyText2"/>
              <w:spacing w:line="276" w:lineRule="auto"/>
            </w:pPr>
            <w:r w:rsidRPr="00D55A26">
              <w:t>Economic stressors</w:t>
            </w:r>
          </w:p>
        </w:tc>
      </w:tr>
      <w:tr w:rsidR="009D36FE" w:rsidRPr="00D55A26" w14:paraId="6DB7B4BE" w14:textId="77777777" w:rsidTr="005C77EC">
        <w:tc>
          <w:tcPr>
            <w:tcW w:w="828" w:type="dxa"/>
            <w:shd w:val="clear" w:color="auto" w:fill="auto"/>
          </w:tcPr>
          <w:p w14:paraId="04C11F20" w14:textId="77777777" w:rsidR="00D55A26" w:rsidRPr="005C77EC" w:rsidRDefault="00D55A26" w:rsidP="005C77EC">
            <w:pPr>
              <w:spacing w:line="276" w:lineRule="auto"/>
              <w:ind w:firstLine="0"/>
              <w:rPr>
                <w:snapToGrid w:val="0"/>
                <w:szCs w:val="20"/>
              </w:rPr>
            </w:pPr>
            <w:r w:rsidRPr="00D55A26">
              <w:t>____</w:t>
            </w:r>
          </w:p>
        </w:tc>
        <w:tc>
          <w:tcPr>
            <w:tcW w:w="3600" w:type="dxa"/>
            <w:shd w:val="clear" w:color="auto" w:fill="auto"/>
          </w:tcPr>
          <w:p w14:paraId="7FD3CD7C" w14:textId="77777777" w:rsidR="00D55A26" w:rsidRPr="00D55A26" w:rsidRDefault="00D55A26" w:rsidP="005C77EC">
            <w:pPr>
              <w:pStyle w:val="BodyText2"/>
              <w:spacing w:line="276" w:lineRule="auto"/>
            </w:pPr>
            <w:r w:rsidRPr="00D55A26">
              <w:t>Physical health problems</w:t>
            </w:r>
          </w:p>
        </w:tc>
        <w:tc>
          <w:tcPr>
            <w:tcW w:w="900" w:type="dxa"/>
            <w:shd w:val="clear" w:color="auto" w:fill="auto"/>
          </w:tcPr>
          <w:p w14:paraId="7B7F1D75" w14:textId="77777777" w:rsidR="00D55A26" w:rsidRPr="00D55A26" w:rsidRDefault="00D55A26" w:rsidP="005C77EC">
            <w:pPr>
              <w:pStyle w:val="BodyText2"/>
              <w:spacing w:line="276" w:lineRule="auto"/>
            </w:pPr>
            <w:r w:rsidRPr="00D55A26">
              <w:t>____</w:t>
            </w:r>
          </w:p>
        </w:tc>
        <w:tc>
          <w:tcPr>
            <w:tcW w:w="3528" w:type="dxa"/>
            <w:shd w:val="clear" w:color="auto" w:fill="auto"/>
          </w:tcPr>
          <w:p w14:paraId="569A04D1" w14:textId="77777777" w:rsidR="00D55A26" w:rsidRPr="00D55A26" w:rsidRDefault="00D55A26" w:rsidP="005C77EC">
            <w:pPr>
              <w:pStyle w:val="BodyText2"/>
              <w:spacing w:line="276" w:lineRule="auto"/>
            </w:pPr>
            <w:r w:rsidRPr="00D55A26">
              <w:t>Current victimization</w:t>
            </w:r>
          </w:p>
        </w:tc>
      </w:tr>
      <w:tr w:rsidR="009D36FE" w:rsidRPr="00D55A26" w14:paraId="5B589BAA" w14:textId="77777777" w:rsidTr="005C77EC">
        <w:tc>
          <w:tcPr>
            <w:tcW w:w="828" w:type="dxa"/>
            <w:shd w:val="clear" w:color="auto" w:fill="auto"/>
          </w:tcPr>
          <w:p w14:paraId="3B9DCFAA" w14:textId="77777777" w:rsidR="00D55A26" w:rsidRPr="00D55A26" w:rsidRDefault="00D55A26" w:rsidP="005C77EC">
            <w:pPr>
              <w:pStyle w:val="BodyText2"/>
              <w:spacing w:line="276" w:lineRule="auto"/>
            </w:pPr>
            <w:r w:rsidRPr="00D55A26">
              <w:t>____</w:t>
            </w:r>
          </w:p>
        </w:tc>
        <w:tc>
          <w:tcPr>
            <w:tcW w:w="3600" w:type="dxa"/>
            <w:shd w:val="clear" w:color="auto" w:fill="auto"/>
          </w:tcPr>
          <w:p w14:paraId="3034834D" w14:textId="77777777" w:rsidR="00D55A26" w:rsidRPr="00D55A26" w:rsidRDefault="00D55A26" w:rsidP="005C77EC">
            <w:pPr>
              <w:pStyle w:val="BodyText2"/>
              <w:spacing w:line="276" w:lineRule="auto"/>
            </w:pPr>
            <w:r w:rsidRPr="00D55A26">
              <w:t>School/work problems</w:t>
            </w:r>
          </w:p>
        </w:tc>
        <w:tc>
          <w:tcPr>
            <w:tcW w:w="900" w:type="dxa"/>
            <w:shd w:val="clear" w:color="auto" w:fill="auto"/>
          </w:tcPr>
          <w:p w14:paraId="699DF2F1" w14:textId="77777777" w:rsidR="00D55A26" w:rsidRPr="00D55A26" w:rsidRDefault="00D55A26" w:rsidP="005C77EC">
            <w:pPr>
              <w:pStyle w:val="BodyText2"/>
              <w:spacing w:line="276" w:lineRule="auto"/>
            </w:pPr>
            <w:r w:rsidRPr="00D55A26">
              <w:t>____</w:t>
            </w:r>
          </w:p>
        </w:tc>
        <w:tc>
          <w:tcPr>
            <w:tcW w:w="3528" w:type="dxa"/>
            <w:shd w:val="clear" w:color="auto" w:fill="auto"/>
          </w:tcPr>
          <w:p w14:paraId="6B7DFCD0" w14:textId="77777777" w:rsidR="00D55A26" w:rsidRPr="00D55A26" w:rsidRDefault="00D55A26" w:rsidP="005C77EC">
            <w:pPr>
              <w:pStyle w:val="BodyText2"/>
              <w:spacing w:line="276" w:lineRule="auto"/>
            </w:pPr>
            <w:r w:rsidRPr="00D55A26">
              <w:t>Other psychosocial stressors</w:t>
            </w:r>
          </w:p>
        </w:tc>
      </w:tr>
      <w:tr w:rsidR="009D36FE" w:rsidRPr="00D55A26" w14:paraId="0F6DB733" w14:textId="77777777" w:rsidTr="005C77EC">
        <w:tc>
          <w:tcPr>
            <w:tcW w:w="828" w:type="dxa"/>
            <w:shd w:val="clear" w:color="auto" w:fill="auto"/>
          </w:tcPr>
          <w:p w14:paraId="7158BC5F" w14:textId="77777777" w:rsidR="00D55A26" w:rsidRPr="00D55A26" w:rsidRDefault="00D55A26" w:rsidP="005C77EC">
            <w:pPr>
              <w:pStyle w:val="BodyText2"/>
              <w:spacing w:line="276" w:lineRule="auto"/>
            </w:pPr>
            <w:r w:rsidRPr="00D55A26">
              <w:t>____</w:t>
            </w:r>
          </w:p>
        </w:tc>
        <w:tc>
          <w:tcPr>
            <w:tcW w:w="3600" w:type="dxa"/>
            <w:shd w:val="clear" w:color="auto" w:fill="auto"/>
          </w:tcPr>
          <w:p w14:paraId="743F6CC3" w14:textId="77777777" w:rsidR="00D55A26" w:rsidRPr="00D55A26" w:rsidRDefault="00D55A26" w:rsidP="005C77EC">
            <w:pPr>
              <w:pStyle w:val="BodyText2"/>
              <w:spacing w:line="276" w:lineRule="auto"/>
            </w:pPr>
            <w:r w:rsidRPr="00D55A26">
              <w:t>Housing problems</w:t>
            </w:r>
          </w:p>
        </w:tc>
        <w:tc>
          <w:tcPr>
            <w:tcW w:w="900" w:type="dxa"/>
            <w:shd w:val="clear" w:color="auto" w:fill="auto"/>
          </w:tcPr>
          <w:p w14:paraId="403C768B" w14:textId="77777777" w:rsidR="00D55A26" w:rsidRPr="00D55A26" w:rsidRDefault="00D55A26" w:rsidP="005C77EC">
            <w:pPr>
              <w:pStyle w:val="BodyText2"/>
              <w:spacing w:line="276" w:lineRule="auto"/>
            </w:pPr>
          </w:p>
        </w:tc>
        <w:tc>
          <w:tcPr>
            <w:tcW w:w="3528" w:type="dxa"/>
            <w:shd w:val="clear" w:color="auto" w:fill="auto"/>
          </w:tcPr>
          <w:p w14:paraId="6A9C7627" w14:textId="77777777" w:rsidR="00D55A26" w:rsidRPr="00D55A26" w:rsidRDefault="00D55A26" w:rsidP="005C77EC">
            <w:pPr>
              <w:pStyle w:val="BodyText2"/>
              <w:spacing w:line="276" w:lineRule="auto"/>
            </w:pPr>
          </w:p>
        </w:tc>
      </w:tr>
    </w:tbl>
    <w:p w14:paraId="784A18C1" w14:textId="77777777" w:rsidR="008430EF" w:rsidRPr="006A312A" w:rsidRDefault="008430EF" w:rsidP="00D55A26">
      <w:pPr>
        <w:pStyle w:val="BodyText2"/>
      </w:pPr>
    </w:p>
    <w:p w14:paraId="4DA48F09" w14:textId="77777777" w:rsidR="008430EF" w:rsidRPr="006A312A" w:rsidRDefault="008430EF" w:rsidP="00D55A26">
      <w:pPr>
        <w:pStyle w:val="BodyText2"/>
      </w:pPr>
      <w:r w:rsidRPr="006A312A">
        <w:t xml:space="preserve">Current GAF_________________________; Highest GAF this year________________. </w:t>
      </w:r>
    </w:p>
    <w:p w14:paraId="3D102DE7" w14:textId="61706137" w:rsidR="008430EF" w:rsidRPr="006A312A" w:rsidRDefault="008430EF" w:rsidP="00D55A26">
      <w:pPr>
        <w:pStyle w:val="BodyText2"/>
      </w:pPr>
      <w:r w:rsidRPr="006A312A">
        <w:t xml:space="preserve">Current </w:t>
      </w:r>
      <w:proofErr w:type="gramStart"/>
      <w:r w:rsidRPr="006A312A">
        <w:t>Meds._</w:t>
      </w:r>
      <w:proofErr w:type="gramEnd"/>
      <w:r w:rsidRPr="006A312A">
        <w:t>__________________________________________________________.</w:t>
      </w:r>
    </w:p>
    <w:p w14:paraId="7B24297C" w14:textId="77777777" w:rsidR="008430EF" w:rsidRPr="006A312A" w:rsidRDefault="008430EF" w:rsidP="00D55A26">
      <w:pPr>
        <w:pStyle w:val="BodyText2"/>
      </w:pPr>
      <w:r w:rsidRPr="006A312A">
        <w:t>Risk issues assessed_______________________________________________________.</w:t>
      </w:r>
    </w:p>
    <w:p w14:paraId="1CB02DEF" w14:textId="77777777" w:rsidR="008430EF" w:rsidRPr="006A312A" w:rsidRDefault="008430EF" w:rsidP="00D55A26">
      <w:pPr>
        <w:pStyle w:val="BodyText2"/>
      </w:pPr>
      <w:proofErr w:type="gramStart"/>
      <w:r w:rsidRPr="006A312A">
        <w:t>Consultations:_</w:t>
      </w:r>
      <w:proofErr w:type="gramEnd"/>
      <w:r w:rsidRPr="006A312A">
        <w:t>__________________________________________________________.</w:t>
      </w:r>
    </w:p>
    <w:p w14:paraId="5E57910B" w14:textId="77777777" w:rsidR="008430EF" w:rsidRPr="006A312A" w:rsidRDefault="008430EF" w:rsidP="00D55A26">
      <w:pPr>
        <w:pStyle w:val="BodyText2"/>
      </w:pPr>
      <w:r w:rsidRPr="006A312A">
        <w:t>Tx Plan________________________________________________________________.</w:t>
      </w:r>
    </w:p>
    <w:p w14:paraId="7ED3B701" w14:textId="77777777" w:rsidR="008430EF" w:rsidRPr="006A312A" w:rsidRDefault="008430EF" w:rsidP="00D55A26">
      <w:pPr>
        <w:pStyle w:val="BodyText2"/>
      </w:pPr>
      <w:r w:rsidRPr="006A312A">
        <w:t xml:space="preserve">Informed consent issues discussed this </w:t>
      </w:r>
      <w:proofErr w:type="gramStart"/>
      <w:r w:rsidRPr="006A312A">
        <w:t>session:_</w:t>
      </w:r>
      <w:proofErr w:type="gramEnd"/>
      <w:r w:rsidRPr="006A312A">
        <w:t>_______________________________</w:t>
      </w:r>
    </w:p>
    <w:p w14:paraId="4DEBA91C" w14:textId="77777777" w:rsidR="008430EF" w:rsidRPr="006A312A" w:rsidRDefault="008430EF" w:rsidP="00D55A26">
      <w:pPr>
        <w:pStyle w:val="BodyText2"/>
      </w:pPr>
      <w:r w:rsidRPr="006A312A">
        <w:t>______________________________________________________________________</w:t>
      </w:r>
    </w:p>
    <w:p w14:paraId="38FE6FD3" w14:textId="46595E42" w:rsidR="008430EF" w:rsidRDefault="008430EF" w:rsidP="00D55A26">
      <w:pPr>
        <w:pStyle w:val="BodyText2"/>
      </w:pPr>
      <w:r w:rsidRPr="006A312A">
        <w:t>______________________________________________________________________</w:t>
      </w:r>
    </w:p>
    <w:tbl>
      <w:tblPr>
        <w:tblW w:w="8640" w:type="dxa"/>
        <w:tblLook w:val="04A0" w:firstRow="1" w:lastRow="0" w:firstColumn="1" w:lastColumn="0" w:noHBand="0" w:noVBand="1"/>
      </w:tblPr>
      <w:tblGrid>
        <w:gridCol w:w="5575"/>
        <w:gridCol w:w="557"/>
        <w:gridCol w:w="2508"/>
      </w:tblGrid>
      <w:tr w:rsidR="009D36FE" w:rsidRPr="005C77EC" w14:paraId="04EEAC07" w14:textId="77777777" w:rsidTr="005C77EC">
        <w:tc>
          <w:tcPr>
            <w:tcW w:w="5575" w:type="dxa"/>
            <w:tcBorders>
              <w:bottom w:val="single" w:sz="4" w:space="0" w:color="auto"/>
            </w:tcBorders>
            <w:shd w:val="clear" w:color="auto" w:fill="auto"/>
          </w:tcPr>
          <w:p w14:paraId="2867391F" w14:textId="77777777" w:rsidR="00D55A26" w:rsidRPr="005C77EC" w:rsidRDefault="00D55A26" w:rsidP="005C77EC">
            <w:pPr>
              <w:pStyle w:val="BodyText"/>
              <w:ind w:firstLine="0"/>
              <w:rPr>
                <w:rFonts w:eastAsia="MS Mincho"/>
              </w:rPr>
            </w:pPr>
          </w:p>
        </w:tc>
        <w:tc>
          <w:tcPr>
            <w:tcW w:w="557" w:type="dxa"/>
            <w:shd w:val="clear" w:color="auto" w:fill="auto"/>
          </w:tcPr>
          <w:p w14:paraId="1B071AED" w14:textId="77777777" w:rsidR="00D55A26" w:rsidRPr="005C77EC" w:rsidRDefault="00D55A26" w:rsidP="005C77EC">
            <w:pPr>
              <w:pStyle w:val="BodyText"/>
              <w:ind w:firstLine="0"/>
              <w:rPr>
                <w:rFonts w:eastAsia="MS Mincho"/>
              </w:rPr>
            </w:pPr>
          </w:p>
        </w:tc>
        <w:tc>
          <w:tcPr>
            <w:tcW w:w="2508" w:type="dxa"/>
            <w:tcBorders>
              <w:bottom w:val="single" w:sz="4" w:space="0" w:color="auto"/>
            </w:tcBorders>
            <w:shd w:val="clear" w:color="auto" w:fill="auto"/>
          </w:tcPr>
          <w:p w14:paraId="7AA0C691" w14:textId="77777777" w:rsidR="00D55A26" w:rsidRPr="005C77EC" w:rsidRDefault="00D55A26" w:rsidP="005C77EC">
            <w:pPr>
              <w:pStyle w:val="BodyText"/>
              <w:ind w:firstLine="0"/>
              <w:rPr>
                <w:rFonts w:eastAsia="MS Mincho"/>
              </w:rPr>
            </w:pPr>
          </w:p>
        </w:tc>
      </w:tr>
      <w:tr w:rsidR="009D36FE" w:rsidRPr="005C77EC" w14:paraId="6B6E5B16" w14:textId="77777777" w:rsidTr="005C77EC">
        <w:tc>
          <w:tcPr>
            <w:tcW w:w="5575" w:type="dxa"/>
            <w:tcBorders>
              <w:top w:val="single" w:sz="4" w:space="0" w:color="auto"/>
            </w:tcBorders>
            <w:shd w:val="clear" w:color="auto" w:fill="auto"/>
          </w:tcPr>
          <w:p w14:paraId="534A4C0D" w14:textId="77777777" w:rsidR="00D55A26" w:rsidRPr="005C77EC" w:rsidRDefault="00D55A26" w:rsidP="005C77EC">
            <w:pPr>
              <w:pStyle w:val="BodyText"/>
              <w:ind w:firstLine="0"/>
              <w:rPr>
                <w:rFonts w:eastAsia="MS Mincho"/>
              </w:rPr>
            </w:pPr>
            <w:r w:rsidRPr="005C77EC">
              <w:rPr>
                <w:rFonts w:eastAsia="MS Mincho"/>
              </w:rPr>
              <w:t>Signature</w:t>
            </w:r>
          </w:p>
        </w:tc>
        <w:tc>
          <w:tcPr>
            <w:tcW w:w="557" w:type="dxa"/>
            <w:shd w:val="clear" w:color="auto" w:fill="auto"/>
          </w:tcPr>
          <w:p w14:paraId="645481D0" w14:textId="77777777" w:rsidR="00D55A26" w:rsidRPr="005C77EC" w:rsidRDefault="00D55A26" w:rsidP="005C77EC">
            <w:pPr>
              <w:pStyle w:val="BodyText"/>
              <w:ind w:firstLine="0"/>
              <w:jc w:val="center"/>
              <w:rPr>
                <w:rFonts w:eastAsia="MS Mincho"/>
              </w:rPr>
            </w:pPr>
          </w:p>
        </w:tc>
        <w:tc>
          <w:tcPr>
            <w:tcW w:w="2508" w:type="dxa"/>
            <w:tcBorders>
              <w:top w:val="single" w:sz="4" w:space="0" w:color="auto"/>
            </w:tcBorders>
            <w:shd w:val="clear" w:color="auto" w:fill="auto"/>
          </w:tcPr>
          <w:p w14:paraId="1904E267" w14:textId="77777777" w:rsidR="00D55A26" w:rsidRPr="005C77EC" w:rsidRDefault="00D55A26" w:rsidP="005C77EC">
            <w:pPr>
              <w:pStyle w:val="BodyText"/>
              <w:ind w:firstLine="0"/>
              <w:jc w:val="center"/>
              <w:rPr>
                <w:rFonts w:eastAsia="MS Mincho"/>
              </w:rPr>
            </w:pPr>
            <w:r w:rsidRPr="005C77EC">
              <w:rPr>
                <w:rFonts w:eastAsia="MS Mincho"/>
              </w:rPr>
              <w:t>Next Appointment</w:t>
            </w:r>
          </w:p>
        </w:tc>
      </w:tr>
    </w:tbl>
    <w:p w14:paraId="6D81D221" w14:textId="77777777" w:rsidR="00D55A26" w:rsidRPr="006A312A" w:rsidRDefault="00D55A26" w:rsidP="00D55A26">
      <w:pPr>
        <w:pStyle w:val="BodyText2"/>
      </w:pPr>
    </w:p>
    <w:p w14:paraId="38B6C8CB" w14:textId="6F336B4C" w:rsidR="00F35159" w:rsidRPr="006A312A" w:rsidRDefault="00F35159" w:rsidP="00D47E20">
      <w:pPr>
        <w:pStyle w:val="Heading2"/>
      </w:pPr>
      <w:bookmarkStart w:id="107" w:name="_Toc95984066"/>
      <w:bookmarkStart w:id="108" w:name="_Toc95984745"/>
      <w:r w:rsidRPr="006A312A">
        <w:rPr>
          <w:rFonts w:eastAsia="MS Mincho"/>
        </w:rPr>
        <w:lastRenderedPageBreak/>
        <w:t xml:space="preserve">Confidential </w:t>
      </w:r>
      <w:r w:rsidRPr="006A312A">
        <w:t>Psychotherapy Note</w:t>
      </w:r>
      <w:bookmarkEnd w:id="107"/>
      <w:bookmarkEnd w:id="108"/>
    </w:p>
    <w:p w14:paraId="09135238" w14:textId="77777777" w:rsidR="00F35159" w:rsidRPr="006A312A" w:rsidRDefault="00F35159" w:rsidP="00A42A86">
      <w:pPr>
        <w:pStyle w:val="BodyText2"/>
      </w:pPr>
      <w:r w:rsidRPr="006A312A">
        <w:t>Patient Name ______________________________________________Date__________</w:t>
      </w:r>
    </w:p>
    <w:p w14:paraId="26D2317F" w14:textId="77777777" w:rsidR="00F35159" w:rsidRPr="006A312A" w:rsidRDefault="00F35159" w:rsidP="00A42A86">
      <w:pPr>
        <w:pStyle w:val="BodyText2"/>
      </w:pPr>
      <w:r w:rsidRPr="006A312A">
        <w:t>Disclosures this session_____________________________________________________</w:t>
      </w:r>
    </w:p>
    <w:p w14:paraId="6488B65C" w14:textId="77777777" w:rsidR="00F35159" w:rsidRPr="006A312A" w:rsidRDefault="00F35159" w:rsidP="00A42A86">
      <w:pPr>
        <w:pStyle w:val="BodyText2"/>
      </w:pPr>
      <w:r w:rsidRPr="006A312A">
        <w:t>________________________________________________________________________</w:t>
      </w:r>
    </w:p>
    <w:p w14:paraId="11EF9EE4" w14:textId="77777777" w:rsidR="00F35159" w:rsidRPr="006A312A" w:rsidRDefault="00F35159" w:rsidP="00A42A86">
      <w:pPr>
        <w:pStyle w:val="BodyText2"/>
      </w:pPr>
      <w:r w:rsidRPr="006A312A">
        <w:t>Interventions this session ___________________________________________________</w:t>
      </w:r>
    </w:p>
    <w:p w14:paraId="5085A2DE" w14:textId="77777777" w:rsidR="00F35159" w:rsidRPr="006A312A" w:rsidRDefault="00F35159" w:rsidP="00A42A86">
      <w:pPr>
        <w:pStyle w:val="BodyText2"/>
      </w:pPr>
      <w:r w:rsidRPr="006A312A">
        <w:t>________________________________________________________________________</w:t>
      </w:r>
    </w:p>
    <w:p w14:paraId="135EDF23" w14:textId="77777777" w:rsidR="00F35159" w:rsidRPr="006A312A" w:rsidRDefault="00F35159" w:rsidP="00A42A86">
      <w:pPr>
        <w:pStyle w:val="BodyText2"/>
      </w:pPr>
      <w:r w:rsidRPr="006A312A">
        <w:t>________________________________________________________________________</w:t>
      </w:r>
    </w:p>
    <w:p w14:paraId="3BEA275F" w14:textId="77777777" w:rsidR="00F35159" w:rsidRPr="006A312A" w:rsidRDefault="00F35159" w:rsidP="00A42A86">
      <w:pPr>
        <w:pStyle w:val="BodyText2"/>
      </w:pPr>
      <w:r w:rsidRPr="006A312A">
        <w:t>Patient Comments/Behaviors________________________________________________</w:t>
      </w:r>
    </w:p>
    <w:p w14:paraId="7874D26C" w14:textId="77777777" w:rsidR="00F35159" w:rsidRPr="006A312A" w:rsidRDefault="00F35159" w:rsidP="00A42A86">
      <w:pPr>
        <w:pStyle w:val="BodyText2"/>
      </w:pPr>
      <w:r w:rsidRPr="006A312A">
        <w:t>________________________________________________________________________</w:t>
      </w:r>
    </w:p>
    <w:p w14:paraId="472D3533" w14:textId="77777777" w:rsidR="00F35159" w:rsidRPr="006A312A" w:rsidRDefault="00F35159" w:rsidP="00A42A86">
      <w:pPr>
        <w:pStyle w:val="BodyText2"/>
      </w:pPr>
      <w:r w:rsidRPr="006A312A">
        <w:t>________________________________________________________________________</w:t>
      </w:r>
    </w:p>
    <w:p w14:paraId="47370978" w14:textId="77777777" w:rsidR="00F35159" w:rsidRPr="006A312A" w:rsidRDefault="00F35159" w:rsidP="00A42A86">
      <w:pPr>
        <w:pStyle w:val="BodyText2"/>
      </w:pPr>
      <w:r w:rsidRPr="006A312A">
        <w:t>________________________________________________________________________</w:t>
      </w:r>
    </w:p>
    <w:p w14:paraId="25732B98" w14:textId="5B162601" w:rsidR="00F35159" w:rsidRPr="006A312A" w:rsidRDefault="00F35159" w:rsidP="00A42A86">
      <w:pPr>
        <w:pStyle w:val="BodyText2"/>
      </w:pPr>
      <w:r w:rsidRPr="006A312A">
        <w:t>Homework_______________________________________________________________</w:t>
      </w:r>
    </w:p>
    <w:p w14:paraId="5CB3DEB3" w14:textId="77777777" w:rsidR="00B51108" w:rsidRPr="006A312A" w:rsidRDefault="00B51108" w:rsidP="00A42A86">
      <w:pPr>
        <w:pStyle w:val="BodyText2"/>
      </w:pPr>
    </w:p>
    <w:p w14:paraId="5B4B6813" w14:textId="77777777" w:rsidR="00556B64" w:rsidRPr="006A312A" w:rsidRDefault="00556B64" w:rsidP="00A42A86">
      <w:pPr>
        <w:pStyle w:val="BodyText2"/>
      </w:pPr>
    </w:p>
    <w:p w14:paraId="76E47FD5" w14:textId="77777777" w:rsidR="00556B64" w:rsidRPr="006A312A" w:rsidRDefault="00556B64" w:rsidP="00A42A86">
      <w:pPr>
        <w:pStyle w:val="BodyText2"/>
      </w:pPr>
    </w:p>
    <w:p w14:paraId="370913E7" w14:textId="77777777" w:rsidR="00556B64" w:rsidRPr="006A312A" w:rsidRDefault="00556B64" w:rsidP="00A42A86">
      <w:pPr>
        <w:pStyle w:val="BodyText2"/>
      </w:pPr>
    </w:p>
    <w:p w14:paraId="724D52C4" w14:textId="77777777" w:rsidR="00F35159" w:rsidRPr="006A312A" w:rsidRDefault="00F35159" w:rsidP="00A42A86">
      <w:pPr>
        <w:pStyle w:val="BodyText2"/>
      </w:pPr>
      <w:r w:rsidRPr="006A312A">
        <w:t>Signature________________________________________________________________</w:t>
      </w:r>
    </w:p>
    <w:p w14:paraId="1B6D1ED8" w14:textId="77777777" w:rsidR="00F35159" w:rsidRPr="006A312A" w:rsidRDefault="00F35159" w:rsidP="00A42A86">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B51108" w14:paraId="2AE8D66A" w14:textId="77777777" w:rsidTr="005C77EC">
        <w:tc>
          <w:tcPr>
            <w:tcW w:w="8856" w:type="dxa"/>
            <w:shd w:val="clear" w:color="auto" w:fill="auto"/>
          </w:tcPr>
          <w:p w14:paraId="6714FADD" w14:textId="76D0B611" w:rsidR="00B51108" w:rsidRPr="00B51108" w:rsidRDefault="00B51108" w:rsidP="005C77EC">
            <w:pPr>
              <w:pStyle w:val="BodyText3"/>
            </w:pPr>
            <w:r w:rsidRPr="00B51108">
              <w:t xml:space="preserve">Note:  Under the 1996 Federal Health Information Portability and Accountability Act (HIPAA) “Psychotherapy Notes” are created for the exclusive use of the treating professional and may not be subpoenaed or discovered except under rare and extreme circumstances.  State laws may preempt HIPAA. </w:t>
            </w:r>
          </w:p>
        </w:tc>
      </w:tr>
    </w:tbl>
    <w:p w14:paraId="711DF5FB" w14:textId="294957A4" w:rsidR="00264B13" w:rsidRPr="006A312A" w:rsidRDefault="00264B13" w:rsidP="00D47E20">
      <w:pPr>
        <w:pStyle w:val="Heading2"/>
      </w:pPr>
      <w:bookmarkStart w:id="109" w:name="_Toc95984067"/>
      <w:bookmarkStart w:id="110" w:name="_Toc95984746"/>
      <w:r w:rsidRPr="006A312A">
        <w:lastRenderedPageBreak/>
        <w:t>Periodic Clinical Reassessment/Review</w:t>
      </w:r>
      <w:bookmarkEnd w:id="109"/>
      <w:bookmarkEnd w:id="110"/>
    </w:p>
    <w:p w14:paraId="34874383" w14:textId="77777777" w:rsidR="00264B13" w:rsidRPr="006A312A" w:rsidRDefault="00264B13" w:rsidP="008214C2">
      <w:pPr>
        <w:pStyle w:val="BodyText2"/>
      </w:pPr>
      <w:proofErr w:type="gramStart"/>
      <w:r w:rsidRPr="006A312A">
        <w:t>Name:_</w:t>
      </w:r>
      <w:proofErr w:type="gramEnd"/>
      <w:r w:rsidRPr="006A312A">
        <w:t>_________________________________________________________________</w:t>
      </w:r>
    </w:p>
    <w:p w14:paraId="5F04C112" w14:textId="77777777" w:rsidR="00264B13" w:rsidRPr="006A312A" w:rsidRDefault="00264B13" w:rsidP="008214C2">
      <w:pPr>
        <w:pStyle w:val="BodyText2"/>
      </w:pPr>
      <w:proofErr w:type="gramStart"/>
      <w:r w:rsidRPr="006A312A">
        <w:t>Date:_</w:t>
      </w:r>
      <w:proofErr w:type="gramEnd"/>
      <w:r w:rsidRPr="006A312A">
        <w:t>__________________________________________________________________</w:t>
      </w:r>
    </w:p>
    <w:p w14:paraId="5F8768F2" w14:textId="77777777" w:rsidR="00264B13" w:rsidRPr="006A312A" w:rsidRDefault="00264B13" w:rsidP="008214C2">
      <w:pPr>
        <w:pStyle w:val="BodyText2"/>
      </w:pPr>
      <w:r w:rsidRPr="006A312A">
        <w:t xml:space="preserve">Current </w:t>
      </w:r>
      <w:proofErr w:type="gramStart"/>
      <w:r w:rsidRPr="006A312A">
        <w:t>Frequency:_</w:t>
      </w:r>
      <w:proofErr w:type="gramEnd"/>
      <w:r w:rsidRPr="006A312A">
        <w:t xml:space="preserve">_____________________________________________________ </w:t>
      </w:r>
    </w:p>
    <w:p w14:paraId="724929B6" w14:textId="77777777" w:rsidR="00264B13" w:rsidRPr="006A312A" w:rsidRDefault="00264B13" w:rsidP="008214C2">
      <w:pPr>
        <w:pStyle w:val="BodyText2"/>
      </w:pPr>
      <w:r w:rsidRPr="006A312A">
        <w:t>Current Diagnostic Depressions:</w:t>
      </w:r>
    </w:p>
    <w:p w14:paraId="0E2C6CB4" w14:textId="77777777" w:rsidR="00264B13" w:rsidRPr="006A312A" w:rsidRDefault="00264B13" w:rsidP="008214C2">
      <w:pPr>
        <w:pStyle w:val="BodyText2"/>
      </w:pPr>
    </w:p>
    <w:p w14:paraId="5952EE2F" w14:textId="77777777" w:rsidR="00264B13" w:rsidRPr="006A312A" w:rsidRDefault="00264B13" w:rsidP="008214C2">
      <w:pPr>
        <w:pStyle w:val="BodyText2"/>
      </w:pPr>
    </w:p>
    <w:p w14:paraId="5D887523" w14:textId="77777777" w:rsidR="00264B13" w:rsidRPr="006A312A" w:rsidRDefault="00264B13" w:rsidP="008214C2">
      <w:pPr>
        <w:pStyle w:val="BodyText2"/>
      </w:pPr>
      <w:r w:rsidRPr="006A312A">
        <w:t>Ongoing Treatment Goals:</w:t>
      </w:r>
    </w:p>
    <w:p w14:paraId="5702A76A" w14:textId="77777777" w:rsidR="00264B13" w:rsidRPr="006A312A" w:rsidRDefault="00264B13" w:rsidP="008214C2">
      <w:pPr>
        <w:pStyle w:val="BodyText2"/>
      </w:pPr>
    </w:p>
    <w:p w14:paraId="1BDD7656" w14:textId="77777777" w:rsidR="00264B13" w:rsidRPr="006A312A" w:rsidRDefault="00264B13" w:rsidP="008214C2">
      <w:pPr>
        <w:pStyle w:val="BodyText2"/>
      </w:pPr>
    </w:p>
    <w:p w14:paraId="0F81B293" w14:textId="77777777" w:rsidR="00264B13" w:rsidRPr="006A312A" w:rsidRDefault="00264B13" w:rsidP="008214C2">
      <w:pPr>
        <w:pStyle w:val="BodyText2"/>
      </w:pPr>
      <w:r w:rsidRPr="006A312A">
        <w:t>Transference Themes:</w:t>
      </w:r>
    </w:p>
    <w:p w14:paraId="7DAC612A" w14:textId="77777777" w:rsidR="00264B13" w:rsidRPr="006A312A" w:rsidRDefault="00264B13" w:rsidP="008214C2">
      <w:pPr>
        <w:pStyle w:val="BodyText2"/>
      </w:pPr>
    </w:p>
    <w:p w14:paraId="591893D0" w14:textId="77777777" w:rsidR="00264B13" w:rsidRPr="006A312A" w:rsidRDefault="00264B13" w:rsidP="008214C2">
      <w:pPr>
        <w:pStyle w:val="BodyText2"/>
      </w:pPr>
    </w:p>
    <w:p w14:paraId="1F5BD0B0" w14:textId="77777777" w:rsidR="00264B13" w:rsidRPr="006A312A" w:rsidRDefault="00264B13" w:rsidP="008214C2">
      <w:pPr>
        <w:pStyle w:val="BodyText2"/>
      </w:pPr>
      <w:r w:rsidRPr="006A312A">
        <w:t>Countertransference Themes:</w:t>
      </w:r>
    </w:p>
    <w:p w14:paraId="2061A2BE" w14:textId="77777777" w:rsidR="00264B13" w:rsidRPr="006A312A" w:rsidRDefault="00264B13" w:rsidP="008214C2">
      <w:pPr>
        <w:pStyle w:val="BodyText2"/>
      </w:pPr>
    </w:p>
    <w:p w14:paraId="38FAD4B9" w14:textId="77777777" w:rsidR="00264B13" w:rsidRPr="006A312A" w:rsidRDefault="00264B13" w:rsidP="008214C2">
      <w:pPr>
        <w:pStyle w:val="BodyText2"/>
      </w:pPr>
    </w:p>
    <w:p w14:paraId="09BF81EB" w14:textId="77777777" w:rsidR="00264B13" w:rsidRPr="006A312A" w:rsidRDefault="00264B13" w:rsidP="008214C2">
      <w:pPr>
        <w:pStyle w:val="BodyText2"/>
      </w:pPr>
      <w:r w:rsidRPr="006A312A">
        <w:t xml:space="preserve">Notable Occurrences: </w:t>
      </w:r>
    </w:p>
    <w:p w14:paraId="12E7DD81" w14:textId="77777777" w:rsidR="00264B13" w:rsidRPr="006A312A" w:rsidRDefault="00264B13" w:rsidP="008214C2">
      <w:pPr>
        <w:pStyle w:val="BodyText2"/>
      </w:pPr>
    </w:p>
    <w:p w14:paraId="64295C20" w14:textId="77777777" w:rsidR="00264B13" w:rsidRPr="006A312A" w:rsidRDefault="00264B13" w:rsidP="008214C2">
      <w:pPr>
        <w:pStyle w:val="BodyText2"/>
      </w:pPr>
    </w:p>
    <w:p w14:paraId="33554D68" w14:textId="77777777" w:rsidR="00264B13" w:rsidRPr="006A312A" w:rsidRDefault="00264B13" w:rsidP="008214C2">
      <w:pPr>
        <w:pStyle w:val="BodyText2"/>
      </w:pPr>
      <w:r w:rsidRPr="006A312A">
        <w:t xml:space="preserve">Prognosis: </w:t>
      </w:r>
    </w:p>
    <w:p w14:paraId="6A87579C" w14:textId="77777777" w:rsidR="00264B13" w:rsidRPr="006A312A" w:rsidRDefault="00264B13" w:rsidP="008214C2">
      <w:pPr>
        <w:pStyle w:val="BodyText2"/>
      </w:pPr>
    </w:p>
    <w:p w14:paraId="6538EACA" w14:textId="77777777" w:rsidR="00264B13" w:rsidRPr="006A312A" w:rsidRDefault="00264B13" w:rsidP="008214C2">
      <w:pPr>
        <w:pStyle w:val="BodyText2"/>
      </w:pPr>
    </w:p>
    <w:p w14:paraId="2CD5E99A" w14:textId="77777777" w:rsidR="00264B13" w:rsidRPr="006A312A" w:rsidRDefault="00264B13" w:rsidP="008214C2">
      <w:pPr>
        <w:pStyle w:val="BodyText2"/>
      </w:pPr>
      <w:r w:rsidRPr="006A312A">
        <w:t xml:space="preserve">Other: </w:t>
      </w:r>
    </w:p>
    <w:p w14:paraId="256F8453" w14:textId="7ED920DC" w:rsidR="00787991" w:rsidRPr="006A312A" w:rsidRDefault="00787991" w:rsidP="00D47E20">
      <w:pPr>
        <w:pStyle w:val="Heading2"/>
      </w:pPr>
      <w:bookmarkStart w:id="111" w:name="_Toc95984068"/>
      <w:bookmarkStart w:id="112" w:name="_Toc95984747"/>
      <w:r w:rsidRPr="006A312A">
        <w:lastRenderedPageBreak/>
        <w:t>Treatment Summary Information Guide</w:t>
      </w:r>
      <w:bookmarkEnd w:id="111"/>
      <w:bookmarkEnd w:id="112"/>
      <w:r w:rsidRPr="006A312A">
        <w:t xml:space="preserve"> </w:t>
      </w:r>
    </w:p>
    <w:p w14:paraId="272AAA65" w14:textId="77777777" w:rsidR="00787991" w:rsidRPr="006A312A" w:rsidRDefault="00787991" w:rsidP="00C10FEC">
      <w:pPr>
        <w:pStyle w:val="BodyText"/>
      </w:pPr>
      <w:r w:rsidRPr="006A312A">
        <w:t>California Health &amp; Safety Code 123130 holds that a treatment summary may be prepared in lieu of a patient record, within 10 working days of the request (if a record is unduly long or a patient is recently discharged, 30 days are allowed, but the patient must be notified in writing).  Summaries must include:</w:t>
      </w:r>
    </w:p>
    <w:p w14:paraId="5911E0BC" w14:textId="3C505961" w:rsidR="00787991" w:rsidRPr="006A312A" w:rsidRDefault="00787991" w:rsidP="00FE2B6D">
      <w:pPr>
        <w:pStyle w:val="BodyText"/>
        <w:numPr>
          <w:ilvl w:val="0"/>
          <w:numId w:val="13"/>
        </w:numPr>
      </w:pPr>
      <w:r w:rsidRPr="006A312A">
        <w:t>Chief complaint or complaints including pertinent history.</w:t>
      </w:r>
    </w:p>
    <w:p w14:paraId="526E3111" w14:textId="7698105C" w:rsidR="00787991" w:rsidRPr="006A312A" w:rsidRDefault="00787991" w:rsidP="00FE2B6D">
      <w:pPr>
        <w:pStyle w:val="BodyText"/>
        <w:numPr>
          <w:ilvl w:val="0"/>
          <w:numId w:val="13"/>
        </w:numPr>
      </w:pPr>
      <w:r w:rsidRPr="006A312A">
        <w:t>Findings from consultations and referrals to other health care</w:t>
      </w:r>
      <w:r w:rsidR="00B51108">
        <w:t xml:space="preserve"> </w:t>
      </w:r>
      <w:r w:rsidRPr="006A312A">
        <w:t>providers.</w:t>
      </w:r>
    </w:p>
    <w:p w14:paraId="685D3017" w14:textId="4BF09568" w:rsidR="00787991" w:rsidRPr="006A312A" w:rsidRDefault="00787991" w:rsidP="00FE2B6D">
      <w:pPr>
        <w:pStyle w:val="BodyText"/>
        <w:numPr>
          <w:ilvl w:val="0"/>
          <w:numId w:val="13"/>
        </w:numPr>
      </w:pPr>
      <w:r w:rsidRPr="006A312A">
        <w:t>Diagnosis, where determined.</w:t>
      </w:r>
    </w:p>
    <w:p w14:paraId="5A0AD72B" w14:textId="67A08F58" w:rsidR="00787991" w:rsidRPr="006A312A" w:rsidRDefault="00787991" w:rsidP="00FE2B6D">
      <w:pPr>
        <w:pStyle w:val="BodyText"/>
        <w:numPr>
          <w:ilvl w:val="0"/>
          <w:numId w:val="13"/>
        </w:numPr>
      </w:pPr>
      <w:r w:rsidRPr="006A312A">
        <w:t>Treatment plan and regimen including medications prescribed.</w:t>
      </w:r>
    </w:p>
    <w:p w14:paraId="6CED6D47" w14:textId="15A817A3" w:rsidR="00787991" w:rsidRPr="006A312A" w:rsidRDefault="00787991" w:rsidP="00FE2B6D">
      <w:pPr>
        <w:pStyle w:val="BodyText"/>
        <w:numPr>
          <w:ilvl w:val="0"/>
          <w:numId w:val="13"/>
        </w:numPr>
      </w:pPr>
      <w:r w:rsidRPr="006A312A">
        <w:t>Progress of the treatment.</w:t>
      </w:r>
    </w:p>
    <w:p w14:paraId="6B8622C5" w14:textId="6C9F7492" w:rsidR="00787991" w:rsidRPr="006A312A" w:rsidRDefault="00787991" w:rsidP="00FE2B6D">
      <w:pPr>
        <w:pStyle w:val="BodyText"/>
        <w:numPr>
          <w:ilvl w:val="0"/>
          <w:numId w:val="13"/>
        </w:numPr>
      </w:pPr>
      <w:r w:rsidRPr="006A312A">
        <w:t>Prognosis including significant continuing problems or conditions.</w:t>
      </w:r>
    </w:p>
    <w:p w14:paraId="13F0C1A7" w14:textId="3C47F342" w:rsidR="00787991" w:rsidRPr="006A312A" w:rsidRDefault="00787991" w:rsidP="00FE2B6D">
      <w:pPr>
        <w:pStyle w:val="BodyText"/>
        <w:numPr>
          <w:ilvl w:val="0"/>
          <w:numId w:val="13"/>
        </w:numPr>
      </w:pPr>
      <w:r w:rsidRPr="006A312A">
        <w:t>Pertinent reports of diagnostic procedures and tests and all discharge summaries.</w:t>
      </w:r>
    </w:p>
    <w:p w14:paraId="1641CE4E" w14:textId="2F4C0C4F" w:rsidR="00787991" w:rsidRPr="006A312A" w:rsidRDefault="00787991" w:rsidP="00FE2B6D">
      <w:pPr>
        <w:pStyle w:val="BodyText"/>
        <w:numPr>
          <w:ilvl w:val="0"/>
          <w:numId w:val="13"/>
        </w:numPr>
      </w:pPr>
      <w:r w:rsidRPr="006A312A">
        <w:t>Objective findings from the most recent physical examination, such as blood pressure, weight, and actual values from routine laboratory tests.</w:t>
      </w:r>
    </w:p>
    <w:p w14:paraId="2AA4713C" w14:textId="77777777" w:rsidR="00787991" w:rsidRPr="00B51108" w:rsidRDefault="00787991" w:rsidP="008A4514">
      <w:pPr>
        <w:pStyle w:val="Heading3"/>
      </w:pPr>
      <w:bookmarkStart w:id="113" w:name="_Toc95984069"/>
      <w:r w:rsidRPr="00B51108">
        <w:t>Fees:</w:t>
      </w:r>
      <w:bookmarkEnd w:id="113"/>
    </w:p>
    <w:p w14:paraId="6103D8D5" w14:textId="77777777" w:rsidR="00BB6F7F" w:rsidRPr="006A312A" w:rsidRDefault="00787991" w:rsidP="00C10FEC">
      <w:pPr>
        <w:pStyle w:val="BodyText"/>
      </w:pPr>
      <w:r w:rsidRPr="006A312A">
        <w:t>The health care provider may charge no more than a reasonable fee based on actual time and cost for the preparation of the summary. The cost shall be based on a computation of the actual time spent preparing the summary for availability to the patient or the patient's representative.  It is the intent of the Legislature that summaries of the records be made available at the lowest possible cost to the patient.</w:t>
      </w:r>
    </w:p>
    <w:p w14:paraId="6BA260E2" w14:textId="1058F046" w:rsidR="007A7BE8" w:rsidRPr="006A312A" w:rsidRDefault="007A7BE8" w:rsidP="00D47E20">
      <w:pPr>
        <w:pStyle w:val="Heading2"/>
      </w:pPr>
      <w:bookmarkStart w:id="114" w:name="_Toc95984070"/>
      <w:bookmarkStart w:id="115" w:name="_Toc95984748"/>
      <w:r w:rsidRPr="006A312A">
        <w:lastRenderedPageBreak/>
        <w:t>Special Release of Confidential Psychotherapy Notes</w:t>
      </w:r>
      <w:bookmarkEnd w:id="114"/>
      <w:bookmarkEnd w:id="115"/>
    </w:p>
    <w:p w14:paraId="508ADA23" w14:textId="77777777" w:rsidR="00762F4F" w:rsidRDefault="00762F4F" w:rsidP="00D07DAF">
      <w:pPr>
        <w:pStyle w:val="BodyText2"/>
      </w:pPr>
    </w:p>
    <w:p w14:paraId="4F51775A" w14:textId="3722E3D3" w:rsidR="007A7BE8" w:rsidRDefault="007A7BE8" w:rsidP="00D07DAF">
      <w:pPr>
        <w:pStyle w:val="BodyText2"/>
      </w:pPr>
      <w:r w:rsidRPr="006A312A">
        <w:t>I, _______________________________________________________________(Patient)</w:t>
      </w:r>
    </w:p>
    <w:p w14:paraId="355C75E0" w14:textId="77777777" w:rsidR="00762F4F" w:rsidRPr="006A312A" w:rsidRDefault="00762F4F" w:rsidP="00D07DAF">
      <w:pPr>
        <w:pStyle w:val="BodyText2"/>
      </w:pPr>
    </w:p>
    <w:p w14:paraId="132AF0B8" w14:textId="62E355D7" w:rsidR="007A7BE8" w:rsidRPr="006A312A" w:rsidRDefault="007A7BE8" w:rsidP="00D07DAF">
      <w:pPr>
        <w:pStyle w:val="BodyText2"/>
      </w:pPr>
      <w:r w:rsidRPr="006A312A">
        <w:t>authorize ___________________________________________________(Professional)</w:t>
      </w:r>
    </w:p>
    <w:p w14:paraId="42AEBD57" w14:textId="77777777" w:rsidR="007A7BE8" w:rsidRPr="006A312A" w:rsidRDefault="007A7BE8" w:rsidP="00D07DAF">
      <w:pPr>
        <w:pStyle w:val="BodyText2"/>
      </w:pPr>
      <w:r w:rsidRPr="006A312A">
        <w:t>to release information as follows:</w:t>
      </w:r>
    </w:p>
    <w:p w14:paraId="399BEC71" w14:textId="34C1E3DC" w:rsidR="007A7BE8" w:rsidRPr="006A312A" w:rsidRDefault="007A7BE8" w:rsidP="00FE2B6D">
      <w:pPr>
        <w:pStyle w:val="BodyText2"/>
        <w:numPr>
          <w:ilvl w:val="0"/>
          <w:numId w:val="20"/>
        </w:numPr>
      </w:pPr>
      <w:r w:rsidRPr="006A312A">
        <w:t>Specific information requested and its intended use: (to whom, for what)_______</w:t>
      </w:r>
      <w:r w:rsidR="00E11532">
        <w:t xml:space="preserve"> </w:t>
      </w:r>
      <w:r w:rsidRPr="006A312A">
        <w:t>____________________________________________________________________________________________________________________________________</w:t>
      </w:r>
    </w:p>
    <w:p w14:paraId="2DCA7010" w14:textId="746D1080" w:rsidR="007A7BE8" w:rsidRPr="006A312A" w:rsidRDefault="007A7BE8" w:rsidP="00FE2B6D">
      <w:pPr>
        <w:pStyle w:val="BodyText2"/>
        <w:numPr>
          <w:ilvl w:val="0"/>
          <w:numId w:val="20"/>
        </w:numPr>
      </w:pPr>
      <w:r w:rsidRPr="006A312A">
        <w:t>Length of time the information will be kept before being destroyed or disposed of:</w:t>
      </w:r>
    </w:p>
    <w:p w14:paraId="2A99F2F0" w14:textId="77777777" w:rsidR="00D07DAF" w:rsidRDefault="007A7BE8" w:rsidP="00762F4F">
      <w:pPr>
        <w:pStyle w:val="BodyText2"/>
        <w:ind w:left="720"/>
      </w:pPr>
      <w:r w:rsidRPr="006A312A">
        <w:t>__________________________________________________________________</w:t>
      </w:r>
      <w:r w:rsidR="00D07DAF">
        <w:t xml:space="preserve"> </w:t>
      </w:r>
    </w:p>
    <w:p w14:paraId="39F8A842" w14:textId="6610B919" w:rsidR="007A7BE8" w:rsidRPr="006A312A" w:rsidRDefault="007A7BE8" w:rsidP="00762F4F">
      <w:pPr>
        <w:pStyle w:val="BodyText2"/>
        <w:ind w:left="720"/>
      </w:pPr>
      <w:r w:rsidRPr="006A312A">
        <w:t xml:space="preserve">(I understand that, </w:t>
      </w:r>
      <w:proofErr w:type="gramStart"/>
      <w:r w:rsidRPr="006A312A">
        <w:t>in order to</w:t>
      </w:r>
      <w:proofErr w:type="gramEnd"/>
      <w:r w:rsidRPr="006A312A">
        <w:t xml:space="preserve"> keep the information longer than the time specified, I must be notified of the extension and the specific reason for the extension, the intended use of the information during the extended time and the expected date of the destruction of the information.)</w:t>
      </w:r>
    </w:p>
    <w:p w14:paraId="427E9793" w14:textId="171EEB00" w:rsidR="007A7BE8" w:rsidRPr="006A312A" w:rsidRDefault="007A7BE8" w:rsidP="00FE2B6D">
      <w:pPr>
        <w:pStyle w:val="BodyText2"/>
        <w:numPr>
          <w:ilvl w:val="0"/>
          <w:numId w:val="20"/>
        </w:numPr>
      </w:pPr>
      <w:r w:rsidRPr="006A312A">
        <w:t>I understand that the information will not be used for any purpose other than its intended use.</w:t>
      </w:r>
    </w:p>
    <w:p w14:paraId="74EB2C04" w14:textId="182A1314" w:rsidR="007A7BE8" w:rsidRPr="006A312A" w:rsidRDefault="007A7BE8" w:rsidP="00FE2B6D">
      <w:pPr>
        <w:pStyle w:val="BodyText2"/>
        <w:numPr>
          <w:ilvl w:val="0"/>
          <w:numId w:val="20"/>
        </w:numPr>
      </w:pPr>
      <w:r w:rsidRPr="006A312A">
        <w:t>I understand that the person/entity requesting the information will destroy it and all copies of it in the person/entity’s control, will cause it to be destroyed or will return it and all copies of it to me, before or immediately after the length of time specified in item II (above) has expired.</w:t>
      </w:r>
    </w:p>
    <w:p w14:paraId="327590A5" w14:textId="212AA2F6" w:rsidR="007A7BE8" w:rsidRPr="006A312A" w:rsidRDefault="007A7BE8" w:rsidP="00FE2B6D">
      <w:pPr>
        <w:pStyle w:val="BodyText2"/>
        <w:numPr>
          <w:ilvl w:val="0"/>
          <w:numId w:val="20"/>
        </w:numPr>
      </w:pPr>
      <w:r w:rsidRPr="006A312A">
        <w:t>I have received a copy of this written request 30 days prior to sending the requested information, or I have signed a written waiver in the form of a letter submitted to the provider of healthcare (“Professional,” above) waiving notification.</w:t>
      </w:r>
    </w:p>
    <w:p w14:paraId="633AE62D" w14:textId="7BBA6FC9" w:rsidR="007A7BE8" w:rsidRPr="006A312A" w:rsidRDefault="007A7BE8" w:rsidP="00FE2B6D">
      <w:pPr>
        <w:pStyle w:val="BodyText2"/>
        <w:numPr>
          <w:ilvl w:val="0"/>
          <w:numId w:val="20"/>
        </w:numPr>
      </w:pPr>
      <w:r w:rsidRPr="006A312A">
        <w:t>The professional (above) is not authorized to disclose information to any other person/entity without my consent.</w:t>
      </w:r>
    </w:p>
    <w:tbl>
      <w:tblPr>
        <w:tblW w:w="8640" w:type="dxa"/>
        <w:tblLook w:val="04A0" w:firstRow="1" w:lastRow="0" w:firstColumn="1" w:lastColumn="0" w:noHBand="0" w:noVBand="1"/>
      </w:tblPr>
      <w:tblGrid>
        <w:gridCol w:w="5575"/>
        <w:gridCol w:w="557"/>
        <w:gridCol w:w="2508"/>
      </w:tblGrid>
      <w:tr w:rsidR="009D36FE" w:rsidRPr="005C77EC" w14:paraId="11377033" w14:textId="77777777" w:rsidTr="005C77EC">
        <w:tc>
          <w:tcPr>
            <w:tcW w:w="5575" w:type="dxa"/>
            <w:tcBorders>
              <w:bottom w:val="single" w:sz="4" w:space="0" w:color="auto"/>
            </w:tcBorders>
            <w:shd w:val="clear" w:color="auto" w:fill="auto"/>
          </w:tcPr>
          <w:p w14:paraId="45E0EFB6" w14:textId="77777777" w:rsidR="00762F4F" w:rsidRPr="005C77EC" w:rsidRDefault="00762F4F" w:rsidP="005C77EC">
            <w:pPr>
              <w:pStyle w:val="BodyText"/>
              <w:ind w:firstLine="0"/>
              <w:rPr>
                <w:rFonts w:eastAsia="MS Mincho"/>
              </w:rPr>
            </w:pPr>
          </w:p>
        </w:tc>
        <w:tc>
          <w:tcPr>
            <w:tcW w:w="557" w:type="dxa"/>
            <w:shd w:val="clear" w:color="auto" w:fill="auto"/>
          </w:tcPr>
          <w:p w14:paraId="6158FF51" w14:textId="77777777" w:rsidR="00762F4F" w:rsidRPr="005C77EC" w:rsidRDefault="00762F4F" w:rsidP="005C77EC">
            <w:pPr>
              <w:pStyle w:val="BodyText"/>
              <w:ind w:firstLine="0"/>
              <w:rPr>
                <w:rFonts w:eastAsia="MS Mincho"/>
              </w:rPr>
            </w:pPr>
          </w:p>
        </w:tc>
        <w:tc>
          <w:tcPr>
            <w:tcW w:w="2508" w:type="dxa"/>
            <w:tcBorders>
              <w:bottom w:val="single" w:sz="4" w:space="0" w:color="auto"/>
            </w:tcBorders>
            <w:shd w:val="clear" w:color="auto" w:fill="auto"/>
          </w:tcPr>
          <w:p w14:paraId="2E47BD57" w14:textId="77777777" w:rsidR="00762F4F" w:rsidRPr="005C77EC" w:rsidRDefault="00762F4F" w:rsidP="005C77EC">
            <w:pPr>
              <w:pStyle w:val="BodyText"/>
              <w:ind w:firstLine="0"/>
              <w:rPr>
                <w:rFonts w:eastAsia="MS Mincho"/>
              </w:rPr>
            </w:pPr>
          </w:p>
        </w:tc>
      </w:tr>
      <w:tr w:rsidR="009D36FE" w:rsidRPr="005C77EC" w14:paraId="3C92ABBB" w14:textId="77777777" w:rsidTr="005C77EC">
        <w:tc>
          <w:tcPr>
            <w:tcW w:w="5575" w:type="dxa"/>
            <w:tcBorders>
              <w:top w:val="single" w:sz="4" w:space="0" w:color="auto"/>
            </w:tcBorders>
            <w:shd w:val="clear" w:color="auto" w:fill="auto"/>
          </w:tcPr>
          <w:p w14:paraId="16D813D8" w14:textId="77777777" w:rsidR="00762F4F" w:rsidRPr="005C77EC" w:rsidRDefault="00762F4F" w:rsidP="005C77EC">
            <w:pPr>
              <w:pStyle w:val="BodyText"/>
              <w:ind w:firstLine="0"/>
              <w:rPr>
                <w:rFonts w:eastAsia="MS Mincho"/>
              </w:rPr>
            </w:pPr>
            <w:r w:rsidRPr="005C77EC">
              <w:rPr>
                <w:rFonts w:eastAsia="MS Mincho"/>
              </w:rPr>
              <w:t>Signature</w:t>
            </w:r>
          </w:p>
        </w:tc>
        <w:tc>
          <w:tcPr>
            <w:tcW w:w="557" w:type="dxa"/>
            <w:shd w:val="clear" w:color="auto" w:fill="auto"/>
          </w:tcPr>
          <w:p w14:paraId="7A7E0B99" w14:textId="77777777" w:rsidR="00762F4F" w:rsidRPr="005C77EC" w:rsidRDefault="00762F4F" w:rsidP="005C77EC">
            <w:pPr>
              <w:pStyle w:val="BodyText"/>
              <w:ind w:firstLine="0"/>
              <w:jc w:val="center"/>
              <w:rPr>
                <w:rFonts w:eastAsia="MS Mincho"/>
              </w:rPr>
            </w:pPr>
          </w:p>
        </w:tc>
        <w:tc>
          <w:tcPr>
            <w:tcW w:w="2508" w:type="dxa"/>
            <w:tcBorders>
              <w:top w:val="single" w:sz="4" w:space="0" w:color="auto"/>
            </w:tcBorders>
            <w:shd w:val="clear" w:color="auto" w:fill="auto"/>
          </w:tcPr>
          <w:p w14:paraId="508FED62" w14:textId="293CC8CE" w:rsidR="00762F4F" w:rsidRPr="005C77EC" w:rsidRDefault="00762F4F" w:rsidP="005C77EC">
            <w:pPr>
              <w:pStyle w:val="BodyText"/>
              <w:ind w:firstLine="0"/>
              <w:jc w:val="center"/>
              <w:rPr>
                <w:rFonts w:eastAsia="MS Mincho"/>
              </w:rPr>
            </w:pPr>
            <w:r w:rsidRPr="005C77EC">
              <w:rPr>
                <w:rFonts w:eastAsia="MS Mincho"/>
              </w:rPr>
              <w:t>Date</w:t>
            </w:r>
          </w:p>
        </w:tc>
      </w:tr>
      <w:tr w:rsidR="009D36FE" w:rsidRPr="005C77EC" w14:paraId="6084AC8C" w14:textId="77777777" w:rsidTr="005C77EC">
        <w:tc>
          <w:tcPr>
            <w:tcW w:w="5575" w:type="dxa"/>
            <w:tcBorders>
              <w:bottom w:val="single" w:sz="4" w:space="0" w:color="auto"/>
            </w:tcBorders>
            <w:shd w:val="clear" w:color="auto" w:fill="auto"/>
          </w:tcPr>
          <w:p w14:paraId="3B8A6C41" w14:textId="77777777" w:rsidR="00762F4F" w:rsidRPr="005C77EC" w:rsidRDefault="00762F4F" w:rsidP="005C77EC">
            <w:pPr>
              <w:pStyle w:val="BodyText"/>
              <w:ind w:firstLine="0"/>
              <w:rPr>
                <w:rFonts w:eastAsia="MS Mincho"/>
              </w:rPr>
            </w:pPr>
          </w:p>
        </w:tc>
        <w:tc>
          <w:tcPr>
            <w:tcW w:w="557" w:type="dxa"/>
            <w:shd w:val="clear" w:color="auto" w:fill="auto"/>
          </w:tcPr>
          <w:p w14:paraId="4867BDCC" w14:textId="77777777" w:rsidR="00762F4F" w:rsidRPr="005C77EC" w:rsidRDefault="00762F4F" w:rsidP="005C77EC">
            <w:pPr>
              <w:pStyle w:val="BodyText"/>
              <w:ind w:firstLine="0"/>
              <w:jc w:val="center"/>
              <w:rPr>
                <w:rFonts w:eastAsia="MS Mincho"/>
              </w:rPr>
            </w:pPr>
          </w:p>
        </w:tc>
        <w:tc>
          <w:tcPr>
            <w:tcW w:w="2508" w:type="dxa"/>
            <w:shd w:val="clear" w:color="auto" w:fill="auto"/>
          </w:tcPr>
          <w:p w14:paraId="4EE92030" w14:textId="77777777" w:rsidR="00762F4F" w:rsidRPr="005C77EC" w:rsidRDefault="00762F4F" w:rsidP="005C77EC">
            <w:pPr>
              <w:pStyle w:val="BodyText"/>
              <w:ind w:firstLine="0"/>
              <w:jc w:val="center"/>
              <w:rPr>
                <w:rFonts w:eastAsia="MS Mincho"/>
              </w:rPr>
            </w:pPr>
          </w:p>
        </w:tc>
      </w:tr>
      <w:tr w:rsidR="009D36FE" w:rsidRPr="005C77EC" w14:paraId="343A7ECB" w14:textId="77777777" w:rsidTr="005C77EC">
        <w:tc>
          <w:tcPr>
            <w:tcW w:w="5575" w:type="dxa"/>
            <w:tcBorders>
              <w:top w:val="single" w:sz="4" w:space="0" w:color="auto"/>
            </w:tcBorders>
            <w:shd w:val="clear" w:color="auto" w:fill="auto"/>
          </w:tcPr>
          <w:p w14:paraId="729C01EF" w14:textId="3D705468" w:rsidR="00762F4F" w:rsidRPr="005C77EC" w:rsidRDefault="00762F4F" w:rsidP="005C77EC">
            <w:pPr>
              <w:pStyle w:val="BodyText"/>
              <w:ind w:firstLine="0"/>
              <w:rPr>
                <w:rFonts w:eastAsia="MS Mincho"/>
              </w:rPr>
            </w:pPr>
            <w:r w:rsidRPr="005C77EC">
              <w:rPr>
                <w:rFonts w:eastAsia="MS Mincho"/>
              </w:rPr>
              <w:t>Print Name</w:t>
            </w:r>
          </w:p>
        </w:tc>
        <w:tc>
          <w:tcPr>
            <w:tcW w:w="557" w:type="dxa"/>
            <w:shd w:val="clear" w:color="auto" w:fill="auto"/>
          </w:tcPr>
          <w:p w14:paraId="66031B25" w14:textId="77777777" w:rsidR="00762F4F" w:rsidRPr="005C77EC" w:rsidRDefault="00762F4F" w:rsidP="005C77EC">
            <w:pPr>
              <w:pStyle w:val="BodyText"/>
              <w:ind w:firstLine="0"/>
              <w:jc w:val="center"/>
              <w:rPr>
                <w:rFonts w:eastAsia="MS Mincho"/>
              </w:rPr>
            </w:pPr>
          </w:p>
        </w:tc>
        <w:tc>
          <w:tcPr>
            <w:tcW w:w="2508" w:type="dxa"/>
            <w:shd w:val="clear" w:color="auto" w:fill="auto"/>
          </w:tcPr>
          <w:p w14:paraId="203534E2" w14:textId="77777777" w:rsidR="00762F4F" w:rsidRPr="005C77EC" w:rsidRDefault="00762F4F" w:rsidP="005C77EC">
            <w:pPr>
              <w:pStyle w:val="BodyText"/>
              <w:ind w:firstLine="0"/>
              <w:jc w:val="center"/>
              <w:rPr>
                <w:rFonts w:eastAsia="MS Mincho"/>
              </w:rPr>
            </w:pPr>
          </w:p>
        </w:tc>
      </w:tr>
    </w:tbl>
    <w:p w14:paraId="1171629E" w14:textId="77777777" w:rsidR="00762F4F" w:rsidRPr="006A312A" w:rsidRDefault="00762F4F" w:rsidP="00D07DAF">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E11532" w:rsidRPr="005C77EC" w14:paraId="0AE5FBC3" w14:textId="77777777" w:rsidTr="005C77EC">
        <w:tc>
          <w:tcPr>
            <w:tcW w:w="8856" w:type="dxa"/>
            <w:shd w:val="clear" w:color="auto" w:fill="auto"/>
          </w:tcPr>
          <w:p w14:paraId="5B8B526D" w14:textId="4F809BEE" w:rsidR="00E11532" w:rsidRPr="00E11532" w:rsidRDefault="00E11532" w:rsidP="005C77EC">
            <w:pPr>
              <w:pStyle w:val="BodyText3"/>
            </w:pPr>
            <w:r w:rsidRPr="006A312A">
              <w:t xml:space="preserve">Note:  Under the 1996 Federal Health Information Portability and Accountability Act (HIPAA) “Psychotherapy Notes” are created for the exclusive use of the treating professional and may not be subpoenaed or discovered except under rare and extreme circumstances.  State laws may preempt HIPAA. </w:t>
            </w:r>
          </w:p>
        </w:tc>
      </w:tr>
    </w:tbl>
    <w:p w14:paraId="78053259" w14:textId="75B753CF" w:rsidR="00B957EA" w:rsidRPr="006A312A" w:rsidRDefault="0010625C" w:rsidP="00D47E20">
      <w:pPr>
        <w:pStyle w:val="Heading2"/>
      </w:pPr>
      <w:bookmarkStart w:id="116" w:name="_Toc95984071"/>
      <w:bookmarkStart w:id="117" w:name="_Toc95984749"/>
      <w:r w:rsidRPr="006A312A">
        <w:rPr>
          <w:rFonts w:eastAsia="MS Mincho"/>
        </w:rPr>
        <w:lastRenderedPageBreak/>
        <w:t xml:space="preserve">Letter of </w:t>
      </w:r>
      <w:r w:rsidR="00B957EA" w:rsidRPr="006A312A">
        <w:t>Request for Confidential Records</w:t>
      </w:r>
      <w:bookmarkEnd w:id="116"/>
      <w:bookmarkEnd w:id="117"/>
    </w:p>
    <w:p w14:paraId="132F9003" w14:textId="77777777" w:rsidR="00B957EA" w:rsidRPr="00E11532" w:rsidRDefault="00B957EA" w:rsidP="008A4514">
      <w:pPr>
        <w:pStyle w:val="Heading3"/>
      </w:pPr>
      <w:bookmarkStart w:id="118" w:name="_Toc95984072"/>
      <w:r w:rsidRPr="00E11532">
        <w:t>To Whom It May Concern:</w:t>
      </w:r>
      <w:bookmarkEnd w:id="118"/>
    </w:p>
    <w:p w14:paraId="034BE6C9" w14:textId="77777777" w:rsidR="00B957EA" w:rsidRPr="006A312A" w:rsidRDefault="00B957EA" w:rsidP="003D3C39">
      <w:pPr>
        <w:pStyle w:val="BodyText2"/>
      </w:pPr>
      <w:r w:rsidRPr="006A312A">
        <w:t>Enclosed please find a release of confidential information signed by a former client/patient of yours. I would appreciate your sending me copies of all notes, summaries, tests, and other records that may be helpful in consulting with this person. A photocopy or electronic copy of this document is as valid as the original.</w:t>
      </w:r>
    </w:p>
    <w:p w14:paraId="62C4E38D" w14:textId="77777777" w:rsidR="00B957EA" w:rsidRPr="006A312A" w:rsidRDefault="00B957EA" w:rsidP="00C10FEC">
      <w:pPr>
        <w:pStyle w:val="BodyText"/>
      </w:pPr>
      <w:r w:rsidRPr="006A312A">
        <w:t>Yours truly,</w:t>
      </w:r>
    </w:p>
    <w:p w14:paraId="365A8CD0" w14:textId="77777777" w:rsidR="00B957EA" w:rsidRPr="006A312A" w:rsidRDefault="00B957EA" w:rsidP="00C10FEC">
      <w:pPr>
        <w:pStyle w:val="BodyText"/>
      </w:pPr>
    </w:p>
    <w:tbl>
      <w:tblPr>
        <w:tblW w:w="8640" w:type="dxa"/>
        <w:tblLook w:val="04A0" w:firstRow="1" w:lastRow="0" w:firstColumn="1" w:lastColumn="0" w:noHBand="0" w:noVBand="1"/>
      </w:tblPr>
      <w:tblGrid>
        <w:gridCol w:w="5575"/>
        <w:gridCol w:w="557"/>
        <w:gridCol w:w="2508"/>
      </w:tblGrid>
      <w:tr w:rsidR="009D36FE" w:rsidRPr="005C77EC" w14:paraId="6FFB7674" w14:textId="77777777" w:rsidTr="005C77EC">
        <w:tc>
          <w:tcPr>
            <w:tcW w:w="5575" w:type="dxa"/>
            <w:tcBorders>
              <w:bottom w:val="single" w:sz="4" w:space="0" w:color="auto"/>
            </w:tcBorders>
            <w:shd w:val="clear" w:color="auto" w:fill="auto"/>
          </w:tcPr>
          <w:p w14:paraId="2132D9D3" w14:textId="77777777" w:rsidR="003D3C39" w:rsidRPr="005C77EC" w:rsidRDefault="003D3C39" w:rsidP="005C77EC">
            <w:pPr>
              <w:pStyle w:val="BodyText"/>
              <w:ind w:firstLine="0"/>
              <w:rPr>
                <w:rFonts w:eastAsia="MS Mincho"/>
              </w:rPr>
            </w:pPr>
          </w:p>
        </w:tc>
        <w:tc>
          <w:tcPr>
            <w:tcW w:w="557" w:type="dxa"/>
            <w:tcBorders>
              <w:bottom w:val="single" w:sz="4" w:space="0" w:color="auto"/>
            </w:tcBorders>
            <w:shd w:val="clear" w:color="auto" w:fill="auto"/>
          </w:tcPr>
          <w:p w14:paraId="36DB483F" w14:textId="77777777" w:rsidR="003D3C39" w:rsidRPr="005C77EC" w:rsidRDefault="003D3C39" w:rsidP="005C77EC">
            <w:pPr>
              <w:pStyle w:val="BodyText"/>
              <w:ind w:firstLine="0"/>
              <w:rPr>
                <w:rFonts w:eastAsia="MS Mincho"/>
              </w:rPr>
            </w:pPr>
          </w:p>
        </w:tc>
        <w:tc>
          <w:tcPr>
            <w:tcW w:w="2508" w:type="dxa"/>
            <w:tcBorders>
              <w:bottom w:val="single" w:sz="4" w:space="0" w:color="auto"/>
            </w:tcBorders>
            <w:shd w:val="clear" w:color="auto" w:fill="auto"/>
          </w:tcPr>
          <w:p w14:paraId="156F7580" w14:textId="77777777" w:rsidR="003D3C39" w:rsidRPr="005C77EC" w:rsidRDefault="003D3C39" w:rsidP="005C77EC">
            <w:pPr>
              <w:pStyle w:val="BodyText"/>
              <w:ind w:firstLine="0"/>
              <w:rPr>
                <w:rFonts w:eastAsia="MS Mincho"/>
              </w:rPr>
            </w:pPr>
          </w:p>
        </w:tc>
      </w:tr>
      <w:tr w:rsidR="009D36FE" w:rsidRPr="005C77EC" w14:paraId="158A4286" w14:textId="77777777" w:rsidTr="005C77EC">
        <w:tc>
          <w:tcPr>
            <w:tcW w:w="5575" w:type="dxa"/>
            <w:tcBorders>
              <w:top w:val="single" w:sz="4" w:space="0" w:color="auto"/>
            </w:tcBorders>
            <w:shd w:val="clear" w:color="auto" w:fill="auto"/>
          </w:tcPr>
          <w:p w14:paraId="1CFC40DF" w14:textId="68547283" w:rsidR="003D3C39" w:rsidRPr="005C77EC" w:rsidRDefault="003D3C39" w:rsidP="005C77EC">
            <w:pPr>
              <w:pStyle w:val="BodyText"/>
              <w:ind w:firstLine="0"/>
              <w:rPr>
                <w:rFonts w:eastAsia="MS Mincho"/>
              </w:rPr>
            </w:pPr>
            <w:r w:rsidRPr="005C77EC">
              <w:rPr>
                <w:rFonts w:eastAsia="MS Mincho"/>
              </w:rPr>
              <w:t>Name</w:t>
            </w:r>
          </w:p>
        </w:tc>
        <w:tc>
          <w:tcPr>
            <w:tcW w:w="557" w:type="dxa"/>
            <w:tcBorders>
              <w:top w:val="single" w:sz="4" w:space="0" w:color="auto"/>
            </w:tcBorders>
            <w:shd w:val="clear" w:color="auto" w:fill="auto"/>
          </w:tcPr>
          <w:p w14:paraId="145160E3" w14:textId="77777777" w:rsidR="003D3C39" w:rsidRPr="005C77EC" w:rsidRDefault="003D3C39" w:rsidP="005C77EC">
            <w:pPr>
              <w:pStyle w:val="BodyText"/>
              <w:ind w:firstLine="0"/>
              <w:jc w:val="center"/>
              <w:rPr>
                <w:rFonts w:eastAsia="MS Mincho"/>
              </w:rPr>
            </w:pPr>
          </w:p>
        </w:tc>
        <w:tc>
          <w:tcPr>
            <w:tcW w:w="2508" w:type="dxa"/>
            <w:tcBorders>
              <w:top w:val="single" w:sz="4" w:space="0" w:color="auto"/>
            </w:tcBorders>
            <w:shd w:val="clear" w:color="auto" w:fill="auto"/>
          </w:tcPr>
          <w:p w14:paraId="10FEAEF2" w14:textId="7426C287" w:rsidR="003D3C39" w:rsidRPr="005C77EC" w:rsidRDefault="003D3C39" w:rsidP="005C77EC">
            <w:pPr>
              <w:pStyle w:val="BodyText"/>
              <w:ind w:firstLine="0"/>
              <w:jc w:val="center"/>
              <w:rPr>
                <w:rFonts w:eastAsia="MS Mincho"/>
              </w:rPr>
            </w:pPr>
          </w:p>
        </w:tc>
      </w:tr>
      <w:tr w:rsidR="009D36FE" w:rsidRPr="005C77EC" w14:paraId="6B905990" w14:textId="77777777" w:rsidTr="005C77EC">
        <w:tc>
          <w:tcPr>
            <w:tcW w:w="5575" w:type="dxa"/>
            <w:tcBorders>
              <w:bottom w:val="single" w:sz="4" w:space="0" w:color="auto"/>
            </w:tcBorders>
            <w:shd w:val="clear" w:color="auto" w:fill="auto"/>
          </w:tcPr>
          <w:p w14:paraId="55321352" w14:textId="77777777" w:rsidR="003D3C39" w:rsidRPr="005C77EC" w:rsidRDefault="003D3C39" w:rsidP="005C77EC">
            <w:pPr>
              <w:pStyle w:val="BodyText"/>
              <w:ind w:firstLine="0"/>
              <w:rPr>
                <w:rFonts w:eastAsia="MS Mincho"/>
              </w:rPr>
            </w:pPr>
          </w:p>
        </w:tc>
        <w:tc>
          <w:tcPr>
            <w:tcW w:w="557" w:type="dxa"/>
            <w:tcBorders>
              <w:bottom w:val="single" w:sz="4" w:space="0" w:color="auto"/>
            </w:tcBorders>
            <w:shd w:val="clear" w:color="auto" w:fill="auto"/>
          </w:tcPr>
          <w:p w14:paraId="7D1C0860" w14:textId="77777777" w:rsidR="003D3C39" w:rsidRPr="005C77EC" w:rsidRDefault="003D3C39" w:rsidP="005C77EC">
            <w:pPr>
              <w:pStyle w:val="BodyText"/>
              <w:ind w:firstLine="0"/>
              <w:jc w:val="center"/>
              <w:rPr>
                <w:rFonts w:eastAsia="MS Mincho"/>
              </w:rPr>
            </w:pPr>
          </w:p>
        </w:tc>
        <w:tc>
          <w:tcPr>
            <w:tcW w:w="2508" w:type="dxa"/>
            <w:tcBorders>
              <w:bottom w:val="single" w:sz="4" w:space="0" w:color="auto"/>
            </w:tcBorders>
            <w:shd w:val="clear" w:color="auto" w:fill="auto"/>
          </w:tcPr>
          <w:p w14:paraId="377A580A" w14:textId="77777777" w:rsidR="003D3C39" w:rsidRPr="005C77EC" w:rsidRDefault="003D3C39" w:rsidP="005C77EC">
            <w:pPr>
              <w:pStyle w:val="BodyText"/>
              <w:ind w:firstLine="0"/>
              <w:jc w:val="center"/>
              <w:rPr>
                <w:rFonts w:eastAsia="MS Mincho"/>
              </w:rPr>
            </w:pPr>
          </w:p>
        </w:tc>
      </w:tr>
      <w:tr w:rsidR="009D36FE" w:rsidRPr="005C77EC" w14:paraId="4D488925" w14:textId="77777777" w:rsidTr="005C77EC">
        <w:tc>
          <w:tcPr>
            <w:tcW w:w="5575" w:type="dxa"/>
            <w:tcBorders>
              <w:top w:val="single" w:sz="4" w:space="0" w:color="auto"/>
            </w:tcBorders>
            <w:shd w:val="clear" w:color="auto" w:fill="auto"/>
          </w:tcPr>
          <w:p w14:paraId="6DF6311E" w14:textId="6DDAF1BA" w:rsidR="003D3C39" w:rsidRPr="005C77EC" w:rsidRDefault="003D3C39" w:rsidP="005C77EC">
            <w:pPr>
              <w:pStyle w:val="BodyText"/>
              <w:ind w:firstLine="0"/>
              <w:rPr>
                <w:rFonts w:eastAsia="MS Mincho"/>
              </w:rPr>
            </w:pPr>
            <w:r w:rsidRPr="005C77EC">
              <w:rPr>
                <w:rFonts w:eastAsia="MS Mincho"/>
              </w:rPr>
              <w:t>Date of request</w:t>
            </w:r>
          </w:p>
        </w:tc>
        <w:tc>
          <w:tcPr>
            <w:tcW w:w="557" w:type="dxa"/>
            <w:tcBorders>
              <w:top w:val="single" w:sz="4" w:space="0" w:color="auto"/>
            </w:tcBorders>
            <w:shd w:val="clear" w:color="auto" w:fill="auto"/>
          </w:tcPr>
          <w:p w14:paraId="18C72F55" w14:textId="77777777" w:rsidR="003D3C39" w:rsidRPr="005C77EC" w:rsidRDefault="003D3C39" w:rsidP="005C77EC">
            <w:pPr>
              <w:pStyle w:val="BodyText"/>
              <w:ind w:firstLine="0"/>
              <w:jc w:val="center"/>
              <w:rPr>
                <w:rFonts w:eastAsia="MS Mincho"/>
              </w:rPr>
            </w:pPr>
          </w:p>
        </w:tc>
        <w:tc>
          <w:tcPr>
            <w:tcW w:w="2508" w:type="dxa"/>
            <w:tcBorders>
              <w:top w:val="single" w:sz="4" w:space="0" w:color="auto"/>
            </w:tcBorders>
            <w:shd w:val="clear" w:color="auto" w:fill="auto"/>
          </w:tcPr>
          <w:p w14:paraId="2C6F84DB" w14:textId="77777777" w:rsidR="003D3C39" w:rsidRPr="005C77EC" w:rsidRDefault="003D3C39" w:rsidP="005C77EC">
            <w:pPr>
              <w:pStyle w:val="BodyText"/>
              <w:ind w:firstLine="0"/>
              <w:jc w:val="center"/>
              <w:rPr>
                <w:rFonts w:eastAsia="MS Mincho"/>
              </w:rPr>
            </w:pPr>
          </w:p>
        </w:tc>
      </w:tr>
      <w:tr w:rsidR="009D36FE" w:rsidRPr="005C77EC" w14:paraId="0DE8FC8F" w14:textId="77777777" w:rsidTr="005C77EC">
        <w:tc>
          <w:tcPr>
            <w:tcW w:w="5575" w:type="dxa"/>
            <w:tcBorders>
              <w:bottom w:val="single" w:sz="4" w:space="0" w:color="auto"/>
            </w:tcBorders>
            <w:shd w:val="clear" w:color="auto" w:fill="auto"/>
          </w:tcPr>
          <w:p w14:paraId="6FE69E60" w14:textId="486303B3" w:rsidR="003D3C39" w:rsidRPr="005C77EC" w:rsidRDefault="003D3C39" w:rsidP="005C77EC">
            <w:pPr>
              <w:pStyle w:val="BodyText"/>
              <w:ind w:firstLine="0"/>
              <w:rPr>
                <w:rFonts w:eastAsia="MS Mincho"/>
              </w:rPr>
            </w:pPr>
          </w:p>
        </w:tc>
        <w:tc>
          <w:tcPr>
            <w:tcW w:w="557" w:type="dxa"/>
            <w:tcBorders>
              <w:bottom w:val="single" w:sz="4" w:space="0" w:color="auto"/>
            </w:tcBorders>
            <w:shd w:val="clear" w:color="auto" w:fill="auto"/>
          </w:tcPr>
          <w:p w14:paraId="7D56CF38" w14:textId="77777777" w:rsidR="003D3C39" w:rsidRPr="005C77EC" w:rsidRDefault="003D3C39" w:rsidP="005C77EC">
            <w:pPr>
              <w:pStyle w:val="BodyText"/>
              <w:ind w:firstLine="0"/>
              <w:jc w:val="center"/>
              <w:rPr>
                <w:rFonts w:eastAsia="MS Mincho"/>
              </w:rPr>
            </w:pPr>
          </w:p>
        </w:tc>
        <w:tc>
          <w:tcPr>
            <w:tcW w:w="2508" w:type="dxa"/>
            <w:tcBorders>
              <w:bottom w:val="single" w:sz="4" w:space="0" w:color="auto"/>
            </w:tcBorders>
            <w:shd w:val="clear" w:color="auto" w:fill="auto"/>
          </w:tcPr>
          <w:p w14:paraId="06588B69" w14:textId="77777777" w:rsidR="003D3C39" w:rsidRPr="005C77EC" w:rsidRDefault="003D3C39" w:rsidP="005C77EC">
            <w:pPr>
              <w:pStyle w:val="BodyText"/>
              <w:ind w:firstLine="0"/>
              <w:jc w:val="center"/>
              <w:rPr>
                <w:rFonts w:eastAsia="MS Mincho"/>
              </w:rPr>
            </w:pPr>
          </w:p>
        </w:tc>
      </w:tr>
      <w:tr w:rsidR="003D3C39" w:rsidRPr="005C77EC" w14:paraId="77D708CA" w14:textId="77777777" w:rsidTr="005C77EC">
        <w:tc>
          <w:tcPr>
            <w:tcW w:w="5575" w:type="dxa"/>
            <w:tcBorders>
              <w:top w:val="single" w:sz="4" w:space="0" w:color="auto"/>
            </w:tcBorders>
            <w:shd w:val="clear" w:color="auto" w:fill="auto"/>
          </w:tcPr>
          <w:p w14:paraId="2D6088F1" w14:textId="1991B927" w:rsidR="003D3C39" w:rsidRPr="005C77EC" w:rsidRDefault="003D3C39" w:rsidP="005C77EC">
            <w:pPr>
              <w:pStyle w:val="BodyText"/>
              <w:ind w:firstLine="0"/>
              <w:rPr>
                <w:rFonts w:eastAsia="MS Mincho"/>
              </w:rPr>
            </w:pPr>
            <w:r w:rsidRPr="005C77EC">
              <w:rPr>
                <w:rFonts w:eastAsia="MS Mincho"/>
              </w:rPr>
              <w:t>Signature</w:t>
            </w:r>
          </w:p>
        </w:tc>
        <w:tc>
          <w:tcPr>
            <w:tcW w:w="557" w:type="dxa"/>
            <w:tcBorders>
              <w:top w:val="single" w:sz="4" w:space="0" w:color="auto"/>
            </w:tcBorders>
            <w:shd w:val="clear" w:color="auto" w:fill="auto"/>
          </w:tcPr>
          <w:p w14:paraId="6B725F2A" w14:textId="77777777" w:rsidR="003D3C39" w:rsidRPr="005C77EC" w:rsidRDefault="003D3C39" w:rsidP="005C77EC">
            <w:pPr>
              <w:pStyle w:val="BodyText"/>
              <w:ind w:firstLine="0"/>
              <w:jc w:val="center"/>
              <w:rPr>
                <w:rFonts w:eastAsia="MS Mincho"/>
              </w:rPr>
            </w:pPr>
          </w:p>
        </w:tc>
        <w:tc>
          <w:tcPr>
            <w:tcW w:w="2508" w:type="dxa"/>
            <w:tcBorders>
              <w:top w:val="single" w:sz="4" w:space="0" w:color="auto"/>
            </w:tcBorders>
            <w:shd w:val="clear" w:color="auto" w:fill="auto"/>
          </w:tcPr>
          <w:p w14:paraId="1DB9B164" w14:textId="77777777" w:rsidR="003D3C39" w:rsidRPr="005C77EC" w:rsidRDefault="003D3C39" w:rsidP="005C77EC">
            <w:pPr>
              <w:pStyle w:val="BodyText"/>
              <w:ind w:firstLine="0"/>
              <w:jc w:val="center"/>
              <w:rPr>
                <w:rFonts w:eastAsia="MS Mincho"/>
              </w:rPr>
            </w:pPr>
          </w:p>
        </w:tc>
      </w:tr>
    </w:tbl>
    <w:p w14:paraId="6F00383A" w14:textId="32ED15BD" w:rsidR="0031611A" w:rsidRPr="006A312A" w:rsidRDefault="0031611A" w:rsidP="00D47E20">
      <w:pPr>
        <w:pStyle w:val="Heading2"/>
      </w:pPr>
      <w:bookmarkStart w:id="119" w:name="_Toc95984073"/>
      <w:bookmarkStart w:id="120" w:name="_Toc95984750"/>
      <w:r w:rsidRPr="006A312A">
        <w:lastRenderedPageBreak/>
        <w:t>Release of Confidential Information for Purposes of Consultation, Research, Teaching, and Publication</w:t>
      </w:r>
      <w:bookmarkEnd w:id="119"/>
      <w:bookmarkEnd w:id="120"/>
    </w:p>
    <w:p w14:paraId="767A07C5" w14:textId="77777777" w:rsidR="0031611A" w:rsidRPr="006A312A" w:rsidRDefault="0031611A" w:rsidP="00C10FEC">
      <w:pPr>
        <w:pStyle w:val="BodyText"/>
      </w:pPr>
    </w:p>
    <w:p w14:paraId="428916C3" w14:textId="77777777" w:rsidR="0031611A" w:rsidRPr="006A312A" w:rsidRDefault="0031611A" w:rsidP="003D3C39">
      <w:pPr>
        <w:pStyle w:val="BodyText2"/>
      </w:pPr>
      <w:proofErr w:type="gramStart"/>
      <w:r w:rsidRPr="006A312A">
        <w:t>I,_</w:t>
      </w:r>
      <w:proofErr w:type="gramEnd"/>
      <w:r w:rsidRPr="006A312A">
        <w:t>___________________________, understand that the science of psychotherapy grows based upon a willingness of clients and therapists to consent to release private and confidential information for study by others.</w:t>
      </w:r>
    </w:p>
    <w:p w14:paraId="203B1CF8" w14:textId="77777777" w:rsidR="0031611A" w:rsidRPr="006A312A" w:rsidRDefault="0031611A" w:rsidP="003D3C39">
      <w:pPr>
        <w:pStyle w:val="BodyText2"/>
      </w:pPr>
    </w:p>
    <w:p w14:paraId="16D31FAD" w14:textId="77777777" w:rsidR="0031611A" w:rsidRPr="006A312A" w:rsidRDefault="0031611A" w:rsidP="003D3C39">
      <w:pPr>
        <w:pStyle w:val="BodyText2"/>
      </w:pPr>
      <w:r w:rsidRPr="006A312A">
        <w:t>I have read the attached manuscript of ______ pages, dated _________________, titled:</w:t>
      </w:r>
    </w:p>
    <w:p w14:paraId="3C72F18F" w14:textId="77777777" w:rsidR="0031611A" w:rsidRPr="006A312A" w:rsidRDefault="0031611A" w:rsidP="003D3C39">
      <w:pPr>
        <w:pStyle w:val="BodyText2"/>
      </w:pPr>
      <w:r w:rsidRPr="006A312A">
        <w:t>________________________________________________________________________</w:t>
      </w:r>
    </w:p>
    <w:p w14:paraId="20A9E041" w14:textId="77777777" w:rsidR="0031611A" w:rsidRPr="006A312A" w:rsidRDefault="0031611A" w:rsidP="003D3C39">
      <w:pPr>
        <w:pStyle w:val="BodyText2"/>
      </w:pPr>
      <w:r w:rsidRPr="006A312A">
        <w:t>________________________________________________________________________</w:t>
      </w:r>
    </w:p>
    <w:p w14:paraId="300CE745" w14:textId="77777777" w:rsidR="0031611A" w:rsidRPr="006A312A" w:rsidRDefault="0031611A" w:rsidP="003D3C39">
      <w:pPr>
        <w:pStyle w:val="BodyText2"/>
      </w:pPr>
    </w:p>
    <w:p w14:paraId="7A110ABE" w14:textId="77777777" w:rsidR="0031611A" w:rsidRPr="006A312A" w:rsidRDefault="0031611A" w:rsidP="003D3C39">
      <w:pPr>
        <w:pStyle w:val="BodyText2"/>
      </w:pPr>
      <w:r w:rsidRPr="006A312A">
        <w:t xml:space="preserve">I hereby certify that all material contained in this manuscript is thoroughly disguised </w:t>
      </w:r>
      <w:proofErr w:type="gramStart"/>
      <w:r w:rsidRPr="006A312A">
        <w:t>with regard to</w:t>
      </w:r>
      <w:proofErr w:type="gramEnd"/>
      <w:r w:rsidRPr="006A312A">
        <w:t xml:space="preserve"> the identity of myself and others.  I hereby consent for the material in this manuscript to be used by _____________________________________ for consultation, research, teaching, and publication aimed at advancing the field of psychotherapy. </w:t>
      </w:r>
    </w:p>
    <w:p w14:paraId="7AD62291" w14:textId="77777777" w:rsidR="0031611A" w:rsidRPr="006A312A" w:rsidRDefault="0031611A" w:rsidP="003D3C39">
      <w:pPr>
        <w:pStyle w:val="BodyText2"/>
      </w:pPr>
    </w:p>
    <w:p w14:paraId="03F90526" w14:textId="77777777" w:rsidR="0031611A" w:rsidRPr="006A312A" w:rsidRDefault="0031611A" w:rsidP="003D3C39">
      <w:pPr>
        <w:pStyle w:val="BodyText2"/>
      </w:pPr>
    </w:p>
    <w:p w14:paraId="034728A6" w14:textId="77777777" w:rsidR="0031611A" w:rsidRPr="006A312A" w:rsidRDefault="0031611A" w:rsidP="003D3C39">
      <w:pPr>
        <w:pStyle w:val="BodyText2"/>
      </w:pPr>
    </w:p>
    <w:tbl>
      <w:tblPr>
        <w:tblW w:w="8640" w:type="dxa"/>
        <w:tblLook w:val="04A0" w:firstRow="1" w:lastRow="0" w:firstColumn="1" w:lastColumn="0" w:noHBand="0" w:noVBand="1"/>
      </w:tblPr>
      <w:tblGrid>
        <w:gridCol w:w="5575"/>
        <w:gridCol w:w="557"/>
        <w:gridCol w:w="2508"/>
      </w:tblGrid>
      <w:tr w:rsidR="009D36FE" w:rsidRPr="005C77EC" w14:paraId="1113EA0B" w14:textId="77777777" w:rsidTr="005C77EC">
        <w:tc>
          <w:tcPr>
            <w:tcW w:w="5575" w:type="dxa"/>
            <w:tcBorders>
              <w:bottom w:val="single" w:sz="4" w:space="0" w:color="auto"/>
            </w:tcBorders>
            <w:shd w:val="clear" w:color="auto" w:fill="auto"/>
          </w:tcPr>
          <w:p w14:paraId="26B1B807" w14:textId="77777777" w:rsidR="003D3C39" w:rsidRPr="005C77EC" w:rsidRDefault="003D3C39" w:rsidP="005C77EC">
            <w:pPr>
              <w:pStyle w:val="BodyText"/>
              <w:ind w:firstLine="0"/>
              <w:rPr>
                <w:rFonts w:eastAsia="MS Mincho"/>
              </w:rPr>
            </w:pPr>
          </w:p>
        </w:tc>
        <w:tc>
          <w:tcPr>
            <w:tcW w:w="557" w:type="dxa"/>
            <w:shd w:val="clear" w:color="auto" w:fill="auto"/>
          </w:tcPr>
          <w:p w14:paraId="0AEDA6EF" w14:textId="77777777" w:rsidR="003D3C39" w:rsidRPr="005C77EC" w:rsidRDefault="003D3C39" w:rsidP="005C77EC">
            <w:pPr>
              <w:pStyle w:val="BodyText"/>
              <w:ind w:firstLine="0"/>
              <w:rPr>
                <w:rFonts w:eastAsia="MS Mincho"/>
              </w:rPr>
            </w:pPr>
          </w:p>
        </w:tc>
        <w:tc>
          <w:tcPr>
            <w:tcW w:w="2508" w:type="dxa"/>
            <w:tcBorders>
              <w:bottom w:val="single" w:sz="4" w:space="0" w:color="auto"/>
            </w:tcBorders>
            <w:shd w:val="clear" w:color="auto" w:fill="auto"/>
          </w:tcPr>
          <w:p w14:paraId="5A29CFC0" w14:textId="77777777" w:rsidR="003D3C39" w:rsidRPr="005C77EC" w:rsidRDefault="003D3C39" w:rsidP="005C77EC">
            <w:pPr>
              <w:pStyle w:val="BodyText"/>
              <w:ind w:firstLine="0"/>
              <w:rPr>
                <w:rFonts w:eastAsia="MS Mincho"/>
              </w:rPr>
            </w:pPr>
          </w:p>
        </w:tc>
      </w:tr>
      <w:tr w:rsidR="009D36FE" w:rsidRPr="005C77EC" w14:paraId="6C454F78" w14:textId="77777777" w:rsidTr="005C77EC">
        <w:tc>
          <w:tcPr>
            <w:tcW w:w="5575" w:type="dxa"/>
            <w:tcBorders>
              <w:top w:val="single" w:sz="4" w:space="0" w:color="auto"/>
            </w:tcBorders>
            <w:shd w:val="clear" w:color="auto" w:fill="auto"/>
          </w:tcPr>
          <w:p w14:paraId="4406740C" w14:textId="77777777" w:rsidR="003D3C39" w:rsidRPr="005C77EC" w:rsidRDefault="003D3C39" w:rsidP="005C77EC">
            <w:pPr>
              <w:pStyle w:val="BodyText"/>
              <w:ind w:firstLine="0"/>
              <w:rPr>
                <w:rFonts w:eastAsia="MS Mincho"/>
              </w:rPr>
            </w:pPr>
            <w:r w:rsidRPr="005C77EC">
              <w:rPr>
                <w:rFonts w:eastAsia="MS Mincho"/>
              </w:rPr>
              <w:t>Signature</w:t>
            </w:r>
          </w:p>
        </w:tc>
        <w:tc>
          <w:tcPr>
            <w:tcW w:w="557" w:type="dxa"/>
            <w:shd w:val="clear" w:color="auto" w:fill="auto"/>
          </w:tcPr>
          <w:p w14:paraId="469ED836" w14:textId="77777777" w:rsidR="003D3C39" w:rsidRPr="005C77EC" w:rsidRDefault="003D3C39" w:rsidP="005C77EC">
            <w:pPr>
              <w:pStyle w:val="BodyText"/>
              <w:ind w:firstLine="0"/>
              <w:jc w:val="center"/>
              <w:rPr>
                <w:rFonts w:eastAsia="MS Mincho"/>
              </w:rPr>
            </w:pPr>
          </w:p>
        </w:tc>
        <w:tc>
          <w:tcPr>
            <w:tcW w:w="2508" w:type="dxa"/>
            <w:tcBorders>
              <w:top w:val="single" w:sz="4" w:space="0" w:color="auto"/>
            </w:tcBorders>
            <w:shd w:val="clear" w:color="auto" w:fill="auto"/>
          </w:tcPr>
          <w:p w14:paraId="56D96004" w14:textId="77777777" w:rsidR="003D3C39" w:rsidRPr="005C77EC" w:rsidRDefault="003D3C39" w:rsidP="005C77EC">
            <w:pPr>
              <w:pStyle w:val="BodyText"/>
              <w:ind w:firstLine="0"/>
              <w:jc w:val="center"/>
              <w:rPr>
                <w:rFonts w:eastAsia="MS Mincho"/>
              </w:rPr>
            </w:pPr>
            <w:r w:rsidRPr="005C77EC">
              <w:rPr>
                <w:rFonts w:eastAsia="MS Mincho"/>
              </w:rPr>
              <w:t>Date</w:t>
            </w:r>
          </w:p>
        </w:tc>
      </w:tr>
    </w:tbl>
    <w:p w14:paraId="4E109D1B" w14:textId="42D974FA" w:rsidR="00233C3D" w:rsidRPr="006A312A" w:rsidRDefault="00155E04" w:rsidP="00D47E20">
      <w:pPr>
        <w:pStyle w:val="Heading2"/>
        <w:rPr>
          <w:rFonts w:eastAsia="MS Mincho"/>
        </w:rPr>
      </w:pPr>
      <w:bookmarkStart w:id="121" w:name="_Toc95984074"/>
      <w:bookmarkStart w:id="122" w:name="_Toc95984751"/>
      <w:r w:rsidRPr="006A312A">
        <w:rPr>
          <w:rFonts w:eastAsia="MS Mincho"/>
        </w:rPr>
        <w:lastRenderedPageBreak/>
        <w:t>Release of Protected Health Information (PHI)</w:t>
      </w:r>
      <w:bookmarkEnd w:id="121"/>
      <w:bookmarkEnd w:id="122"/>
    </w:p>
    <w:p w14:paraId="24D660FF" w14:textId="727BD159" w:rsidR="00233C3D" w:rsidRPr="006A312A" w:rsidRDefault="00233C3D" w:rsidP="003D3C39">
      <w:pPr>
        <w:pStyle w:val="BodyText2"/>
        <w:rPr>
          <w:rFonts w:eastAsia="MS Mincho"/>
        </w:rPr>
      </w:pPr>
      <w:r w:rsidRPr="006A312A">
        <w:rPr>
          <w:rFonts w:eastAsia="MS Mincho"/>
        </w:rPr>
        <w:t xml:space="preserve"> Name of Client: __________________________________________________________</w:t>
      </w:r>
    </w:p>
    <w:p w14:paraId="5D917FCA" w14:textId="77777777" w:rsidR="00233C3D" w:rsidRPr="006A312A" w:rsidRDefault="00233C3D" w:rsidP="003D3C39">
      <w:pPr>
        <w:pStyle w:val="BodyText2"/>
        <w:rPr>
          <w:rFonts w:eastAsia="MS Mincho"/>
        </w:rPr>
      </w:pPr>
      <w:r w:rsidRPr="006A312A">
        <w:rPr>
          <w:rFonts w:eastAsia="MS Mincho"/>
        </w:rPr>
        <w:t>Date of Birth: ____________________________________________________________</w:t>
      </w:r>
    </w:p>
    <w:p w14:paraId="073BE9A3" w14:textId="77777777" w:rsidR="00233C3D" w:rsidRPr="006A312A" w:rsidRDefault="00233C3D" w:rsidP="003D3C39">
      <w:pPr>
        <w:pStyle w:val="BodyText2"/>
        <w:rPr>
          <w:rFonts w:eastAsia="MS Mincho"/>
        </w:rPr>
      </w:pPr>
      <w:r w:rsidRPr="006A312A">
        <w:rPr>
          <w:rFonts w:eastAsia="MS Mincho"/>
        </w:rPr>
        <w:t xml:space="preserve">I hereby authorize the release and exchange of information between </w:t>
      </w:r>
      <w:r w:rsidR="009C6CD4" w:rsidRPr="00412E39">
        <w:rPr>
          <w:rFonts w:eastAsia="MS Mincho"/>
          <w:u w:val="single"/>
        </w:rPr>
        <w:t>(therapist’s name)</w:t>
      </w:r>
      <w:r w:rsidRPr="006A312A">
        <w:rPr>
          <w:rFonts w:eastAsia="MS Mincho"/>
        </w:rPr>
        <w:t xml:space="preserve"> and the following</w:t>
      </w:r>
      <w:r w:rsidR="009C6CD4" w:rsidRPr="006A312A">
        <w:rPr>
          <w:rFonts w:eastAsia="MS Mincho"/>
        </w:rPr>
        <w:t xml:space="preserve"> health care professional</w:t>
      </w:r>
      <w:r w:rsidRPr="006A312A">
        <w:rPr>
          <w:rFonts w:eastAsia="MS Mincho"/>
        </w:rPr>
        <w:t>, agency, or institution:</w:t>
      </w:r>
    </w:p>
    <w:p w14:paraId="396A74DF" w14:textId="77777777" w:rsidR="00233C3D" w:rsidRPr="006A312A" w:rsidRDefault="00233C3D" w:rsidP="003D3C39">
      <w:pPr>
        <w:pStyle w:val="BodyText2"/>
        <w:rPr>
          <w:rFonts w:eastAsia="MS Mincho"/>
        </w:rPr>
      </w:pPr>
      <w:r w:rsidRPr="006A312A">
        <w:rPr>
          <w:rFonts w:eastAsia="MS Mincho"/>
        </w:rPr>
        <w:t>Name: __________________________________________________________________</w:t>
      </w:r>
    </w:p>
    <w:p w14:paraId="108F8D68" w14:textId="77777777" w:rsidR="00233C3D" w:rsidRPr="006A312A" w:rsidRDefault="00233C3D" w:rsidP="003D3C39">
      <w:pPr>
        <w:pStyle w:val="BodyText2"/>
        <w:rPr>
          <w:rFonts w:eastAsia="MS Mincho"/>
        </w:rPr>
      </w:pPr>
      <w:r w:rsidRPr="006A312A">
        <w:rPr>
          <w:rFonts w:eastAsia="MS Mincho"/>
        </w:rPr>
        <w:t>Address: ________________________________________________________________</w:t>
      </w:r>
    </w:p>
    <w:p w14:paraId="5674EA79" w14:textId="77777777" w:rsidR="00233C3D" w:rsidRPr="006A312A" w:rsidRDefault="00233C3D" w:rsidP="003D3C39">
      <w:pPr>
        <w:pStyle w:val="BodyText2"/>
        <w:rPr>
          <w:rFonts w:eastAsia="MS Mincho"/>
        </w:rPr>
      </w:pPr>
      <w:r w:rsidRPr="006A312A">
        <w:rPr>
          <w:rFonts w:eastAsia="MS Mincho"/>
        </w:rPr>
        <w:t>Phone Number: __________________________________________________________</w:t>
      </w:r>
    </w:p>
    <w:p w14:paraId="5B3B9EBD" w14:textId="77777777" w:rsidR="00233C3D" w:rsidRPr="006A312A" w:rsidRDefault="00233C3D" w:rsidP="003D3C39">
      <w:pPr>
        <w:pStyle w:val="BodyText2"/>
        <w:rPr>
          <w:rFonts w:eastAsia="MS Mincho"/>
        </w:rPr>
      </w:pPr>
      <w:r w:rsidRPr="006A312A">
        <w:rPr>
          <w:rFonts w:eastAsia="MS Mincho"/>
        </w:rPr>
        <w:t xml:space="preserve">This authority extends to the furnishing of copies of all or any desired portions of the records pertaining to the </w:t>
      </w:r>
      <w:proofErr w:type="gramStart"/>
      <w:r w:rsidRPr="006A312A">
        <w:rPr>
          <w:rFonts w:eastAsia="MS Mincho"/>
        </w:rPr>
        <w:t>above named</w:t>
      </w:r>
      <w:proofErr w:type="gramEnd"/>
      <w:r w:rsidRPr="006A312A">
        <w:rPr>
          <w:rFonts w:eastAsia="MS Mincho"/>
        </w:rPr>
        <w:t xml:space="preserve"> client.</w:t>
      </w:r>
    </w:p>
    <w:p w14:paraId="215C18C6" w14:textId="131B251E" w:rsidR="00155E04" w:rsidRPr="006A312A" w:rsidRDefault="00233C3D" w:rsidP="003D3C39">
      <w:pPr>
        <w:pStyle w:val="BodyText2"/>
        <w:rPr>
          <w:rFonts w:eastAsia="MS Mincho"/>
        </w:rPr>
      </w:pPr>
      <w:r w:rsidRPr="00412E39">
        <w:rPr>
          <w:rFonts w:eastAsia="MS Mincho"/>
          <w:u w:val="single"/>
        </w:rPr>
        <w:t>(</w:t>
      </w:r>
      <w:r w:rsidR="00F16FF1" w:rsidRPr="00412E39">
        <w:rPr>
          <w:rFonts w:eastAsia="MS Mincho"/>
          <w:u w:val="single"/>
        </w:rPr>
        <w:t xml:space="preserve">therapist’s </w:t>
      </w:r>
      <w:r w:rsidRPr="00412E39">
        <w:rPr>
          <w:rFonts w:eastAsia="MS Mincho"/>
          <w:u w:val="single"/>
        </w:rPr>
        <w:t>name)</w:t>
      </w:r>
      <w:r w:rsidRPr="006A312A">
        <w:rPr>
          <w:rFonts w:eastAsia="MS Mincho"/>
        </w:rPr>
        <w:t xml:space="preserve"> and the individual, agency, or institution named above are hereby released from all legal liability that may arise from this exchange </w:t>
      </w:r>
      <w:r w:rsidR="00155E04" w:rsidRPr="006A312A">
        <w:rPr>
          <w:rFonts w:eastAsia="MS Mincho"/>
        </w:rPr>
        <w:t>or release of information.</w:t>
      </w:r>
    </w:p>
    <w:p w14:paraId="3413C828" w14:textId="4BA2CCD8" w:rsidR="00155E04" w:rsidRDefault="00155E04" w:rsidP="003D3C39">
      <w:pPr>
        <w:pStyle w:val="BodyText2"/>
        <w:rPr>
          <w:rFonts w:eastAsia="MS Mincho"/>
        </w:rPr>
      </w:pPr>
      <w:r w:rsidRPr="006A312A">
        <w:rPr>
          <w:rFonts w:eastAsia="MS Mincho"/>
        </w:rPr>
        <w:t xml:space="preserve">I understand that I may revoke this consent at any time by informing </w:t>
      </w:r>
      <w:proofErr w:type="gramStart"/>
      <w:r w:rsidRPr="006A312A">
        <w:rPr>
          <w:rFonts w:eastAsia="MS Mincho"/>
        </w:rPr>
        <w:t>all of</w:t>
      </w:r>
      <w:proofErr w:type="gramEnd"/>
      <w:r w:rsidRPr="006A312A">
        <w:rPr>
          <w:rFonts w:eastAsia="MS Mincho"/>
        </w:rPr>
        <w:t xml:space="preserve"> the above parties in writing.  </w:t>
      </w:r>
    </w:p>
    <w:p w14:paraId="3F9950F0" w14:textId="77777777" w:rsidR="00412E39" w:rsidRPr="006A312A" w:rsidRDefault="00412E39" w:rsidP="003D3C39">
      <w:pPr>
        <w:pStyle w:val="BodyText2"/>
        <w:rPr>
          <w:rFonts w:eastAsia="MS Mincho"/>
        </w:rPr>
      </w:pPr>
    </w:p>
    <w:tbl>
      <w:tblPr>
        <w:tblW w:w="8640" w:type="dxa"/>
        <w:tblLook w:val="04A0" w:firstRow="1" w:lastRow="0" w:firstColumn="1" w:lastColumn="0" w:noHBand="0" w:noVBand="1"/>
      </w:tblPr>
      <w:tblGrid>
        <w:gridCol w:w="5575"/>
        <w:gridCol w:w="557"/>
        <w:gridCol w:w="2508"/>
      </w:tblGrid>
      <w:tr w:rsidR="009D36FE" w:rsidRPr="005C77EC" w14:paraId="1231E754" w14:textId="77777777" w:rsidTr="005C77EC">
        <w:tc>
          <w:tcPr>
            <w:tcW w:w="5575" w:type="dxa"/>
            <w:tcBorders>
              <w:bottom w:val="single" w:sz="4" w:space="0" w:color="auto"/>
            </w:tcBorders>
            <w:shd w:val="clear" w:color="auto" w:fill="auto"/>
          </w:tcPr>
          <w:p w14:paraId="456100C6" w14:textId="77777777" w:rsidR="00412E39" w:rsidRPr="005C77EC" w:rsidRDefault="00412E39" w:rsidP="005C77EC">
            <w:pPr>
              <w:pStyle w:val="BodyText"/>
              <w:ind w:firstLine="0"/>
              <w:rPr>
                <w:rFonts w:eastAsia="MS Mincho"/>
              </w:rPr>
            </w:pPr>
          </w:p>
        </w:tc>
        <w:tc>
          <w:tcPr>
            <w:tcW w:w="557" w:type="dxa"/>
            <w:shd w:val="clear" w:color="auto" w:fill="auto"/>
          </w:tcPr>
          <w:p w14:paraId="35677C54" w14:textId="77777777" w:rsidR="00412E39" w:rsidRPr="005C77EC" w:rsidRDefault="00412E39" w:rsidP="005C77EC">
            <w:pPr>
              <w:pStyle w:val="BodyText"/>
              <w:ind w:firstLine="0"/>
              <w:rPr>
                <w:rFonts w:eastAsia="MS Mincho"/>
              </w:rPr>
            </w:pPr>
          </w:p>
        </w:tc>
        <w:tc>
          <w:tcPr>
            <w:tcW w:w="2508" w:type="dxa"/>
            <w:tcBorders>
              <w:bottom w:val="single" w:sz="4" w:space="0" w:color="auto"/>
            </w:tcBorders>
            <w:shd w:val="clear" w:color="auto" w:fill="auto"/>
          </w:tcPr>
          <w:p w14:paraId="5E197888" w14:textId="77777777" w:rsidR="00412E39" w:rsidRPr="005C77EC" w:rsidRDefault="00412E39" w:rsidP="005C77EC">
            <w:pPr>
              <w:pStyle w:val="BodyText"/>
              <w:ind w:firstLine="0"/>
              <w:rPr>
                <w:rFonts w:eastAsia="MS Mincho"/>
              </w:rPr>
            </w:pPr>
          </w:p>
        </w:tc>
      </w:tr>
      <w:tr w:rsidR="009D36FE" w:rsidRPr="005C77EC" w14:paraId="66C19505" w14:textId="77777777" w:rsidTr="005C77EC">
        <w:tc>
          <w:tcPr>
            <w:tcW w:w="5575" w:type="dxa"/>
            <w:tcBorders>
              <w:top w:val="single" w:sz="4" w:space="0" w:color="auto"/>
            </w:tcBorders>
            <w:shd w:val="clear" w:color="auto" w:fill="auto"/>
          </w:tcPr>
          <w:p w14:paraId="1F8446E7" w14:textId="2ED2B917" w:rsidR="00412E39" w:rsidRPr="005C77EC" w:rsidRDefault="00412E39" w:rsidP="005C77EC">
            <w:pPr>
              <w:pStyle w:val="BodyText"/>
              <w:ind w:firstLine="0"/>
              <w:rPr>
                <w:rFonts w:eastAsia="MS Mincho"/>
              </w:rPr>
            </w:pPr>
            <w:r w:rsidRPr="005C77EC">
              <w:rPr>
                <w:rFonts w:eastAsia="MS Mincho"/>
              </w:rPr>
              <w:t xml:space="preserve">Patient </w:t>
            </w:r>
            <w:r w:rsidRPr="005C77EC">
              <w:rPr>
                <w:rFonts w:eastAsia="MS Mincho"/>
              </w:rPr>
              <w:t>Signature</w:t>
            </w:r>
          </w:p>
        </w:tc>
        <w:tc>
          <w:tcPr>
            <w:tcW w:w="557" w:type="dxa"/>
            <w:shd w:val="clear" w:color="auto" w:fill="auto"/>
          </w:tcPr>
          <w:p w14:paraId="30A0C70A" w14:textId="77777777" w:rsidR="00412E39" w:rsidRPr="005C77EC" w:rsidRDefault="00412E39" w:rsidP="005C77EC">
            <w:pPr>
              <w:pStyle w:val="BodyText"/>
              <w:ind w:firstLine="0"/>
              <w:jc w:val="center"/>
              <w:rPr>
                <w:rFonts w:eastAsia="MS Mincho"/>
              </w:rPr>
            </w:pPr>
          </w:p>
        </w:tc>
        <w:tc>
          <w:tcPr>
            <w:tcW w:w="2508" w:type="dxa"/>
            <w:tcBorders>
              <w:top w:val="single" w:sz="4" w:space="0" w:color="auto"/>
            </w:tcBorders>
            <w:shd w:val="clear" w:color="auto" w:fill="auto"/>
          </w:tcPr>
          <w:p w14:paraId="23008A2D" w14:textId="77777777" w:rsidR="00412E39" w:rsidRPr="005C77EC" w:rsidRDefault="00412E39" w:rsidP="005C77EC">
            <w:pPr>
              <w:pStyle w:val="BodyText"/>
              <w:ind w:firstLine="0"/>
              <w:jc w:val="center"/>
              <w:rPr>
                <w:rFonts w:eastAsia="MS Mincho"/>
              </w:rPr>
            </w:pPr>
            <w:r w:rsidRPr="005C77EC">
              <w:rPr>
                <w:rFonts w:eastAsia="MS Mincho"/>
              </w:rPr>
              <w:t>Date</w:t>
            </w:r>
          </w:p>
        </w:tc>
      </w:tr>
      <w:tr w:rsidR="009D36FE" w:rsidRPr="005C77EC" w14:paraId="7CC558DC" w14:textId="77777777" w:rsidTr="005C77EC">
        <w:tc>
          <w:tcPr>
            <w:tcW w:w="5575" w:type="dxa"/>
            <w:tcBorders>
              <w:bottom w:val="single" w:sz="4" w:space="0" w:color="auto"/>
            </w:tcBorders>
            <w:shd w:val="clear" w:color="auto" w:fill="auto"/>
          </w:tcPr>
          <w:p w14:paraId="2B7ED542" w14:textId="77777777" w:rsidR="00412E39" w:rsidRPr="005C77EC" w:rsidRDefault="00412E39" w:rsidP="005C77EC">
            <w:pPr>
              <w:pStyle w:val="BodyText"/>
              <w:ind w:firstLine="0"/>
              <w:rPr>
                <w:rFonts w:eastAsia="MS Mincho"/>
              </w:rPr>
            </w:pPr>
          </w:p>
        </w:tc>
        <w:tc>
          <w:tcPr>
            <w:tcW w:w="557" w:type="dxa"/>
            <w:shd w:val="clear" w:color="auto" w:fill="auto"/>
          </w:tcPr>
          <w:p w14:paraId="3BC802CB" w14:textId="77777777" w:rsidR="00412E39" w:rsidRPr="005C77EC" w:rsidRDefault="00412E39" w:rsidP="005C77EC">
            <w:pPr>
              <w:pStyle w:val="BodyText"/>
              <w:ind w:firstLine="0"/>
              <w:jc w:val="center"/>
              <w:rPr>
                <w:rFonts w:eastAsia="MS Mincho"/>
              </w:rPr>
            </w:pPr>
          </w:p>
        </w:tc>
        <w:tc>
          <w:tcPr>
            <w:tcW w:w="2508" w:type="dxa"/>
            <w:tcBorders>
              <w:bottom w:val="single" w:sz="4" w:space="0" w:color="auto"/>
            </w:tcBorders>
            <w:shd w:val="clear" w:color="auto" w:fill="auto"/>
          </w:tcPr>
          <w:p w14:paraId="031FF9F8" w14:textId="77777777" w:rsidR="00412E39" w:rsidRPr="005C77EC" w:rsidRDefault="00412E39" w:rsidP="005C77EC">
            <w:pPr>
              <w:pStyle w:val="BodyText"/>
              <w:ind w:firstLine="0"/>
              <w:jc w:val="center"/>
              <w:rPr>
                <w:rFonts w:eastAsia="MS Mincho"/>
              </w:rPr>
            </w:pPr>
          </w:p>
        </w:tc>
      </w:tr>
      <w:tr w:rsidR="009D36FE" w:rsidRPr="005C77EC" w14:paraId="06638738" w14:textId="77777777" w:rsidTr="005C77EC">
        <w:tc>
          <w:tcPr>
            <w:tcW w:w="5575" w:type="dxa"/>
            <w:tcBorders>
              <w:top w:val="single" w:sz="4" w:space="0" w:color="auto"/>
            </w:tcBorders>
            <w:shd w:val="clear" w:color="auto" w:fill="auto"/>
          </w:tcPr>
          <w:p w14:paraId="39EEF1DA" w14:textId="58048BC7" w:rsidR="00412E39" w:rsidRPr="005C77EC" w:rsidRDefault="00412E39" w:rsidP="005C77EC">
            <w:pPr>
              <w:pStyle w:val="BodyText"/>
              <w:ind w:firstLine="0"/>
              <w:rPr>
                <w:rFonts w:eastAsia="MS Mincho"/>
              </w:rPr>
            </w:pPr>
            <w:r w:rsidRPr="005C77EC">
              <w:rPr>
                <w:rFonts w:eastAsia="MS Mincho"/>
              </w:rPr>
              <w:t>Parent/Guardian Signature</w:t>
            </w:r>
          </w:p>
        </w:tc>
        <w:tc>
          <w:tcPr>
            <w:tcW w:w="557" w:type="dxa"/>
            <w:shd w:val="clear" w:color="auto" w:fill="auto"/>
          </w:tcPr>
          <w:p w14:paraId="1EC10167" w14:textId="77777777" w:rsidR="00412E39" w:rsidRPr="005C77EC" w:rsidRDefault="00412E39" w:rsidP="005C77EC">
            <w:pPr>
              <w:pStyle w:val="BodyText"/>
              <w:ind w:firstLine="0"/>
              <w:jc w:val="center"/>
              <w:rPr>
                <w:rFonts w:eastAsia="MS Mincho"/>
              </w:rPr>
            </w:pPr>
          </w:p>
        </w:tc>
        <w:tc>
          <w:tcPr>
            <w:tcW w:w="2508" w:type="dxa"/>
            <w:tcBorders>
              <w:top w:val="single" w:sz="4" w:space="0" w:color="auto"/>
            </w:tcBorders>
            <w:shd w:val="clear" w:color="auto" w:fill="auto"/>
          </w:tcPr>
          <w:p w14:paraId="6D5F91A6" w14:textId="3059721F" w:rsidR="00412E39" w:rsidRPr="005C77EC" w:rsidRDefault="00412E39" w:rsidP="005C77EC">
            <w:pPr>
              <w:pStyle w:val="BodyText"/>
              <w:ind w:firstLine="0"/>
              <w:jc w:val="center"/>
              <w:rPr>
                <w:rFonts w:eastAsia="MS Mincho"/>
              </w:rPr>
            </w:pPr>
            <w:r w:rsidRPr="005C77EC">
              <w:rPr>
                <w:rFonts w:eastAsia="MS Mincho"/>
              </w:rPr>
              <w:t>Date</w:t>
            </w:r>
          </w:p>
        </w:tc>
      </w:tr>
    </w:tbl>
    <w:p w14:paraId="786881AD" w14:textId="77777777" w:rsidR="00F16FF1" w:rsidRPr="006A312A" w:rsidRDefault="00F16FF1" w:rsidP="00412E39">
      <w:pPr>
        <w:pStyle w:val="BodyText"/>
        <w:ind w:firstLine="0"/>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E87450" w:rsidRPr="005C77EC" w14:paraId="3B813409" w14:textId="77777777" w:rsidTr="005C77EC">
        <w:tc>
          <w:tcPr>
            <w:tcW w:w="8856" w:type="dxa"/>
            <w:shd w:val="clear" w:color="auto" w:fill="auto"/>
          </w:tcPr>
          <w:p w14:paraId="3CE515C6" w14:textId="136BA507" w:rsidR="00E87450" w:rsidRPr="005C77EC" w:rsidRDefault="00E87450" w:rsidP="005C77EC">
            <w:pPr>
              <w:pStyle w:val="BodyText3"/>
              <w:rPr>
                <w:rFonts w:eastAsia="MS Mincho"/>
              </w:rPr>
            </w:pPr>
            <w:r w:rsidRPr="005C77EC">
              <w:rPr>
                <w:rFonts w:eastAsia="MS Mincho"/>
              </w:rPr>
              <w:t xml:space="preserve">Note:  The 1996 Federal Health Information Portability and Accountability Act (HIPAA) allows with one generic release the exchange of Protected Health Information (PHI) involved in treatment, payment, and health care operations (TPO).  Patients may request restrictions on this exchange and revoke it at any time (in writing). </w:t>
            </w:r>
          </w:p>
        </w:tc>
      </w:tr>
    </w:tbl>
    <w:p w14:paraId="73AA9F1B" w14:textId="0828E382" w:rsidR="00396B29" w:rsidRPr="006A312A" w:rsidRDefault="00396B29" w:rsidP="00D47E20">
      <w:pPr>
        <w:pStyle w:val="Heading2"/>
      </w:pPr>
      <w:bookmarkStart w:id="123" w:name="_Toc95984075"/>
      <w:bookmarkStart w:id="124" w:name="_Toc95984752"/>
      <w:r w:rsidRPr="006A312A">
        <w:lastRenderedPageBreak/>
        <w:t>Termination Summary</w:t>
      </w:r>
      <w:bookmarkEnd w:id="123"/>
      <w:bookmarkEnd w:id="124"/>
    </w:p>
    <w:p w14:paraId="62632C32" w14:textId="77777777" w:rsidR="00396B29" w:rsidRPr="006A312A" w:rsidRDefault="00396B29" w:rsidP="00412E39">
      <w:pPr>
        <w:pStyle w:val="BodyText2"/>
      </w:pPr>
      <w:r w:rsidRPr="006A312A">
        <w:t>Client: __________________________________________Birth Date: ______________</w:t>
      </w:r>
    </w:p>
    <w:p w14:paraId="44C01AAB" w14:textId="77777777" w:rsidR="00396B29" w:rsidRPr="006A312A" w:rsidRDefault="00396B29" w:rsidP="00412E39">
      <w:pPr>
        <w:pStyle w:val="BodyText2"/>
      </w:pPr>
      <w:r w:rsidRPr="006A312A">
        <w:t>A.  Reasons Treatment Sought_____________________________________________</w:t>
      </w:r>
    </w:p>
    <w:p w14:paraId="18CBF674" w14:textId="77777777" w:rsidR="00396B29" w:rsidRPr="006A312A" w:rsidRDefault="00396B29" w:rsidP="00412E39">
      <w:pPr>
        <w:pStyle w:val="BodyText2"/>
      </w:pPr>
      <w:r w:rsidRPr="006A312A">
        <w:t>B.  Diagnostic Summary_</w:t>
      </w:r>
      <w:r w:rsidR="001C08C0" w:rsidRPr="006A312A">
        <w:t>_</w:t>
      </w:r>
      <w:r w:rsidR="00143E48" w:rsidRPr="006A312A">
        <w:t>__</w:t>
      </w:r>
      <w:r w:rsidRPr="006A312A">
        <w:t>______________________________________________</w:t>
      </w:r>
      <w:r w:rsidR="001C08C0" w:rsidRPr="006A312A">
        <w:t>_</w:t>
      </w:r>
    </w:p>
    <w:p w14:paraId="63BA7BEE" w14:textId="77777777" w:rsidR="00396B29" w:rsidRPr="006A312A" w:rsidRDefault="00396B29" w:rsidP="00412E39">
      <w:pPr>
        <w:pStyle w:val="BodyText2"/>
      </w:pPr>
      <w:r w:rsidRPr="006A312A">
        <w:t>C.  Outside Consultation Summary</w:t>
      </w:r>
      <w:r w:rsidR="00143E48" w:rsidRPr="006A312A">
        <w:t>_</w:t>
      </w:r>
      <w:r w:rsidR="001C08C0" w:rsidRPr="006A312A">
        <w:t>_</w:t>
      </w:r>
      <w:r w:rsidRPr="006A312A">
        <w:t>_______________________________________</w:t>
      </w:r>
    </w:p>
    <w:p w14:paraId="028EA6BA" w14:textId="341C181C" w:rsidR="00143E48" w:rsidRPr="006A312A" w:rsidRDefault="00396B29" w:rsidP="00412E39">
      <w:pPr>
        <w:pStyle w:val="BodyText2"/>
      </w:pPr>
      <w:r w:rsidRPr="006A312A">
        <w:t>D.  Course of Treatment Summary</w:t>
      </w:r>
      <w:r w:rsidR="00412E39">
        <w:t xml:space="preserve"> ___________________________________________ </w:t>
      </w:r>
      <w:r w:rsidRPr="006A312A">
        <w:t>__</w:t>
      </w:r>
      <w:r w:rsidR="001C08C0" w:rsidRPr="006A312A">
        <w:t>_</w:t>
      </w:r>
      <w:r w:rsidRPr="006A312A">
        <w:t>_____________________________________</w:t>
      </w:r>
      <w:r w:rsidR="001C08C0" w:rsidRPr="006A312A">
        <w:t>________________________________</w:t>
      </w:r>
    </w:p>
    <w:p w14:paraId="359EE8C4" w14:textId="77777777" w:rsidR="00396B29" w:rsidRPr="006A312A" w:rsidRDefault="00396B29" w:rsidP="00412E39">
      <w:pPr>
        <w:pStyle w:val="BodyText2"/>
      </w:pPr>
      <w:r w:rsidRPr="006A312A">
        <w:t>E.  Prognosis ________________________</w:t>
      </w:r>
      <w:r w:rsidR="001C08C0" w:rsidRPr="006A312A">
        <w:t>_</w:t>
      </w:r>
      <w:r w:rsidRPr="006A312A">
        <w:t>___________________________________</w:t>
      </w:r>
    </w:p>
    <w:p w14:paraId="3E01CD0A" w14:textId="77777777" w:rsidR="00396B29" w:rsidRPr="006A312A" w:rsidRDefault="001C08C0" w:rsidP="00412E39">
      <w:pPr>
        <w:pStyle w:val="BodyText2"/>
      </w:pPr>
      <w:r w:rsidRPr="006A312A">
        <w:t>F</w:t>
      </w:r>
      <w:r w:rsidR="00396B29" w:rsidRPr="006A312A">
        <w:t xml:space="preserve">.  Main Reason for Termination </w:t>
      </w:r>
    </w:p>
    <w:tbl>
      <w:tblPr>
        <w:tblW w:w="0" w:type="auto"/>
        <w:tblLook w:val="04A0" w:firstRow="1" w:lastRow="0" w:firstColumn="1" w:lastColumn="0" w:noHBand="0" w:noVBand="1"/>
      </w:tblPr>
      <w:tblGrid>
        <w:gridCol w:w="3798"/>
        <w:gridCol w:w="5058"/>
      </w:tblGrid>
      <w:tr w:rsidR="009D36FE" w:rsidRPr="00412E39" w14:paraId="7864A01F" w14:textId="77777777" w:rsidTr="005C77EC">
        <w:tc>
          <w:tcPr>
            <w:tcW w:w="3798" w:type="dxa"/>
            <w:shd w:val="clear" w:color="auto" w:fill="auto"/>
          </w:tcPr>
          <w:p w14:paraId="3FBAF4C9" w14:textId="77777777" w:rsidR="00412E39" w:rsidRPr="00412E39" w:rsidRDefault="00412E39" w:rsidP="005C77EC">
            <w:pPr>
              <w:pStyle w:val="hanging"/>
            </w:pPr>
            <w:r w:rsidRPr="00412E39">
              <w:t>___The planned treatment was completed.</w:t>
            </w:r>
          </w:p>
        </w:tc>
        <w:tc>
          <w:tcPr>
            <w:tcW w:w="5058" w:type="dxa"/>
            <w:shd w:val="clear" w:color="auto" w:fill="auto"/>
          </w:tcPr>
          <w:p w14:paraId="024DA94D" w14:textId="77777777" w:rsidR="00412E39" w:rsidRPr="00412E39" w:rsidRDefault="00412E39" w:rsidP="005C77EC">
            <w:pPr>
              <w:pStyle w:val="hanging"/>
            </w:pPr>
            <w:r w:rsidRPr="00412E39">
              <w:t>___The client refused to receive or participate in services.</w:t>
            </w:r>
          </w:p>
        </w:tc>
      </w:tr>
      <w:tr w:rsidR="009D36FE" w:rsidRPr="00412E39" w14:paraId="350C01DC" w14:textId="77777777" w:rsidTr="005C77EC">
        <w:tc>
          <w:tcPr>
            <w:tcW w:w="3798" w:type="dxa"/>
            <w:shd w:val="clear" w:color="auto" w:fill="auto"/>
          </w:tcPr>
          <w:p w14:paraId="475FCB76" w14:textId="16EAEB39" w:rsidR="00412E39" w:rsidRPr="00412E39" w:rsidRDefault="00573926" w:rsidP="005C77EC">
            <w:pPr>
              <w:pStyle w:val="hanging"/>
            </w:pPr>
            <w:r w:rsidRPr="00412E39">
              <w:t>___Did not pay bills on time.</w:t>
            </w:r>
          </w:p>
        </w:tc>
        <w:tc>
          <w:tcPr>
            <w:tcW w:w="5058" w:type="dxa"/>
            <w:shd w:val="clear" w:color="auto" w:fill="auto"/>
          </w:tcPr>
          <w:p w14:paraId="410D448F" w14:textId="5D77D428" w:rsidR="00412E39" w:rsidRPr="00412E39" w:rsidRDefault="00573926" w:rsidP="005C77EC">
            <w:pPr>
              <w:pStyle w:val="hanging"/>
            </w:pPr>
            <w:r>
              <w:t>_</w:t>
            </w:r>
            <w:r w:rsidRPr="00412E39">
              <w:t>__The client was unable to afford continued treatment.</w:t>
            </w:r>
          </w:p>
        </w:tc>
      </w:tr>
      <w:tr w:rsidR="009D36FE" w:rsidRPr="005C77EC" w14:paraId="46C256F8" w14:textId="77777777" w:rsidTr="005C77EC">
        <w:tc>
          <w:tcPr>
            <w:tcW w:w="3798" w:type="dxa"/>
            <w:shd w:val="clear" w:color="auto" w:fill="auto"/>
          </w:tcPr>
          <w:p w14:paraId="28B01B95" w14:textId="77777777" w:rsidR="00412E39" w:rsidRPr="00412E39" w:rsidRDefault="00412E39" w:rsidP="005C77EC">
            <w:pPr>
              <w:pStyle w:val="hanging"/>
            </w:pPr>
            <w:r w:rsidRPr="00412E39">
              <w:t>___There is a planned pause in treatment.</w:t>
            </w:r>
          </w:p>
        </w:tc>
        <w:tc>
          <w:tcPr>
            <w:tcW w:w="5058" w:type="dxa"/>
            <w:shd w:val="clear" w:color="auto" w:fill="auto"/>
          </w:tcPr>
          <w:p w14:paraId="071EE19F" w14:textId="28C63B1B" w:rsidR="00412E39" w:rsidRPr="00412E39" w:rsidRDefault="00412E39" w:rsidP="005C77EC">
            <w:pPr>
              <w:pStyle w:val="hanging"/>
            </w:pPr>
            <w:r w:rsidRPr="00412E39">
              <w:t xml:space="preserve">___The client needs services not available here, </w:t>
            </w:r>
            <w:r w:rsidR="00573926">
              <w:br/>
            </w:r>
            <w:r w:rsidRPr="00412E39">
              <w:t>and so was referred</w:t>
            </w:r>
            <w:r>
              <w:t xml:space="preserve"> </w:t>
            </w:r>
            <w:r w:rsidRPr="006A312A">
              <w:t>to: _______________________</w:t>
            </w:r>
            <w:r w:rsidR="00573926">
              <w:t>____________</w:t>
            </w:r>
            <w:r w:rsidRPr="006A312A">
              <w:t>_</w:t>
            </w:r>
          </w:p>
        </w:tc>
      </w:tr>
    </w:tbl>
    <w:p w14:paraId="42C0CC1F" w14:textId="77777777" w:rsidR="00396B29" w:rsidRPr="006A312A" w:rsidRDefault="001C08C0" w:rsidP="00412E39">
      <w:pPr>
        <w:pStyle w:val="BodyText2"/>
      </w:pPr>
      <w:r w:rsidRPr="006A312A">
        <w:t>G</w:t>
      </w:r>
      <w:r w:rsidR="00396B29" w:rsidRPr="006A312A">
        <w:t xml:space="preserve">.  Sources of Termination Decision </w:t>
      </w:r>
    </w:p>
    <w:tbl>
      <w:tblPr>
        <w:tblW w:w="0" w:type="auto"/>
        <w:tblLook w:val="04A0" w:firstRow="1" w:lastRow="0" w:firstColumn="1" w:lastColumn="0" w:noHBand="0" w:noVBand="1"/>
      </w:tblPr>
      <w:tblGrid>
        <w:gridCol w:w="4428"/>
        <w:gridCol w:w="4428"/>
      </w:tblGrid>
      <w:tr w:rsidR="00412E39" w:rsidRPr="00412E39" w14:paraId="6E40C67D" w14:textId="77777777" w:rsidTr="005C77EC">
        <w:tc>
          <w:tcPr>
            <w:tcW w:w="4428" w:type="dxa"/>
            <w:shd w:val="clear" w:color="auto" w:fill="auto"/>
          </w:tcPr>
          <w:p w14:paraId="393477FC" w14:textId="77777777" w:rsidR="00412E39" w:rsidRPr="00412E39" w:rsidRDefault="00412E39" w:rsidP="005C77EC">
            <w:pPr>
              <w:pStyle w:val="BodyText2"/>
              <w:spacing w:line="240" w:lineRule="auto"/>
            </w:pPr>
            <w:r w:rsidRPr="00412E39">
              <w:t>___Client initiated.</w:t>
            </w:r>
          </w:p>
        </w:tc>
        <w:tc>
          <w:tcPr>
            <w:tcW w:w="4428" w:type="dxa"/>
            <w:shd w:val="clear" w:color="auto" w:fill="auto"/>
          </w:tcPr>
          <w:p w14:paraId="2CEBD46B" w14:textId="77777777" w:rsidR="00412E39" w:rsidRPr="00412E39" w:rsidRDefault="00412E39" w:rsidP="005C77EC">
            <w:pPr>
              <w:pStyle w:val="BodyText2"/>
              <w:spacing w:line="240" w:lineRule="auto"/>
            </w:pPr>
            <w:r w:rsidRPr="00412E39">
              <w:t>___Therapist-initiated.</w:t>
            </w:r>
          </w:p>
        </w:tc>
      </w:tr>
      <w:tr w:rsidR="00412E39" w:rsidRPr="005C77EC" w14:paraId="578335F7" w14:textId="77777777" w:rsidTr="005C77EC">
        <w:tc>
          <w:tcPr>
            <w:tcW w:w="4428" w:type="dxa"/>
            <w:shd w:val="clear" w:color="auto" w:fill="auto"/>
          </w:tcPr>
          <w:p w14:paraId="460B9D66" w14:textId="77777777" w:rsidR="00412E39" w:rsidRPr="00412E39" w:rsidRDefault="00412E39" w:rsidP="005C77EC">
            <w:pPr>
              <w:pStyle w:val="BodyText2"/>
              <w:spacing w:line="240" w:lineRule="auto"/>
            </w:pPr>
            <w:r w:rsidRPr="00412E39">
              <w:t>___A mutual decision.</w:t>
            </w:r>
          </w:p>
        </w:tc>
        <w:tc>
          <w:tcPr>
            <w:tcW w:w="4428" w:type="dxa"/>
            <w:shd w:val="clear" w:color="auto" w:fill="auto"/>
          </w:tcPr>
          <w:p w14:paraId="46A232C9" w14:textId="60912A79" w:rsidR="00412E39" w:rsidRPr="00412E39" w:rsidRDefault="00412E39" w:rsidP="005C77EC">
            <w:pPr>
              <w:pStyle w:val="BodyText2"/>
              <w:spacing w:line="240" w:lineRule="auto"/>
            </w:pPr>
            <w:r w:rsidRPr="00412E39">
              <w:t>___</w:t>
            </w:r>
            <w:proofErr w:type="gramStart"/>
            <w:r w:rsidRPr="00412E39">
              <w:t>Other</w:t>
            </w:r>
            <w:r>
              <w:t>:</w:t>
            </w:r>
            <w:r w:rsidR="00573926">
              <w:t>_</w:t>
            </w:r>
            <w:proofErr w:type="gramEnd"/>
            <w:r w:rsidR="00573926">
              <w:t>________________________</w:t>
            </w:r>
          </w:p>
        </w:tc>
      </w:tr>
    </w:tbl>
    <w:p w14:paraId="1C3637A1" w14:textId="77777777" w:rsidR="00412E39" w:rsidRDefault="00412E39" w:rsidP="00412E39">
      <w:pPr>
        <w:pStyle w:val="BodyText2"/>
      </w:pPr>
    </w:p>
    <w:p w14:paraId="788E3B6C" w14:textId="44E18EF5" w:rsidR="00396B29" w:rsidRPr="006A312A" w:rsidRDefault="001C08C0" w:rsidP="00412E39">
      <w:pPr>
        <w:pStyle w:val="BodyText2"/>
      </w:pPr>
      <w:r w:rsidRPr="006A312A">
        <w:t>H</w:t>
      </w:r>
      <w:r w:rsidR="00396B29" w:rsidRPr="006A312A">
        <w:t xml:space="preserve">.  Treatment Frequency and </w:t>
      </w:r>
      <w:proofErr w:type="gramStart"/>
      <w:r w:rsidR="00396B29" w:rsidRPr="006A312A">
        <w:t>Duration:_</w:t>
      </w:r>
      <w:proofErr w:type="gramEnd"/>
      <w:r w:rsidR="00396B29" w:rsidRPr="006A312A">
        <w:t>___________________________</w:t>
      </w:r>
    </w:p>
    <w:p w14:paraId="788279B5" w14:textId="77777777" w:rsidR="00396B29" w:rsidRPr="006A312A" w:rsidRDefault="001C08C0" w:rsidP="00412E39">
      <w:pPr>
        <w:pStyle w:val="BodyText2"/>
      </w:pPr>
      <w:r w:rsidRPr="006A312A">
        <w:t>I</w:t>
      </w:r>
      <w:r w:rsidR="00396B29" w:rsidRPr="006A312A">
        <w:t xml:space="preserve">.  </w:t>
      </w:r>
      <w:r w:rsidRPr="006A312A">
        <w:t xml:space="preserve">  </w:t>
      </w:r>
      <w:r w:rsidR="00396B29" w:rsidRPr="006A312A">
        <w:t>Kinds of Services Rendered</w:t>
      </w:r>
    </w:p>
    <w:tbl>
      <w:tblPr>
        <w:tblW w:w="0" w:type="auto"/>
        <w:tblLook w:val="04A0" w:firstRow="1" w:lastRow="0" w:firstColumn="1" w:lastColumn="0" w:noHBand="0" w:noVBand="1"/>
      </w:tblPr>
      <w:tblGrid>
        <w:gridCol w:w="4428"/>
        <w:gridCol w:w="4428"/>
      </w:tblGrid>
      <w:tr w:rsidR="00412E39" w:rsidRPr="00412E39" w14:paraId="0BC9FAFB" w14:textId="77777777" w:rsidTr="005C77EC">
        <w:tc>
          <w:tcPr>
            <w:tcW w:w="4428" w:type="dxa"/>
            <w:shd w:val="clear" w:color="auto" w:fill="auto"/>
          </w:tcPr>
          <w:p w14:paraId="10EB4FEB" w14:textId="77777777" w:rsidR="00412E39" w:rsidRPr="00412E39" w:rsidRDefault="00412E39" w:rsidP="005C77EC">
            <w:pPr>
              <w:pStyle w:val="BodyText2"/>
              <w:spacing w:line="240" w:lineRule="auto"/>
            </w:pPr>
            <w:r w:rsidRPr="00412E39">
              <w:t xml:space="preserve">___Individual psychotherapy </w:t>
            </w:r>
          </w:p>
        </w:tc>
        <w:tc>
          <w:tcPr>
            <w:tcW w:w="4428" w:type="dxa"/>
            <w:shd w:val="clear" w:color="auto" w:fill="auto"/>
          </w:tcPr>
          <w:p w14:paraId="2E65A079" w14:textId="77777777" w:rsidR="00412E39" w:rsidRPr="00412E39" w:rsidRDefault="00412E39" w:rsidP="005C77EC">
            <w:pPr>
              <w:pStyle w:val="BodyText2"/>
              <w:spacing w:line="240" w:lineRule="auto"/>
            </w:pPr>
            <w:r w:rsidRPr="00412E39">
              <w:t>___Couple/Family therapy.</w:t>
            </w:r>
          </w:p>
        </w:tc>
      </w:tr>
      <w:tr w:rsidR="00412E39" w:rsidRPr="005C77EC" w14:paraId="4B69EDC6" w14:textId="77777777" w:rsidTr="005C77EC">
        <w:tc>
          <w:tcPr>
            <w:tcW w:w="4428" w:type="dxa"/>
            <w:shd w:val="clear" w:color="auto" w:fill="auto"/>
          </w:tcPr>
          <w:p w14:paraId="5EAE2B6D" w14:textId="77777777" w:rsidR="00412E39" w:rsidRPr="00412E39" w:rsidRDefault="00412E39" w:rsidP="005C77EC">
            <w:pPr>
              <w:pStyle w:val="BodyText2"/>
              <w:spacing w:line="240" w:lineRule="auto"/>
            </w:pPr>
            <w:r w:rsidRPr="00412E39">
              <w:t>___Group therapy.</w:t>
            </w:r>
          </w:p>
        </w:tc>
        <w:tc>
          <w:tcPr>
            <w:tcW w:w="4428" w:type="dxa"/>
            <w:shd w:val="clear" w:color="auto" w:fill="auto"/>
          </w:tcPr>
          <w:p w14:paraId="5AC4CFEF" w14:textId="4FD8A292" w:rsidR="00412E39" w:rsidRPr="00412E39" w:rsidRDefault="00412E39" w:rsidP="005C77EC">
            <w:pPr>
              <w:pStyle w:val="BodyText2"/>
              <w:spacing w:line="240" w:lineRule="auto"/>
            </w:pPr>
            <w:r w:rsidRPr="00412E39">
              <w:t>___Other:</w:t>
            </w:r>
            <w:r>
              <w:t xml:space="preserve"> __________________________</w:t>
            </w:r>
          </w:p>
        </w:tc>
      </w:tr>
    </w:tbl>
    <w:p w14:paraId="047D6C88" w14:textId="77777777" w:rsidR="00396B29" w:rsidRPr="006A312A" w:rsidRDefault="00396B29" w:rsidP="00412E39">
      <w:pPr>
        <w:pStyle w:val="BodyText2"/>
      </w:pPr>
    </w:p>
    <w:tbl>
      <w:tblPr>
        <w:tblW w:w="8640" w:type="dxa"/>
        <w:tblLook w:val="04A0" w:firstRow="1" w:lastRow="0" w:firstColumn="1" w:lastColumn="0" w:noHBand="0" w:noVBand="1"/>
      </w:tblPr>
      <w:tblGrid>
        <w:gridCol w:w="5575"/>
        <w:gridCol w:w="557"/>
        <w:gridCol w:w="2508"/>
      </w:tblGrid>
      <w:tr w:rsidR="009D36FE" w:rsidRPr="005C77EC" w14:paraId="2C881097" w14:textId="77777777" w:rsidTr="005C77EC">
        <w:tc>
          <w:tcPr>
            <w:tcW w:w="5575" w:type="dxa"/>
            <w:tcBorders>
              <w:bottom w:val="single" w:sz="4" w:space="0" w:color="auto"/>
            </w:tcBorders>
            <w:shd w:val="clear" w:color="auto" w:fill="auto"/>
          </w:tcPr>
          <w:p w14:paraId="77C2D230" w14:textId="77777777" w:rsidR="00412E39" w:rsidRPr="005C77EC" w:rsidRDefault="00412E39" w:rsidP="005C77EC">
            <w:pPr>
              <w:pStyle w:val="BodyText"/>
              <w:ind w:firstLine="0"/>
              <w:rPr>
                <w:rFonts w:eastAsia="MS Mincho"/>
              </w:rPr>
            </w:pPr>
          </w:p>
        </w:tc>
        <w:tc>
          <w:tcPr>
            <w:tcW w:w="557" w:type="dxa"/>
            <w:shd w:val="clear" w:color="auto" w:fill="auto"/>
          </w:tcPr>
          <w:p w14:paraId="080674D3" w14:textId="77777777" w:rsidR="00412E39" w:rsidRPr="005C77EC" w:rsidRDefault="00412E39" w:rsidP="005C77EC">
            <w:pPr>
              <w:pStyle w:val="BodyText"/>
              <w:ind w:firstLine="0"/>
              <w:rPr>
                <w:rFonts w:eastAsia="MS Mincho"/>
              </w:rPr>
            </w:pPr>
          </w:p>
        </w:tc>
        <w:tc>
          <w:tcPr>
            <w:tcW w:w="2508" w:type="dxa"/>
            <w:tcBorders>
              <w:bottom w:val="single" w:sz="4" w:space="0" w:color="auto"/>
            </w:tcBorders>
            <w:shd w:val="clear" w:color="auto" w:fill="auto"/>
          </w:tcPr>
          <w:p w14:paraId="7ABC8004" w14:textId="77777777" w:rsidR="00412E39" w:rsidRPr="005C77EC" w:rsidRDefault="00412E39" w:rsidP="005C77EC">
            <w:pPr>
              <w:pStyle w:val="BodyText"/>
              <w:ind w:firstLine="0"/>
              <w:rPr>
                <w:rFonts w:eastAsia="MS Mincho"/>
              </w:rPr>
            </w:pPr>
          </w:p>
        </w:tc>
      </w:tr>
      <w:tr w:rsidR="009D36FE" w:rsidRPr="005C77EC" w14:paraId="6B5C6D5A" w14:textId="77777777" w:rsidTr="005C77EC">
        <w:tc>
          <w:tcPr>
            <w:tcW w:w="5575" w:type="dxa"/>
            <w:tcBorders>
              <w:top w:val="single" w:sz="4" w:space="0" w:color="auto"/>
            </w:tcBorders>
            <w:shd w:val="clear" w:color="auto" w:fill="auto"/>
          </w:tcPr>
          <w:p w14:paraId="7AF14380" w14:textId="44349FE7" w:rsidR="00412E39" w:rsidRPr="005C77EC" w:rsidRDefault="00412E39" w:rsidP="005C77EC">
            <w:pPr>
              <w:pStyle w:val="BodyText"/>
              <w:ind w:firstLine="0"/>
              <w:rPr>
                <w:rFonts w:eastAsia="MS Mincho"/>
              </w:rPr>
            </w:pPr>
            <w:r w:rsidRPr="005C77EC">
              <w:rPr>
                <w:rFonts w:eastAsia="MS Mincho"/>
              </w:rPr>
              <w:t xml:space="preserve">Therapist </w:t>
            </w:r>
            <w:r w:rsidRPr="005C77EC">
              <w:rPr>
                <w:rFonts w:eastAsia="MS Mincho"/>
              </w:rPr>
              <w:t>Signature</w:t>
            </w:r>
          </w:p>
        </w:tc>
        <w:tc>
          <w:tcPr>
            <w:tcW w:w="557" w:type="dxa"/>
            <w:shd w:val="clear" w:color="auto" w:fill="auto"/>
          </w:tcPr>
          <w:p w14:paraId="14B76CC1" w14:textId="77777777" w:rsidR="00412E39" w:rsidRPr="005C77EC" w:rsidRDefault="00412E39" w:rsidP="005C77EC">
            <w:pPr>
              <w:pStyle w:val="BodyText"/>
              <w:ind w:firstLine="0"/>
              <w:jc w:val="center"/>
              <w:rPr>
                <w:rFonts w:eastAsia="MS Mincho"/>
              </w:rPr>
            </w:pPr>
          </w:p>
        </w:tc>
        <w:tc>
          <w:tcPr>
            <w:tcW w:w="2508" w:type="dxa"/>
            <w:tcBorders>
              <w:top w:val="single" w:sz="4" w:space="0" w:color="auto"/>
            </w:tcBorders>
            <w:shd w:val="clear" w:color="auto" w:fill="auto"/>
          </w:tcPr>
          <w:p w14:paraId="5BD3E747" w14:textId="77777777" w:rsidR="00412E39" w:rsidRPr="005C77EC" w:rsidRDefault="00412E39" w:rsidP="005C77EC">
            <w:pPr>
              <w:pStyle w:val="BodyText"/>
              <w:ind w:firstLine="0"/>
              <w:jc w:val="center"/>
              <w:rPr>
                <w:rFonts w:eastAsia="MS Mincho"/>
              </w:rPr>
            </w:pPr>
            <w:r w:rsidRPr="005C77EC">
              <w:rPr>
                <w:rFonts w:eastAsia="MS Mincho"/>
              </w:rPr>
              <w:t>Date</w:t>
            </w:r>
          </w:p>
        </w:tc>
      </w:tr>
    </w:tbl>
    <w:p w14:paraId="1191C917" w14:textId="18BB0420" w:rsidR="000A292D" w:rsidRPr="006A312A" w:rsidRDefault="00FE2B6D" w:rsidP="00D47E20">
      <w:pPr>
        <w:pStyle w:val="Heading2"/>
      </w:pPr>
      <w:bookmarkStart w:id="125" w:name="_Toc95984076"/>
      <w:bookmarkStart w:id="126" w:name="_Toc95984753"/>
      <w:r>
        <w:rPr>
          <w:b w:val="0"/>
          <w:bCs/>
          <w:noProof/>
        </w:rPr>
        <w:lastRenderedPageBreak/>
        <w:pict w14:anchorId="42B06106">
          <v:line id="_x0000_s1029" alt="" style="position:absolute;left:0;text-align:left;z-index:3;mso-wrap-edited:f;mso-width-percent:0;mso-height-percent:0;mso-position-horizontal-relative:text;mso-position-vertical-relative:text;mso-width-percent:0;mso-height-percent:0" from="450pt,17.4pt" to="450pt,665.4pt" stroked="f"/>
        </w:pict>
      </w:r>
      <w:r>
        <w:rPr>
          <w:b w:val="0"/>
          <w:bCs/>
          <w:noProof/>
        </w:rPr>
        <w:pict w14:anchorId="441B1201">
          <v:line id="_x0000_s1028" alt="" style="position:absolute;left:0;text-align:left;z-index:1;mso-wrap-edited:f;mso-width-percent:0;mso-height-percent:0;mso-position-horizontal-relative:text;mso-position-vertical-relative:text;mso-width-percent:0;mso-height-percent:0" from="-18pt,-9pt" to="450pt,-9pt" stroked="f"/>
        </w:pict>
      </w:r>
      <w:r>
        <w:rPr>
          <w:b w:val="0"/>
          <w:bCs/>
          <w:noProof/>
        </w:rPr>
        <w:pict w14:anchorId="72701998">
          <v:line id="_x0000_s1027" alt="" style="position:absolute;left:0;text-align:left;z-index:2;mso-wrap-edited:f;mso-width-percent:0;mso-height-percent:0;mso-position-horizontal-relative:text;mso-position-vertical-relative:text;mso-width-percent:0;mso-height-percent:0" from="-18pt,-9pt" to="-18pt,639pt" stroked="f"/>
        </w:pict>
      </w:r>
      <w:r>
        <w:rPr>
          <w:b w:val="0"/>
          <w:noProof/>
        </w:rPr>
        <w:pict w14:anchorId="3E2961C2">
          <v:line id="_x0000_s1026" alt="" style="position:absolute;left:0;text-align:left;z-index:4;mso-wrap-edited:f;mso-width-percent:0;mso-height-percent:0;mso-position-horizontal-relative:text;mso-position-vertical-relative:text;mso-width-percent:0;mso-height-percent:0" from="-18pt,18.05pt" to="450pt,18.05pt" stroked="f"/>
        </w:pict>
      </w:r>
      <w:r w:rsidR="000A292D" w:rsidRPr="006A312A">
        <w:t>Organizing Experience Worksheet</w:t>
      </w:r>
      <w:bookmarkEnd w:id="125"/>
      <w:bookmarkEnd w:id="126"/>
    </w:p>
    <w:p w14:paraId="37CBD16A" w14:textId="77777777" w:rsidR="0038687F" w:rsidRPr="006A312A" w:rsidRDefault="0038687F" w:rsidP="00C10FEC">
      <w:pPr>
        <w:pStyle w:val="BodyText"/>
      </w:pPr>
      <w:r w:rsidRPr="006A312A">
        <w:t xml:space="preserve">[For therapist use in considering deep transference issues and/or trauma history uses] </w:t>
      </w:r>
    </w:p>
    <w:p w14:paraId="712AFCF7" w14:textId="366D2F22" w:rsidR="000A292D" w:rsidRPr="006A312A" w:rsidRDefault="0038687F" w:rsidP="00EC2A87">
      <w:pPr>
        <w:pStyle w:val="BodyText2"/>
      </w:pPr>
      <w:r w:rsidRPr="006A312A">
        <w:t>Client’s Name</w:t>
      </w:r>
      <w:r w:rsidR="00EC2A87">
        <w:t>:</w:t>
      </w:r>
      <w:r w:rsidRPr="006A312A">
        <w:t xml:space="preserve"> </w:t>
      </w:r>
      <w:r w:rsidR="00EC2A87">
        <w:t>__________________________________________</w:t>
      </w:r>
      <w:r w:rsidR="000A292D" w:rsidRPr="006A312A">
        <w:t>________________</w:t>
      </w:r>
    </w:p>
    <w:p w14:paraId="19378333" w14:textId="32341161" w:rsidR="000A292D" w:rsidRPr="006A312A" w:rsidRDefault="000A292D" w:rsidP="00EC2A87">
      <w:pPr>
        <w:pStyle w:val="BodyText2"/>
      </w:pPr>
      <w:r w:rsidRPr="006A312A">
        <w:t>Date ________</w:t>
      </w:r>
      <w:r w:rsidR="0038687F" w:rsidRPr="006A312A">
        <w:t>__________</w:t>
      </w:r>
      <w:r w:rsidRPr="006A312A">
        <w:t>______</w:t>
      </w:r>
    </w:p>
    <w:p w14:paraId="7B4990FB" w14:textId="77777777" w:rsidR="000A292D" w:rsidRPr="006A312A" w:rsidRDefault="000A292D" w:rsidP="00EC2A87">
      <w:pPr>
        <w:pStyle w:val="BodyText2"/>
      </w:pPr>
      <w:r w:rsidRPr="006A312A">
        <w:t>1.  Bring fully to mind someone you know or work with but have a hard time staying emotionally connected to.  Describe this person’s relationship with you.</w:t>
      </w:r>
    </w:p>
    <w:p w14:paraId="504BEAB1" w14:textId="77777777" w:rsidR="000A292D" w:rsidRPr="006A312A" w:rsidRDefault="000A292D" w:rsidP="00EC2A87">
      <w:pPr>
        <w:pStyle w:val="BodyText2"/>
      </w:pPr>
    </w:p>
    <w:p w14:paraId="0B775C4D" w14:textId="6A6BB27D" w:rsidR="000A292D" w:rsidRDefault="000A292D" w:rsidP="00EC2A87">
      <w:pPr>
        <w:pStyle w:val="BodyText2"/>
      </w:pPr>
    </w:p>
    <w:p w14:paraId="40AB52A8" w14:textId="77777777" w:rsidR="00EC2A87" w:rsidRPr="006A312A" w:rsidRDefault="00EC2A87" w:rsidP="00EC2A87">
      <w:pPr>
        <w:pStyle w:val="BodyText2"/>
      </w:pPr>
    </w:p>
    <w:p w14:paraId="7D1C9AD5" w14:textId="77777777" w:rsidR="000A292D" w:rsidRPr="006A312A" w:rsidRDefault="000A292D" w:rsidP="00EC2A87">
      <w:pPr>
        <w:pStyle w:val="BodyText2"/>
      </w:pPr>
    </w:p>
    <w:p w14:paraId="152CAC1C" w14:textId="77777777" w:rsidR="00EC2A87" w:rsidRDefault="000A292D" w:rsidP="00EC2A87">
      <w:pPr>
        <w:pStyle w:val="BodyText2"/>
      </w:pPr>
      <w:r w:rsidRPr="006A312A">
        <w:t>2.  How do you experience this person’s connections and disconnections?</w:t>
      </w:r>
    </w:p>
    <w:tbl>
      <w:tblPr>
        <w:tblW w:w="0" w:type="auto"/>
        <w:tblLook w:val="04A0" w:firstRow="1" w:lastRow="0" w:firstColumn="1" w:lastColumn="0" w:noHBand="0" w:noVBand="1"/>
      </w:tblPr>
      <w:tblGrid>
        <w:gridCol w:w="828"/>
        <w:gridCol w:w="3600"/>
        <w:gridCol w:w="900"/>
        <w:gridCol w:w="3528"/>
      </w:tblGrid>
      <w:tr w:rsidR="009D36FE" w:rsidRPr="00EC2A87" w14:paraId="65B9C004" w14:textId="77777777" w:rsidTr="005C77EC">
        <w:trPr>
          <w:trHeight w:val="557"/>
        </w:trPr>
        <w:tc>
          <w:tcPr>
            <w:tcW w:w="828" w:type="dxa"/>
            <w:shd w:val="clear" w:color="auto" w:fill="auto"/>
          </w:tcPr>
          <w:p w14:paraId="1F7A291F" w14:textId="77777777" w:rsidR="00EC2A87" w:rsidRPr="00EC2A87" w:rsidRDefault="00EC2A87" w:rsidP="00800104">
            <w:pPr>
              <w:pStyle w:val="BodyText2"/>
            </w:pPr>
            <w:r w:rsidRPr="00EC2A87">
              <w:t>____</w:t>
            </w:r>
          </w:p>
        </w:tc>
        <w:tc>
          <w:tcPr>
            <w:tcW w:w="3600" w:type="dxa"/>
            <w:shd w:val="clear" w:color="auto" w:fill="auto"/>
          </w:tcPr>
          <w:p w14:paraId="2C884681" w14:textId="77777777" w:rsidR="00EC2A87" w:rsidRPr="00EC2A87" w:rsidRDefault="00EC2A87" w:rsidP="00800104">
            <w:pPr>
              <w:pStyle w:val="BodyText2"/>
            </w:pPr>
            <w:r w:rsidRPr="00EC2A87">
              <w:t>unavailable for connection</w:t>
            </w:r>
          </w:p>
        </w:tc>
        <w:tc>
          <w:tcPr>
            <w:tcW w:w="900" w:type="dxa"/>
            <w:shd w:val="clear" w:color="auto" w:fill="auto"/>
          </w:tcPr>
          <w:p w14:paraId="03059E34" w14:textId="77777777" w:rsidR="00EC2A87" w:rsidRPr="00EC2A87" w:rsidRDefault="00EC2A87" w:rsidP="00800104">
            <w:pPr>
              <w:pStyle w:val="BodyText2"/>
            </w:pPr>
            <w:r w:rsidRPr="00EC2A87">
              <w:t>____</w:t>
            </w:r>
          </w:p>
        </w:tc>
        <w:tc>
          <w:tcPr>
            <w:tcW w:w="3528" w:type="dxa"/>
            <w:shd w:val="clear" w:color="auto" w:fill="auto"/>
          </w:tcPr>
          <w:p w14:paraId="0992F47B" w14:textId="77777777" w:rsidR="00EC2A87" w:rsidRPr="00EC2A87" w:rsidRDefault="00EC2A87" w:rsidP="00800104">
            <w:pPr>
              <w:pStyle w:val="BodyText2"/>
            </w:pPr>
            <w:r w:rsidRPr="00EC2A87">
              <w:t>quick to break connection</w:t>
            </w:r>
          </w:p>
        </w:tc>
      </w:tr>
      <w:tr w:rsidR="009D36FE" w:rsidRPr="005C77EC" w14:paraId="00CCA3EC" w14:textId="77777777" w:rsidTr="005C77EC">
        <w:tc>
          <w:tcPr>
            <w:tcW w:w="828" w:type="dxa"/>
            <w:shd w:val="clear" w:color="auto" w:fill="auto"/>
          </w:tcPr>
          <w:p w14:paraId="2208462B" w14:textId="77777777" w:rsidR="00EC2A87" w:rsidRPr="00EC2A87" w:rsidRDefault="00EC2A87" w:rsidP="00800104">
            <w:pPr>
              <w:pStyle w:val="BodyText2"/>
            </w:pPr>
            <w:r w:rsidRPr="00EC2A87">
              <w:t>___</w:t>
            </w:r>
          </w:p>
        </w:tc>
        <w:tc>
          <w:tcPr>
            <w:tcW w:w="3600" w:type="dxa"/>
            <w:shd w:val="clear" w:color="auto" w:fill="auto"/>
          </w:tcPr>
          <w:p w14:paraId="32789951" w14:textId="77777777" w:rsidR="00EC2A87" w:rsidRPr="00EC2A87" w:rsidRDefault="00EC2A87" w:rsidP="00800104">
            <w:pPr>
              <w:pStyle w:val="BodyText2"/>
            </w:pPr>
            <w:r w:rsidRPr="00EC2A87">
              <w:t>unable to sustain connection</w:t>
            </w:r>
          </w:p>
        </w:tc>
        <w:tc>
          <w:tcPr>
            <w:tcW w:w="900" w:type="dxa"/>
            <w:shd w:val="clear" w:color="auto" w:fill="auto"/>
          </w:tcPr>
          <w:p w14:paraId="579E8D05" w14:textId="77777777" w:rsidR="00EC2A87" w:rsidRPr="00EC2A87" w:rsidRDefault="00EC2A87" w:rsidP="00800104">
            <w:pPr>
              <w:pStyle w:val="BodyText2"/>
            </w:pPr>
            <w:r w:rsidRPr="00EC2A87">
              <w:t>____</w:t>
            </w:r>
          </w:p>
        </w:tc>
        <w:tc>
          <w:tcPr>
            <w:tcW w:w="3528" w:type="dxa"/>
            <w:shd w:val="clear" w:color="auto" w:fill="auto"/>
          </w:tcPr>
          <w:p w14:paraId="7894D56D" w14:textId="77777777" w:rsidR="00EC2A87" w:rsidRPr="00EC2A87" w:rsidRDefault="00EC2A87" w:rsidP="00800104">
            <w:pPr>
              <w:pStyle w:val="BodyText2"/>
            </w:pPr>
            <w:r w:rsidRPr="00EC2A87">
              <w:t>gets me to break connection</w:t>
            </w:r>
          </w:p>
        </w:tc>
      </w:tr>
    </w:tbl>
    <w:p w14:paraId="5E8A4785" w14:textId="15244A9C" w:rsidR="000A292D" w:rsidRPr="006A312A" w:rsidRDefault="000A292D" w:rsidP="00EC2A87">
      <w:pPr>
        <w:pStyle w:val="BodyText2"/>
      </w:pPr>
      <w:r w:rsidRPr="006A312A">
        <w:t>Describe briefly.</w:t>
      </w:r>
    </w:p>
    <w:p w14:paraId="79E6A1EA" w14:textId="77777777" w:rsidR="000A292D" w:rsidRPr="006A312A" w:rsidRDefault="000A292D" w:rsidP="00EC2A87">
      <w:pPr>
        <w:pStyle w:val="BodyText2"/>
      </w:pPr>
      <w:r w:rsidRPr="006A312A">
        <w:t>How are connections typically made and broken?</w:t>
      </w:r>
    </w:p>
    <w:p w14:paraId="1FDE7DBA" w14:textId="078ECA6E" w:rsidR="000A292D" w:rsidRDefault="000A292D" w:rsidP="00EC2A87">
      <w:pPr>
        <w:pStyle w:val="BodyText2"/>
      </w:pPr>
    </w:p>
    <w:p w14:paraId="0BF897CF" w14:textId="77777777" w:rsidR="00EC2A87" w:rsidRPr="006A312A" w:rsidRDefault="00EC2A87" w:rsidP="00EC2A87">
      <w:pPr>
        <w:pStyle w:val="BodyText2"/>
      </w:pPr>
    </w:p>
    <w:p w14:paraId="358A1BD1" w14:textId="77777777" w:rsidR="000A292D" w:rsidRPr="006A312A" w:rsidRDefault="000A292D" w:rsidP="00EC2A87">
      <w:pPr>
        <w:pStyle w:val="BodyText2"/>
      </w:pPr>
    </w:p>
    <w:p w14:paraId="0E59F333" w14:textId="77777777" w:rsidR="000A292D" w:rsidRPr="006A312A" w:rsidRDefault="000A292D" w:rsidP="00EC2A87">
      <w:pPr>
        <w:pStyle w:val="BodyText2"/>
      </w:pPr>
    </w:p>
    <w:p w14:paraId="73115DCE" w14:textId="77777777" w:rsidR="000A292D" w:rsidRPr="006A312A" w:rsidRDefault="000A292D" w:rsidP="00EC2A87">
      <w:pPr>
        <w:pStyle w:val="BodyText2"/>
      </w:pPr>
      <w:r w:rsidRPr="006A312A">
        <w:t>3.  Why do you think this person has a hard time connecting and holding onto connections?</w:t>
      </w:r>
    </w:p>
    <w:p w14:paraId="7C489CF2" w14:textId="77777777" w:rsidR="000A292D" w:rsidRPr="006A312A" w:rsidRDefault="000A292D" w:rsidP="00EC2A87">
      <w:pPr>
        <w:pStyle w:val="BodyText2"/>
      </w:pPr>
    </w:p>
    <w:p w14:paraId="08B9EC86" w14:textId="5AE49C5E" w:rsidR="000A292D" w:rsidRDefault="000A292D" w:rsidP="00EC2A87">
      <w:pPr>
        <w:pStyle w:val="BodyText2"/>
      </w:pPr>
    </w:p>
    <w:p w14:paraId="0F4F9685" w14:textId="77777777" w:rsidR="00EC2A87" w:rsidRPr="006A312A" w:rsidRDefault="00EC2A87" w:rsidP="00EC2A87">
      <w:pPr>
        <w:pStyle w:val="BodyText2"/>
      </w:pPr>
    </w:p>
    <w:p w14:paraId="5FB386DA" w14:textId="77777777" w:rsidR="000A292D" w:rsidRPr="006A312A" w:rsidRDefault="000A292D" w:rsidP="00EC2A87">
      <w:pPr>
        <w:pStyle w:val="BodyText2"/>
      </w:pPr>
    </w:p>
    <w:p w14:paraId="6617BC58" w14:textId="77777777" w:rsidR="000A292D" w:rsidRPr="006A312A" w:rsidRDefault="000A292D" w:rsidP="00EC2A87">
      <w:pPr>
        <w:pStyle w:val="BodyText2"/>
      </w:pPr>
      <w:r w:rsidRPr="006A312A">
        <w:lastRenderedPageBreak/>
        <w:t>4.  Common Subjective Concerns of this person are:</w:t>
      </w:r>
    </w:p>
    <w:p w14:paraId="43AD94A3" w14:textId="77777777" w:rsidR="000A292D" w:rsidRPr="006A312A" w:rsidRDefault="000A292D" w:rsidP="00EC2A87">
      <w:pPr>
        <w:pStyle w:val="BodyText2"/>
        <w:spacing w:line="276" w:lineRule="auto"/>
      </w:pPr>
      <w:r w:rsidRPr="006A312A">
        <w:t>____I feel very crazy, like falling apart or dying.</w:t>
      </w:r>
    </w:p>
    <w:p w14:paraId="752C16AA" w14:textId="77777777" w:rsidR="000A292D" w:rsidRPr="006A312A" w:rsidRDefault="000A292D" w:rsidP="00EC2A87">
      <w:pPr>
        <w:pStyle w:val="BodyText2"/>
        <w:spacing w:line="276" w:lineRule="auto"/>
      </w:pPr>
      <w:r w:rsidRPr="006A312A">
        <w:t>____I worry I won’t be able to find you if I need you.</w:t>
      </w:r>
    </w:p>
    <w:p w14:paraId="376E75B7" w14:textId="77777777" w:rsidR="000A292D" w:rsidRPr="006A312A" w:rsidRDefault="000A292D" w:rsidP="00EC2A87">
      <w:pPr>
        <w:pStyle w:val="BodyText2"/>
        <w:spacing w:line="276" w:lineRule="auto"/>
      </w:pPr>
      <w:r w:rsidRPr="006A312A">
        <w:t>____If I can’t hold on the way I need to, I’ll die.</w:t>
      </w:r>
    </w:p>
    <w:p w14:paraId="23A6ADFF" w14:textId="77777777" w:rsidR="000A292D" w:rsidRPr="006A312A" w:rsidRDefault="000A292D" w:rsidP="00EC2A87">
      <w:pPr>
        <w:pStyle w:val="BodyText2"/>
        <w:spacing w:line="276" w:lineRule="auto"/>
      </w:pPr>
      <w:r w:rsidRPr="006A312A">
        <w:t>____I am overwhelmed by what seems easy to you.</w:t>
      </w:r>
    </w:p>
    <w:p w14:paraId="4C6DD22C" w14:textId="77777777" w:rsidR="000A292D" w:rsidRPr="006A312A" w:rsidRDefault="000A292D" w:rsidP="00EC2A87">
      <w:pPr>
        <w:pStyle w:val="BodyText2"/>
        <w:spacing w:line="276" w:lineRule="auto"/>
      </w:pPr>
      <w:r w:rsidRPr="006A312A">
        <w:t>____I need not to be pressured or rushed.</w:t>
      </w:r>
    </w:p>
    <w:p w14:paraId="2C24C737" w14:textId="77777777" w:rsidR="000A292D" w:rsidRPr="006A312A" w:rsidRDefault="000A292D" w:rsidP="00EC2A87">
      <w:pPr>
        <w:pStyle w:val="BodyText2"/>
        <w:spacing w:line="276" w:lineRule="auto"/>
      </w:pPr>
      <w:r w:rsidRPr="006A312A">
        <w:t>____There must be time and space for my expressions.</w:t>
      </w:r>
    </w:p>
    <w:p w14:paraId="19FB4BAB" w14:textId="77777777" w:rsidR="000A292D" w:rsidRPr="006A312A" w:rsidRDefault="000A292D" w:rsidP="00EC2A87">
      <w:pPr>
        <w:pStyle w:val="BodyText2"/>
        <w:spacing w:line="276" w:lineRule="auto"/>
      </w:pPr>
      <w:r w:rsidRPr="006A312A">
        <w:t>____I must have continuity and safety with you.</w:t>
      </w:r>
    </w:p>
    <w:p w14:paraId="5892ABEC" w14:textId="77777777" w:rsidR="000A292D" w:rsidRPr="006A312A" w:rsidRDefault="000A292D" w:rsidP="00EC2A87">
      <w:pPr>
        <w:pStyle w:val="BodyText2"/>
        <w:spacing w:line="276" w:lineRule="auto"/>
      </w:pPr>
      <w:r w:rsidRPr="006A312A">
        <w:t>____I need to hear, see, smell, and feel your presence.</w:t>
      </w:r>
    </w:p>
    <w:p w14:paraId="0DDA5D8C" w14:textId="77777777" w:rsidR="000A292D" w:rsidRPr="006A312A" w:rsidRDefault="000A292D" w:rsidP="00EC2A87">
      <w:pPr>
        <w:pStyle w:val="BodyText2"/>
        <w:spacing w:line="276" w:lineRule="auto"/>
      </w:pPr>
      <w:r w:rsidRPr="006A312A">
        <w:t>____Please be available or don’t tantalize me.</w:t>
      </w:r>
    </w:p>
    <w:p w14:paraId="0D436B0D" w14:textId="77777777" w:rsidR="000A292D" w:rsidRPr="006A312A" w:rsidRDefault="000A292D" w:rsidP="00EC2A87">
      <w:pPr>
        <w:pStyle w:val="BodyText2"/>
        <w:spacing w:line="276" w:lineRule="auto"/>
      </w:pPr>
      <w:r w:rsidRPr="006A312A">
        <w:t>____I need to have a total body experience.</w:t>
      </w:r>
    </w:p>
    <w:p w14:paraId="6E6E851F" w14:textId="77777777" w:rsidR="000A292D" w:rsidRPr="006A312A" w:rsidRDefault="000A292D" w:rsidP="00EC2A87">
      <w:pPr>
        <w:pStyle w:val="BodyText2"/>
        <w:spacing w:line="276" w:lineRule="auto"/>
      </w:pPr>
      <w:r w:rsidRPr="006A312A">
        <w:t>____I need you to be alive to me and my concerns.</w:t>
      </w:r>
    </w:p>
    <w:p w14:paraId="20F5E755" w14:textId="77777777" w:rsidR="000A292D" w:rsidRPr="006A312A" w:rsidRDefault="000A292D" w:rsidP="00EC2A87">
      <w:pPr>
        <w:pStyle w:val="BodyText2"/>
        <w:spacing w:line="276" w:lineRule="auto"/>
      </w:pPr>
      <w:r w:rsidRPr="006A312A">
        <w:t>____Please respect my sense of time and space.</w:t>
      </w:r>
    </w:p>
    <w:p w14:paraId="14B85F1B" w14:textId="77777777" w:rsidR="000A292D" w:rsidRPr="006A312A" w:rsidRDefault="000A292D" w:rsidP="00EC2A87">
      <w:pPr>
        <w:pStyle w:val="BodyText2"/>
        <w:spacing w:line="276" w:lineRule="auto"/>
      </w:pPr>
      <w:r w:rsidRPr="006A312A">
        <w:t>____Don’t expect me to have more ego than I do.</w:t>
      </w:r>
    </w:p>
    <w:p w14:paraId="00253D45" w14:textId="77777777" w:rsidR="000A292D" w:rsidRPr="006A312A" w:rsidRDefault="000A292D" w:rsidP="00EC2A87">
      <w:pPr>
        <w:pStyle w:val="BodyText2"/>
        <w:spacing w:line="276" w:lineRule="auto"/>
      </w:pPr>
      <w:r w:rsidRPr="006A312A">
        <w:t>____Show me in concrete ways how to hold onto you.</w:t>
      </w:r>
    </w:p>
    <w:p w14:paraId="2FAC24DC" w14:textId="77777777" w:rsidR="000A292D" w:rsidRPr="006A312A" w:rsidRDefault="000A292D" w:rsidP="00EC2A87">
      <w:pPr>
        <w:pStyle w:val="BodyText2"/>
        <w:spacing w:line="276" w:lineRule="auto"/>
      </w:pPr>
      <w:r w:rsidRPr="006A312A">
        <w:t>____Please don’t crush, kill, or abuse the child inside.</w:t>
      </w:r>
    </w:p>
    <w:p w14:paraId="7A0EC684" w14:textId="77777777" w:rsidR="000A292D" w:rsidRPr="006A312A" w:rsidRDefault="000A292D" w:rsidP="00EC2A87">
      <w:pPr>
        <w:pStyle w:val="BodyText2"/>
        <w:spacing w:line="276" w:lineRule="auto"/>
      </w:pPr>
      <w:r w:rsidRPr="006A312A">
        <w:t>____Don’t agree to hold me if you intend to drop me.</w:t>
      </w:r>
    </w:p>
    <w:p w14:paraId="23E29FD4" w14:textId="77777777" w:rsidR="000A292D" w:rsidRPr="006A312A" w:rsidRDefault="000A292D" w:rsidP="00EC2A87">
      <w:pPr>
        <w:pStyle w:val="BodyText2"/>
        <w:spacing w:line="276" w:lineRule="auto"/>
      </w:pPr>
      <w:r w:rsidRPr="006A312A">
        <w:t>____Don’t assume I’m connected when I’m not.</w:t>
      </w:r>
    </w:p>
    <w:p w14:paraId="481A54D1" w14:textId="77777777" w:rsidR="000A292D" w:rsidRPr="006A312A" w:rsidRDefault="000A292D" w:rsidP="00EC2A87">
      <w:pPr>
        <w:pStyle w:val="BodyText2"/>
        <w:spacing w:line="276" w:lineRule="auto"/>
      </w:pPr>
      <w:r w:rsidRPr="006A312A">
        <w:t>____Please search for my sense of life inside.</w:t>
      </w:r>
    </w:p>
    <w:p w14:paraId="3534B6BC" w14:textId="77777777" w:rsidR="000A292D" w:rsidRPr="006A312A" w:rsidRDefault="000A292D" w:rsidP="00EC2A87">
      <w:pPr>
        <w:pStyle w:val="BodyText2"/>
        <w:spacing w:line="276" w:lineRule="auto"/>
      </w:pPr>
      <w:r w:rsidRPr="006A312A">
        <w:t>____Show me how to connect with myself and you.</w:t>
      </w:r>
    </w:p>
    <w:p w14:paraId="425317D9" w14:textId="7CFC9C5A" w:rsidR="000A292D" w:rsidRPr="006A312A" w:rsidRDefault="000A292D" w:rsidP="00EC2A87">
      <w:pPr>
        <w:pStyle w:val="BodyText2"/>
        <w:spacing w:line="276" w:lineRule="auto"/>
      </w:pPr>
      <w:r w:rsidRPr="006A312A">
        <w:t>____(Other)______________________________________________________________</w:t>
      </w:r>
    </w:p>
    <w:p w14:paraId="08C6B99A" w14:textId="77777777" w:rsidR="000A292D" w:rsidRPr="006A312A" w:rsidRDefault="000A292D" w:rsidP="00EC2A87">
      <w:pPr>
        <w:pStyle w:val="BodyText2"/>
        <w:spacing w:line="276" w:lineRule="auto"/>
      </w:pPr>
    </w:p>
    <w:p w14:paraId="1BC3C7ED" w14:textId="7B4E3405" w:rsidR="00AF2E3E" w:rsidRDefault="00AF2E3E" w:rsidP="00EC2A87">
      <w:pPr>
        <w:pStyle w:val="BodyText2"/>
      </w:pPr>
    </w:p>
    <w:p w14:paraId="022E9D81" w14:textId="77777777" w:rsidR="00EC2A87" w:rsidRDefault="00EC2A87" w:rsidP="00EC2A87">
      <w:pPr>
        <w:pStyle w:val="BodyText2"/>
      </w:pPr>
    </w:p>
    <w:p w14:paraId="65FDE707" w14:textId="77777777" w:rsidR="0038687F" w:rsidRPr="006A312A" w:rsidRDefault="0038687F" w:rsidP="00EC2A87">
      <w:pPr>
        <w:pStyle w:val="BodyText2"/>
      </w:pPr>
    </w:p>
    <w:p w14:paraId="5894EBC1" w14:textId="77777777" w:rsidR="000A292D" w:rsidRPr="006A312A" w:rsidRDefault="000A292D" w:rsidP="00EC2A87">
      <w:pPr>
        <w:pStyle w:val="BodyText2"/>
      </w:pPr>
      <w:r w:rsidRPr="006A312A">
        <w:t xml:space="preserve">5.  What kinds of expressions and symbols does the person use in regular self-expression that strikes you as unusual, unique, or obsessive?  What ongoing or over-concern does the person have with things such as religion, food, love, relationships, work, children, illness, morals, judgements of others?    How are these symbols and concerns used to connect, </w:t>
      </w:r>
      <w:r w:rsidRPr="006A312A">
        <w:lastRenderedPageBreak/>
        <w:t>avoid, or rupture connections?</w:t>
      </w:r>
    </w:p>
    <w:p w14:paraId="642540C0" w14:textId="77777777" w:rsidR="000A292D" w:rsidRPr="006A312A" w:rsidRDefault="000A292D" w:rsidP="00EC2A87">
      <w:pPr>
        <w:pStyle w:val="BodyText2"/>
      </w:pPr>
    </w:p>
    <w:p w14:paraId="0431E656" w14:textId="515D10BD" w:rsidR="000A292D" w:rsidRDefault="000A292D" w:rsidP="00EC2A87">
      <w:pPr>
        <w:pStyle w:val="BodyText2"/>
      </w:pPr>
    </w:p>
    <w:p w14:paraId="7A580950" w14:textId="77777777" w:rsidR="00EC2A87" w:rsidRPr="006A312A" w:rsidRDefault="00EC2A87" w:rsidP="00EC2A87">
      <w:pPr>
        <w:pStyle w:val="BodyText2"/>
      </w:pPr>
    </w:p>
    <w:p w14:paraId="095E29E4" w14:textId="77777777" w:rsidR="000A292D" w:rsidRPr="006A312A" w:rsidRDefault="000A292D" w:rsidP="00EC2A87">
      <w:pPr>
        <w:pStyle w:val="BodyText2"/>
      </w:pPr>
    </w:p>
    <w:p w14:paraId="23561D1F" w14:textId="77777777" w:rsidR="000A292D" w:rsidRPr="006A312A" w:rsidRDefault="000A292D" w:rsidP="00EC2A87">
      <w:pPr>
        <w:pStyle w:val="BodyText2"/>
      </w:pPr>
      <w:r w:rsidRPr="006A312A">
        <w:t xml:space="preserve">6.  What kind of nonhuman imagery does the person use </w:t>
      </w:r>
      <w:proofErr w:type="gramStart"/>
      <w:r w:rsidRPr="006A312A">
        <w:t>fairly regularly</w:t>
      </w:r>
      <w:proofErr w:type="gramEnd"/>
      <w:r w:rsidRPr="006A312A">
        <w:t>?  How does the person experience mechanical, impersonal, uncontrollable, mystical, economic, political, legal, and/or supernatural forces or movements in the world that determine things?  How are people and relationships experienced as powers, forces, devices, diseases, or trends to be dealt with, controlled, or avoided.  How are things in the person’s life experienced as governed by impersonal or inanimate forces, strange happenings, or persecutory signs?  How does the person use nonhuman imagery to connect and disconnect from people?</w:t>
      </w:r>
    </w:p>
    <w:p w14:paraId="39A7EFAD" w14:textId="77777777" w:rsidR="000A292D" w:rsidRPr="006A312A" w:rsidRDefault="000A292D" w:rsidP="00EC2A87">
      <w:pPr>
        <w:pStyle w:val="BodyText2"/>
      </w:pPr>
    </w:p>
    <w:p w14:paraId="7AA28946" w14:textId="1E6A2D10" w:rsidR="000A292D" w:rsidRDefault="000A292D" w:rsidP="00EC2A87">
      <w:pPr>
        <w:pStyle w:val="BodyText2"/>
      </w:pPr>
    </w:p>
    <w:p w14:paraId="6A4F80F9" w14:textId="77777777" w:rsidR="00EC2A87" w:rsidRPr="006A312A" w:rsidRDefault="00EC2A87" w:rsidP="00EC2A87">
      <w:pPr>
        <w:pStyle w:val="BodyText2"/>
      </w:pPr>
    </w:p>
    <w:p w14:paraId="487942EE" w14:textId="77777777" w:rsidR="000A292D" w:rsidRPr="006A312A" w:rsidRDefault="000A292D" w:rsidP="00EC2A87">
      <w:pPr>
        <w:pStyle w:val="BodyText2"/>
      </w:pPr>
    </w:p>
    <w:p w14:paraId="08385061" w14:textId="77777777" w:rsidR="000A292D" w:rsidRPr="006A312A" w:rsidRDefault="000A292D" w:rsidP="00EC2A87">
      <w:pPr>
        <w:pStyle w:val="BodyText2"/>
      </w:pPr>
      <w:r w:rsidRPr="006A312A">
        <w:t>7.  What kinds of physical sensations, preoccupations, or symptoms are mentioned often?   How are body parts, physical symptoms, and health fears in one way or another a frequent concern?  This can include focus on organ functioning, weight gain and loss, food and substance use and abuse, or obsessive concern with exercise and health, digestion and evacuation, and mental and physical deterioration or disease and aging.  How are compulsive concerns with physical matters used by this person to achieve, thwart, and destroy connections?</w:t>
      </w:r>
    </w:p>
    <w:p w14:paraId="737053E8" w14:textId="77777777" w:rsidR="000A292D" w:rsidRPr="006A312A" w:rsidRDefault="000A292D" w:rsidP="00EC2A87">
      <w:pPr>
        <w:pStyle w:val="BodyText2"/>
      </w:pPr>
    </w:p>
    <w:p w14:paraId="374FCDBD" w14:textId="2C6FAECA" w:rsidR="000A292D" w:rsidRDefault="000A292D" w:rsidP="00EC2A87">
      <w:pPr>
        <w:pStyle w:val="BodyText2"/>
      </w:pPr>
    </w:p>
    <w:p w14:paraId="5391476F" w14:textId="77777777" w:rsidR="00EC2A87" w:rsidRPr="006A312A" w:rsidRDefault="00EC2A87" w:rsidP="00EC2A87">
      <w:pPr>
        <w:pStyle w:val="BodyText2"/>
      </w:pPr>
    </w:p>
    <w:p w14:paraId="0B949937" w14:textId="77777777" w:rsidR="000A292D" w:rsidRPr="006A312A" w:rsidRDefault="000A292D" w:rsidP="00EC2A87">
      <w:pPr>
        <w:pStyle w:val="BodyText2"/>
      </w:pPr>
    </w:p>
    <w:p w14:paraId="143BF3B0" w14:textId="77777777" w:rsidR="000A292D" w:rsidRPr="006A312A" w:rsidRDefault="000A292D" w:rsidP="00EC2A87">
      <w:pPr>
        <w:pStyle w:val="BodyText2"/>
      </w:pPr>
      <w:r w:rsidRPr="006A312A">
        <w:lastRenderedPageBreak/>
        <w:t xml:space="preserve">8.  How is the person’s orientation in time and space less than reliable and consistent?  What kinds of regular or periodic confusions, lapses, distortions, disorientations, or inconsistencies occur?  When and under what circumstances does the person seem less than reliably and safely grounded?   How do orientation issues involved in this person’s life relate to her or his connections and disconnections? </w:t>
      </w:r>
    </w:p>
    <w:p w14:paraId="5B005B76" w14:textId="77777777" w:rsidR="000A292D" w:rsidRPr="006A312A" w:rsidRDefault="000A292D" w:rsidP="00EC2A87">
      <w:pPr>
        <w:pStyle w:val="BodyText2"/>
      </w:pPr>
    </w:p>
    <w:p w14:paraId="37C1A45F" w14:textId="77777777" w:rsidR="000A292D" w:rsidRPr="006A312A" w:rsidRDefault="000A292D" w:rsidP="00EC2A87">
      <w:pPr>
        <w:pStyle w:val="BodyText2"/>
      </w:pPr>
    </w:p>
    <w:p w14:paraId="1ACB9693" w14:textId="076E552E" w:rsidR="000A292D" w:rsidRDefault="000A292D" w:rsidP="00EC2A87">
      <w:pPr>
        <w:pStyle w:val="BodyText2"/>
      </w:pPr>
    </w:p>
    <w:p w14:paraId="2EC66FBF" w14:textId="77777777" w:rsidR="00EC2A87" w:rsidRPr="006A312A" w:rsidRDefault="00EC2A87" w:rsidP="00EC2A87">
      <w:pPr>
        <w:pStyle w:val="BodyText2"/>
      </w:pPr>
    </w:p>
    <w:p w14:paraId="04867EC3" w14:textId="77777777" w:rsidR="000A292D" w:rsidRPr="006A312A" w:rsidRDefault="000A292D" w:rsidP="00EC2A87">
      <w:pPr>
        <w:pStyle w:val="BodyText2"/>
      </w:pPr>
      <w:r w:rsidRPr="006A312A">
        <w:t>9.  What other ways have you observed that this person uses to avoid, rupture, dilute, or cut short emotional connections?</w:t>
      </w:r>
    </w:p>
    <w:p w14:paraId="36B9C307" w14:textId="77777777" w:rsidR="000A292D" w:rsidRPr="006A312A" w:rsidRDefault="000A292D" w:rsidP="00EC2A87">
      <w:pPr>
        <w:pStyle w:val="BodyText2"/>
      </w:pPr>
    </w:p>
    <w:p w14:paraId="0F7BA243" w14:textId="77777777" w:rsidR="000A292D" w:rsidRPr="006A312A" w:rsidRDefault="000A292D" w:rsidP="00EC2A87">
      <w:pPr>
        <w:pStyle w:val="BodyText2"/>
      </w:pPr>
    </w:p>
    <w:p w14:paraId="150C9918" w14:textId="0DB9C868" w:rsidR="000A292D" w:rsidRDefault="000A292D" w:rsidP="00EC2A87">
      <w:pPr>
        <w:pStyle w:val="BodyText2"/>
      </w:pPr>
    </w:p>
    <w:p w14:paraId="2B4A0557" w14:textId="77777777" w:rsidR="00EC2A87" w:rsidRPr="006A312A" w:rsidRDefault="00EC2A87" w:rsidP="00EC2A87">
      <w:pPr>
        <w:pStyle w:val="BodyText2"/>
      </w:pPr>
    </w:p>
    <w:p w14:paraId="3B5BCE21" w14:textId="77777777" w:rsidR="000A292D" w:rsidRPr="006A312A" w:rsidRDefault="000A292D" w:rsidP="00EC2A87">
      <w:pPr>
        <w:pStyle w:val="BodyText2"/>
      </w:pPr>
      <w:r w:rsidRPr="006A312A">
        <w:t>10.  Describe special moments when you and this person are clearly affectively connected?  What do those moments look like in terms of body involvement?  What contents or kinds of events allow these special connections to occur?  How are these moments lost or destroyed?  How does the person change or dilute the subject, focus, or emotional impact of such connections?</w:t>
      </w:r>
    </w:p>
    <w:p w14:paraId="4BFFA499" w14:textId="0E1714A4" w:rsidR="000A292D" w:rsidRDefault="000A292D" w:rsidP="00EC2A87">
      <w:pPr>
        <w:pStyle w:val="BodyText2"/>
      </w:pPr>
    </w:p>
    <w:p w14:paraId="267F92B3" w14:textId="77777777" w:rsidR="00E87450" w:rsidRPr="006A312A" w:rsidRDefault="00E87450" w:rsidP="00EC2A87">
      <w:pPr>
        <w:pStyle w:val="BodyText2"/>
      </w:pPr>
    </w:p>
    <w:p w14:paraId="295A6EE7" w14:textId="51BB9FFD" w:rsidR="000A292D" w:rsidRDefault="000A292D" w:rsidP="00EC2A87">
      <w:pPr>
        <w:pStyle w:val="BodyText2"/>
      </w:pPr>
    </w:p>
    <w:p w14:paraId="25F58E65" w14:textId="77777777" w:rsidR="00EC2A87" w:rsidRPr="006A312A" w:rsidRDefault="00EC2A87" w:rsidP="00EC2A87">
      <w:pPr>
        <w:pStyle w:val="BodyText2"/>
      </w:pPr>
    </w:p>
    <w:p w14:paraId="0D5D6E49" w14:textId="77777777" w:rsidR="000A292D" w:rsidRPr="006A312A" w:rsidRDefault="000A292D" w:rsidP="00EC2A87">
      <w:pPr>
        <w:pStyle w:val="BodyText2"/>
      </w:pPr>
      <w:r w:rsidRPr="006A312A">
        <w:t xml:space="preserve">11.  How does it seem this person uses “projective identification” or your “countertransference” response to achieve a minimizing, an avoidance or a breaking </w:t>
      </w:r>
      <w:proofErr w:type="gramStart"/>
      <w:r w:rsidRPr="006A312A">
        <w:t>off of</w:t>
      </w:r>
      <w:proofErr w:type="gramEnd"/>
      <w:r w:rsidRPr="006A312A">
        <w:t xml:space="preserve"> contact?  That is, in what ways is she or he using longstanding skills to push you away </w:t>
      </w:r>
      <w:r w:rsidRPr="006A312A">
        <w:lastRenderedPageBreak/>
        <w:t>or alienate your emotionally?  In what ways has this person skillfully ferreted out things in you that are easily mobilized and that can serve to disrupt the mutual emotional connection?</w:t>
      </w:r>
    </w:p>
    <w:p w14:paraId="545C9C3E" w14:textId="77777777" w:rsidR="000A292D" w:rsidRPr="006A312A" w:rsidRDefault="000A292D" w:rsidP="00EC2A87">
      <w:pPr>
        <w:pStyle w:val="BodyText2"/>
      </w:pPr>
    </w:p>
    <w:p w14:paraId="7FE2D96D" w14:textId="77777777" w:rsidR="000A292D" w:rsidRPr="006A312A" w:rsidRDefault="000A292D" w:rsidP="00EC2A87">
      <w:pPr>
        <w:pStyle w:val="BodyText2"/>
      </w:pPr>
    </w:p>
    <w:p w14:paraId="3CBC21CF" w14:textId="5864783B" w:rsidR="000A292D" w:rsidRDefault="000A292D" w:rsidP="00EC2A87">
      <w:pPr>
        <w:pStyle w:val="BodyText2"/>
      </w:pPr>
    </w:p>
    <w:p w14:paraId="21654A79" w14:textId="77777777" w:rsidR="00EC2A87" w:rsidRPr="006A312A" w:rsidRDefault="00EC2A87" w:rsidP="00EC2A87">
      <w:pPr>
        <w:pStyle w:val="BodyText2"/>
      </w:pPr>
    </w:p>
    <w:p w14:paraId="4B3316FC" w14:textId="77777777" w:rsidR="000A292D" w:rsidRPr="006A312A" w:rsidRDefault="000A292D" w:rsidP="00EC2A87">
      <w:pPr>
        <w:pStyle w:val="BodyText2"/>
      </w:pPr>
      <w:r w:rsidRPr="006A312A">
        <w:t>12.  Forgetting “usual therapeutic technique,” what do you think you could do or say to get this person to hold on to these special moments of emotional connection with you for a little while longer?  What would it take to get her or him to stay with you a little longer?</w:t>
      </w:r>
    </w:p>
    <w:p w14:paraId="02059B64" w14:textId="77777777" w:rsidR="000A292D" w:rsidRPr="006A312A" w:rsidRDefault="000A292D" w:rsidP="00EC2A87">
      <w:pPr>
        <w:pStyle w:val="BodyText2"/>
      </w:pPr>
    </w:p>
    <w:p w14:paraId="2C26F6A3" w14:textId="45E6D208" w:rsidR="000A292D" w:rsidRDefault="000A292D" w:rsidP="00EC2A87">
      <w:pPr>
        <w:pStyle w:val="BodyText2"/>
      </w:pPr>
    </w:p>
    <w:p w14:paraId="43146116" w14:textId="7FDD5D35" w:rsidR="00EC2A87" w:rsidRDefault="00EC2A87" w:rsidP="00EC2A87">
      <w:pPr>
        <w:pStyle w:val="BodyText2"/>
      </w:pPr>
    </w:p>
    <w:p w14:paraId="6A4DC0BF" w14:textId="77777777" w:rsidR="00EC2A87" w:rsidRPr="006A312A" w:rsidRDefault="00EC2A87" w:rsidP="00EC2A87">
      <w:pPr>
        <w:pStyle w:val="BodyText2"/>
      </w:pPr>
    </w:p>
    <w:p w14:paraId="6DDC1CFF" w14:textId="77777777" w:rsidR="000A292D" w:rsidRPr="006A312A" w:rsidRDefault="000A292D" w:rsidP="00EC2A87">
      <w:pPr>
        <w:pStyle w:val="BodyText2"/>
      </w:pPr>
      <w:r w:rsidRPr="006A312A">
        <w:t xml:space="preserve">13.  What do you think would happen if you could encourage the person to stay connected longer?  Be specific.  In both bodies?  In the emotions of two?  In the sense of connection?  </w:t>
      </w:r>
    </w:p>
    <w:p w14:paraId="305159C6" w14:textId="77777777" w:rsidR="000A292D" w:rsidRPr="006A312A" w:rsidRDefault="000A292D" w:rsidP="00EC2A87">
      <w:pPr>
        <w:pStyle w:val="BodyText2"/>
      </w:pPr>
    </w:p>
    <w:p w14:paraId="3BEDD393" w14:textId="77777777" w:rsidR="000A292D" w:rsidRPr="006A312A" w:rsidRDefault="000A292D" w:rsidP="00EC2A87">
      <w:pPr>
        <w:pStyle w:val="BodyText2"/>
      </w:pPr>
    </w:p>
    <w:p w14:paraId="2DDA95A8" w14:textId="43E86163" w:rsidR="000A292D" w:rsidRDefault="000A292D" w:rsidP="00EC2A87">
      <w:pPr>
        <w:pStyle w:val="BodyText2"/>
      </w:pPr>
    </w:p>
    <w:p w14:paraId="44ECF26C" w14:textId="77777777" w:rsidR="00EC2A87" w:rsidRPr="006A312A" w:rsidRDefault="00EC2A87" w:rsidP="00EC2A87">
      <w:pPr>
        <w:pStyle w:val="BodyText2"/>
      </w:pPr>
    </w:p>
    <w:p w14:paraId="445E66CE" w14:textId="77777777" w:rsidR="000A292D" w:rsidRPr="006A312A" w:rsidRDefault="000A292D" w:rsidP="00EC2A87">
      <w:pPr>
        <w:pStyle w:val="BodyText2"/>
      </w:pPr>
      <w:r w:rsidRPr="006A312A">
        <w:t>14.  How is deep transference terror likely to manifest itself?  What about countertransference terror?  How will the two of you handle it?</w:t>
      </w:r>
    </w:p>
    <w:p w14:paraId="749AD1B0" w14:textId="77777777" w:rsidR="000A292D" w:rsidRPr="006A312A" w:rsidRDefault="000A292D" w:rsidP="00EC2A87">
      <w:pPr>
        <w:pStyle w:val="BodyText2"/>
      </w:pPr>
    </w:p>
    <w:p w14:paraId="726B3981" w14:textId="77777777" w:rsidR="000A292D" w:rsidRPr="006A312A" w:rsidRDefault="000A292D" w:rsidP="00EC2A87">
      <w:pPr>
        <w:pStyle w:val="BodyText2"/>
      </w:pPr>
    </w:p>
    <w:p w14:paraId="168A11B6" w14:textId="77777777" w:rsidR="000A292D" w:rsidRPr="006A312A" w:rsidRDefault="000A292D" w:rsidP="00EC2A87">
      <w:pPr>
        <w:pStyle w:val="BodyText2"/>
      </w:pPr>
    </w:p>
    <w:p w14:paraId="1B157D6B" w14:textId="77777777" w:rsidR="000A292D" w:rsidRPr="006A312A" w:rsidRDefault="000A292D" w:rsidP="00EC2A87">
      <w:pPr>
        <w:pStyle w:val="BodyText2"/>
      </w:pPr>
      <w:r w:rsidRPr="006A312A">
        <w:lastRenderedPageBreak/>
        <w:t>15.  As you have been considering inviting this person into more intimate relating with you what emotional reactions have you been having?</w:t>
      </w:r>
    </w:p>
    <w:p w14:paraId="227942B9" w14:textId="77777777" w:rsidR="000A292D" w:rsidRPr="006A312A" w:rsidRDefault="000A292D" w:rsidP="00EC2A87">
      <w:pPr>
        <w:pStyle w:val="BodyText2"/>
      </w:pPr>
    </w:p>
    <w:p w14:paraId="2101664F" w14:textId="24C0FA45" w:rsidR="000A292D" w:rsidRDefault="000A292D" w:rsidP="00EC2A87">
      <w:pPr>
        <w:pStyle w:val="BodyText2"/>
      </w:pPr>
    </w:p>
    <w:p w14:paraId="1A4DE4B6" w14:textId="511D02CF" w:rsidR="00EC2A87" w:rsidRDefault="00EC2A87" w:rsidP="00EC2A87">
      <w:pPr>
        <w:pStyle w:val="BodyText2"/>
      </w:pPr>
    </w:p>
    <w:p w14:paraId="6101966A" w14:textId="77777777" w:rsidR="00EC2A87" w:rsidRPr="006A312A" w:rsidRDefault="00EC2A87" w:rsidP="00EC2A87">
      <w:pPr>
        <w:pStyle w:val="BodyText2"/>
      </w:pPr>
    </w:p>
    <w:p w14:paraId="170557BA" w14:textId="77777777" w:rsidR="000A292D" w:rsidRPr="006A312A" w:rsidRDefault="000A292D" w:rsidP="00EC2A87">
      <w:pPr>
        <w:pStyle w:val="BodyText2"/>
      </w:pPr>
      <w:r w:rsidRPr="006A312A">
        <w:t>16.  What body reactions have been occurring as you imagine getting closer to this person?  What sorts of fears are arising for you and how are they manifest in various places in your body?</w:t>
      </w:r>
    </w:p>
    <w:p w14:paraId="43033A7C" w14:textId="77777777" w:rsidR="000A292D" w:rsidRPr="006A312A" w:rsidRDefault="000A292D" w:rsidP="00EC2A87">
      <w:pPr>
        <w:pStyle w:val="BodyText2"/>
      </w:pPr>
    </w:p>
    <w:p w14:paraId="66995E3B" w14:textId="14F44AD6" w:rsidR="00EC2A87" w:rsidRDefault="00EC2A87" w:rsidP="00EC2A87">
      <w:pPr>
        <w:pStyle w:val="BodyText2"/>
      </w:pPr>
    </w:p>
    <w:p w14:paraId="7AE79D8D" w14:textId="77777777" w:rsidR="00EC2A87" w:rsidRDefault="00EC2A87" w:rsidP="00EC2A87">
      <w:pPr>
        <w:pStyle w:val="BodyText2"/>
      </w:pPr>
    </w:p>
    <w:p w14:paraId="2F796B18" w14:textId="77777777" w:rsidR="00EC2A87" w:rsidRDefault="00EC2A87" w:rsidP="00EC2A87">
      <w:pPr>
        <w:pStyle w:val="BodyText2"/>
      </w:pPr>
    </w:p>
    <w:p w14:paraId="5142419E" w14:textId="02072169" w:rsidR="000A292D" w:rsidRPr="006A312A" w:rsidRDefault="000A292D" w:rsidP="00EC2A87">
      <w:pPr>
        <w:pStyle w:val="BodyText2"/>
      </w:pPr>
      <w:r w:rsidRPr="006A312A">
        <w:t>17.  Why does this project seem like it just won’t work?  In what ways does it seem plausible?</w:t>
      </w:r>
    </w:p>
    <w:p w14:paraId="75DC3279" w14:textId="77777777" w:rsidR="000A292D" w:rsidRPr="006A312A" w:rsidRDefault="000A292D" w:rsidP="00EC2A87">
      <w:pPr>
        <w:pStyle w:val="BodyText2"/>
      </w:pPr>
    </w:p>
    <w:p w14:paraId="1B893143" w14:textId="229411B3" w:rsidR="000A292D" w:rsidRDefault="000A292D" w:rsidP="00EC2A87">
      <w:pPr>
        <w:pStyle w:val="BodyText2"/>
      </w:pPr>
    </w:p>
    <w:p w14:paraId="2577D406" w14:textId="010DB569" w:rsidR="00EC2A87" w:rsidRDefault="00EC2A87" w:rsidP="00EC2A87">
      <w:pPr>
        <w:pStyle w:val="BodyText2"/>
      </w:pPr>
    </w:p>
    <w:p w14:paraId="05F53EB6" w14:textId="77777777" w:rsidR="00EC2A87" w:rsidRPr="006A312A" w:rsidRDefault="00EC2A87" w:rsidP="00EC2A87">
      <w:pPr>
        <w:pStyle w:val="BodyText2"/>
      </w:pPr>
    </w:p>
    <w:p w14:paraId="7F27B570" w14:textId="072B9C92" w:rsidR="000A292D" w:rsidRDefault="000A292D" w:rsidP="00EC2A87">
      <w:pPr>
        <w:pStyle w:val="BodyText2"/>
      </w:pPr>
      <w:r w:rsidRPr="006A312A">
        <w:t>18.  What comes up for you now as you think of sharing these reactions with colleagues?</w:t>
      </w:r>
    </w:p>
    <w:p w14:paraId="2F2241B7" w14:textId="503FD78E" w:rsidR="00E87450" w:rsidRDefault="00E87450" w:rsidP="00EC2A87">
      <w:pPr>
        <w:pStyle w:val="BodyText2"/>
      </w:pPr>
    </w:p>
    <w:p w14:paraId="6593EBA7" w14:textId="77777777" w:rsidR="00EC2A87" w:rsidRDefault="00EC2A87" w:rsidP="00EC2A87">
      <w:pPr>
        <w:pStyle w:val="BodyText2"/>
      </w:pPr>
    </w:p>
    <w:p w14:paraId="1EFCFC67" w14:textId="76C45AF7" w:rsidR="00EC2A87" w:rsidRDefault="00EC2A87" w:rsidP="00EC2A87">
      <w:pPr>
        <w:pStyle w:val="BodyText2"/>
      </w:pPr>
    </w:p>
    <w:p w14:paraId="65E2B076" w14:textId="77777777" w:rsidR="00EC2A87" w:rsidRDefault="00EC2A87" w:rsidP="00EC2A87">
      <w:pPr>
        <w:pStyle w:val="BodyText2"/>
      </w:pPr>
    </w:p>
    <w:p w14:paraId="414E3667" w14:textId="7089F784" w:rsidR="00E87450" w:rsidRPr="00EC2A87" w:rsidRDefault="00E87450" w:rsidP="00EC2A87">
      <w:pPr>
        <w:pStyle w:val="BodyText3"/>
        <w:spacing w:line="240" w:lineRule="auto"/>
        <w:rPr>
          <w:sz w:val="20"/>
          <w:szCs w:val="15"/>
        </w:rPr>
      </w:pPr>
      <w:r w:rsidRPr="00EC2A87">
        <w:rPr>
          <w:sz w:val="20"/>
          <w:szCs w:val="15"/>
        </w:rPr>
        <w:t xml:space="preserve">This form was taken from Hedges, L.E.  (2000).  </w:t>
      </w:r>
      <w:r w:rsidRPr="00EC2A87">
        <w:rPr>
          <w:i/>
          <w:sz w:val="20"/>
          <w:szCs w:val="15"/>
        </w:rPr>
        <w:t>Terrifying Transferences:  Aftershocks of Childhood Trauma</w:t>
      </w:r>
      <w:r w:rsidRPr="00EC2A87">
        <w:rPr>
          <w:sz w:val="20"/>
          <w:szCs w:val="15"/>
        </w:rPr>
        <w:t>.  Northvale, NJ:  Jason Aronson.</w:t>
      </w:r>
    </w:p>
    <w:p w14:paraId="27CB993F" w14:textId="3D920507" w:rsidR="005F6F74" w:rsidRPr="006A312A" w:rsidRDefault="0038687F" w:rsidP="00EC2A87">
      <w:pPr>
        <w:pStyle w:val="Heading1"/>
        <w:rPr>
          <w:rFonts w:eastAsia="MS Mincho"/>
        </w:rPr>
      </w:pPr>
      <w:bookmarkStart w:id="127" w:name="_Toc95984077"/>
      <w:bookmarkStart w:id="128" w:name="_Toc95984754"/>
      <w:r w:rsidRPr="006A312A">
        <w:rPr>
          <w:rFonts w:eastAsia="MS Mincho"/>
        </w:rPr>
        <w:lastRenderedPageBreak/>
        <w:t>SECTION THREE</w:t>
      </w:r>
      <w:r w:rsidR="00EC2A87">
        <w:rPr>
          <w:rFonts w:eastAsia="MS Mincho"/>
        </w:rPr>
        <w:br/>
      </w:r>
      <w:r w:rsidR="005F6F74" w:rsidRPr="006A312A">
        <w:rPr>
          <w:rFonts w:eastAsia="MS Mincho"/>
        </w:rPr>
        <w:t xml:space="preserve">INFORMED CONSENT </w:t>
      </w:r>
      <w:r w:rsidRPr="006A312A">
        <w:rPr>
          <w:rFonts w:eastAsia="MS Mincho"/>
        </w:rPr>
        <w:t xml:space="preserve">CONTRACTS </w:t>
      </w:r>
      <w:r w:rsidR="005F6F74" w:rsidRPr="006A312A">
        <w:rPr>
          <w:rFonts w:eastAsia="MS Mincho"/>
        </w:rPr>
        <w:t>FOR SUPERVISION AND ONGOING TRAINING FOR THERAPISTS</w:t>
      </w:r>
      <w:bookmarkEnd w:id="127"/>
      <w:bookmarkEnd w:id="128"/>
    </w:p>
    <w:p w14:paraId="75530828" w14:textId="75B8F1F6" w:rsidR="005F6F74" w:rsidRPr="006A312A" w:rsidRDefault="00076E02" w:rsidP="00D47E20">
      <w:pPr>
        <w:pStyle w:val="Heading2"/>
        <w:rPr>
          <w:rFonts w:eastAsia="MS Mincho"/>
        </w:rPr>
      </w:pPr>
      <w:bookmarkStart w:id="129" w:name="_Toc95984078"/>
      <w:bookmarkStart w:id="130" w:name="_Toc95984755"/>
      <w:r w:rsidRPr="006A312A">
        <w:rPr>
          <w:rFonts w:eastAsia="MS Mincho"/>
        </w:rPr>
        <w:lastRenderedPageBreak/>
        <w:t xml:space="preserve">Informed Consent Regarding Supervision, Case Consultation, </w:t>
      </w:r>
      <w:r w:rsidR="005F6F74" w:rsidRPr="006A312A">
        <w:rPr>
          <w:rFonts w:eastAsia="MS Mincho"/>
        </w:rPr>
        <w:t xml:space="preserve">Case Conference </w:t>
      </w:r>
      <w:proofErr w:type="gramStart"/>
      <w:r w:rsidR="005F6F74" w:rsidRPr="006A312A">
        <w:rPr>
          <w:rFonts w:eastAsia="MS Mincho"/>
        </w:rPr>
        <w:t>Seminar</w:t>
      </w:r>
      <w:r w:rsidRPr="006A312A">
        <w:rPr>
          <w:rFonts w:eastAsia="MS Mincho"/>
        </w:rPr>
        <w:t>s</w:t>
      </w:r>
      <w:proofErr w:type="gramEnd"/>
      <w:r w:rsidR="005F6F74" w:rsidRPr="006A312A">
        <w:rPr>
          <w:rFonts w:eastAsia="MS Mincho"/>
        </w:rPr>
        <w:t xml:space="preserve"> and Individual Tutorial</w:t>
      </w:r>
      <w:r w:rsidRPr="006A312A">
        <w:rPr>
          <w:rFonts w:eastAsia="MS Mincho"/>
        </w:rPr>
        <w:t>s</w:t>
      </w:r>
      <w:bookmarkEnd w:id="129"/>
      <w:bookmarkEnd w:id="130"/>
    </w:p>
    <w:p w14:paraId="232AAB15" w14:textId="77777777" w:rsidR="005F6F74" w:rsidRPr="00E87450" w:rsidRDefault="005F6F74" w:rsidP="008A4514">
      <w:pPr>
        <w:pStyle w:val="Heading3"/>
        <w:rPr>
          <w:rFonts w:eastAsia="MS Mincho"/>
        </w:rPr>
      </w:pPr>
      <w:bookmarkStart w:id="131" w:name="_Toc95984079"/>
      <w:r w:rsidRPr="00E87450">
        <w:rPr>
          <w:rFonts w:eastAsia="MS Mincho"/>
        </w:rPr>
        <w:t>General Purposes</w:t>
      </w:r>
      <w:bookmarkEnd w:id="131"/>
      <w:r w:rsidRPr="00E87450">
        <w:rPr>
          <w:rFonts w:eastAsia="MS Mincho"/>
        </w:rPr>
        <w:t xml:space="preserve"> </w:t>
      </w:r>
    </w:p>
    <w:p w14:paraId="36F21C98" w14:textId="3DB73755" w:rsidR="005F6F74" w:rsidRPr="006A312A" w:rsidRDefault="005F6F74" w:rsidP="00C10FEC">
      <w:pPr>
        <w:pStyle w:val="BodyText"/>
        <w:rPr>
          <w:rFonts w:eastAsia="MS Mincho"/>
        </w:rPr>
      </w:pPr>
      <w:r w:rsidRPr="006A312A">
        <w:rPr>
          <w:rFonts w:eastAsia="MS Mincho"/>
        </w:rPr>
        <w:t xml:space="preserve">Many licensed therapists of all disciplines wish to further their understanding of themselves and how they work, thereby further developing their skills as therapists. Studying psychotherapy theory and practice is one effective way of broadening the perspectives through which therapists listen to the people who come to them for help. The psychotherapy tutorial </w:t>
      </w:r>
      <w:r w:rsidR="00076E02" w:rsidRPr="006A312A">
        <w:rPr>
          <w:rFonts w:eastAsia="MS Mincho"/>
        </w:rPr>
        <w:t xml:space="preserve">experience </w:t>
      </w:r>
      <w:r w:rsidRPr="006A312A">
        <w:rPr>
          <w:rFonts w:eastAsia="MS Mincho"/>
        </w:rPr>
        <w:t xml:space="preserve">aims at demonstrating with clarity and depth the varieties of transference, resistance, and countertransference situations that arise </w:t>
      </w:r>
      <w:proofErr w:type="gramStart"/>
      <w:r w:rsidRPr="006A312A">
        <w:rPr>
          <w:rFonts w:eastAsia="MS Mincho"/>
        </w:rPr>
        <w:t>in the course of</w:t>
      </w:r>
      <w:proofErr w:type="gramEnd"/>
      <w:r w:rsidRPr="006A312A">
        <w:rPr>
          <w:rFonts w:eastAsia="MS Mincho"/>
        </w:rPr>
        <w:t xml:space="preserve"> intense human relationships. The tutorial seeks to study the many types of interpretive activities that become possible as the therapeutic process </w:t>
      </w:r>
      <w:proofErr w:type="gramStart"/>
      <w:r w:rsidRPr="006A312A">
        <w:rPr>
          <w:rFonts w:eastAsia="MS Mincho"/>
        </w:rPr>
        <w:t>unfolds</w:t>
      </w:r>
      <w:proofErr w:type="gramEnd"/>
      <w:r w:rsidRPr="006A312A">
        <w:rPr>
          <w:rFonts w:eastAsia="MS Mincho"/>
        </w:rPr>
        <w:t xml:space="preserve"> and different phases of developmental experience are being presented to the therapist for consideration. Occasionally an advanced trainee who is a candidate for licensure may be admitted to a group but only with full written authorization from his or her supervisor. </w:t>
      </w:r>
    </w:p>
    <w:p w14:paraId="013FD681" w14:textId="7544F86B" w:rsidR="005F6F74" w:rsidRPr="00E87450" w:rsidRDefault="005F6F74" w:rsidP="008A4514">
      <w:pPr>
        <w:pStyle w:val="Heading3"/>
        <w:rPr>
          <w:rFonts w:eastAsia="MS Mincho"/>
        </w:rPr>
      </w:pPr>
      <w:bookmarkStart w:id="132" w:name="_Toc95984080"/>
      <w:r w:rsidRPr="00E87450">
        <w:rPr>
          <w:rFonts w:eastAsia="MS Mincho"/>
        </w:rPr>
        <w:t xml:space="preserve">The Nature of the Case Conference Seminar </w:t>
      </w:r>
      <w:r w:rsidR="00BA2E71" w:rsidRPr="00E87450">
        <w:rPr>
          <w:rFonts w:eastAsia="MS Mincho"/>
        </w:rPr>
        <w:t>and Individual Tutorial</w:t>
      </w:r>
      <w:bookmarkEnd w:id="132"/>
      <w:r w:rsidR="00BA2E71" w:rsidRPr="00E87450">
        <w:rPr>
          <w:rFonts w:eastAsia="MS Mincho"/>
        </w:rPr>
        <w:t xml:space="preserve"> </w:t>
      </w:r>
    </w:p>
    <w:p w14:paraId="0914B9D4" w14:textId="38D2832F" w:rsidR="005F6F74" w:rsidRPr="006A312A" w:rsidRDefault="005F6F74" w:rsidP="00C10FEC">
      <w:pPr>
        <w:pStyle w:val="BodyText"/>
        <w:rPr>
          <w:rFonts w:eastAsia="MS Mincho"/>
        </w:rPr>
      </w:pPr>
      <w:r w:rsidRPr="006A312A">
        <w:rPr>
          <w:rFonts w:eastAsia="MS Mincho"/>
        </w:rPr>
        <w:t xml:space="preserve">Groups of </w:t>
      </w:r>
      <w:r w:rsidR="00BA2E71" w:rsidRPr="006A312A">
        <w:rPr>
          <w:rFonts w:eastAsia="MS Mincho"/>
        </w:rPr>
        <w:t xml:space="preserve">three </w:t>
      </w:r>
      <w:r w:rsidRPr="006A312A">
        <w:rPr>
          <w:rFonts w:eastAsia="MS Mincho"/>
        </w:rPr>
        <w:t xml:space="preserve">to eight professional therapists typically meet ninety minutes weekly </w:t>
      </w:r>
      <w:r w:rsidR="00BA2E71" w:rsidRPr="006A312A">
        <w:rPr>
          <w:rFonts w:eastAsia="MS Mincho"/>
        </w:rPr>
        <w:t>or biweekly on</w:t>
      </w:r>
      <w:r w:rsidRPr="006A312A">
        <w:rPr>
          <w:rFonts w:eastAsia="MS Mincho"/>
        </w:rPr>
        <w:t xml:space="preserve"> an ongoing basis. Group members take turns each week presenting some aspect of their work that they are seeking to understand more fully. Group discussion considers the therapist's presentation and the issues it raises for everyone. Once a month the group </w:t>
      </w:r>
      <w:r w:rsidR="00B76ACA" w:rsidRPr="006A312A">
        <w:rPr>
          <w:rFonts w:eastAsia="MS Mincho"/>
        </w:rPr>
        <w:t xml:space="preserve">may </w:t>
      </w:r>
      <w:r w:rsidRPr="006A312A">
        <w:rPr>
          <w:rFonts w:eastAsia="MS Mincho"/>
        </w:rPr>
        <w:t xml:space="preserve">read a notable article or book and spend the session discussing the theoretical and practical issues it raises. </w:t>
      </w:r>
    </w:p>
    <w:p w14:paraId="7B29BEDF" w14:textId="7EFF6A9A" w:rsidR="005F6F74" w:rsidRPr="006A312A" w:rsidRDefault="005F6F74" w:rsidP="00C10FEC">
      <w:pPr>
        <w:pStyle w:val="BodyText"/>
        <w:rPr>
          <w:rFonts w:eastAsia="MS Mincho"/>
        </w:rPr>
      </w:pPr>
      <w:r w:rsidRPr="006A312A">
        <w:rPr>
          <w:rFonts w:eastAsia="MS Mincho"/>
        </w:rPr>
        <w:t xml:space="preserve">Ethical constraints in a tutorial require that a therapist fully disguise the case material, meaning that the material to be discussed is necessarily partial, selected, anecdotal, or even deliberately distorted. This ethical consideration limits severely the comprehensiveness and reliability of the material to be studied. This means in general that the therapist cannot seek or expect direct advice from the group or from the tutor about the treatment. Nor are the group members free to offer advice about the treatment based upon solid familiarity with the facts. Substantive issues for discussion revolve around the case history, the development of transference and resistance, the emerging </w:t>
      </w:r>
      <w:r w:rsidRPr="006A312A">
        <w:rPr>
          <w:rFonts w:eastAsia="MS Mincho"/>
        </w:rPr>
        <w:lastRenderedPageBreak/>
        <w:t>countertransference, and general issues about how the relationship is evolving</w:t>
      </w:r>
      <w:r w:rsidR="00B76ACA" w:rsidRPr="006A312A">
        <w:rPr>
          <w:rFonts w:eastAsia="MS Mincho"/>
        </w:rPr>
        <w:t xml:space="preserve"> and the kinds of interventions that might be useful</w:t>
      </w:r>
      <w:r w:rsidRPr="006A312A">
        <w:rPr>
          <w:rFonts w:eastAsia="MS Mincho"/>
        </w:rPr>
        <w:t xml:space="preserve">. A few recommendations may be made: that the client be referred to a psychiatrist for evaluation for medication, hospitalization, or intensive day treatment; that a substance abuse, eating disorder, or other specialty treatment program be initiated; that action be taken regarding some form of molest or abuse; that some </w:t>
      </w:r>
      <w:r w:rsidR="00B76ACA" w:rsidRPr="006A312A">
        <w:rPr>
          <w:rFonts w:eastAsia="MS Mincho"/>
        </w:rPr>
        <w:t>“</w:t>
      </w:r>
      <w:r w:rsidRPr="006A312A">
        <w:rPr>
          <w:rFonts w:eastAsia="MS Mincho"/>
        </w:rPr>
        <w:t>Tarasoff</w:t>
      </w:r>
      <w:r w:rsidR="00B76ACA" w:rsidRPr="006A312A">
        <w:rPr>
          <w:rFonts w:eastAsia="MS Mincho"/>
        </w:rPr>
        <w:t>”</w:t>
      </w:r>
      <w:r w:rsidRPr="006A312A">
        <w:rPr>
          <w:rFonts w:eastAsia="MS Mincho"/>
        </w:rPr>
        <w:t xml:space="preserve"> </w:t>
      </w:r>
      <w:r w:rsidR="00B76ACA" w:rsidRPr="006A312A">
        <w:rPr>
          <w:rFonts w:eastAsia="MS Mincho"/>
        </w:rPr>
        <w:t xml:space="preserve">or “Ewing” </w:t>
      </w:r>
      <w:r w:rsidRPr="006A312A">
        <w:rPr>
          <w:rFonts w:eastAsia="MS Mincho"/>
        </w:rPr>
        <w:t xml:space="preserve">action be taken; that educational, vocational, or other type of outside consultation be sought; that the therapist take the case for ongoing, in-depth case consultation or supervision; or that a third party case monitor be designated. All material discussed in the seminar is </w:t>
      </w:r>
      <w:r w:rsidR="00B76ACA" w:rsidRPr="006A312A">
        <w:rPr>
          <w:rFonts w:eastAsia="MS Mincho"/>
        </w:rPr>
        <w:t xml:space="preserve">understood to be </w:t>
      </w:r>
      <w:r w:rsidRPr="006A312A">
        <w:rPr>
          <w:rFonts w:eastAsia="MS Mincho"/>
        </w:rPr>
        <w:t xml:space="preserve">strictly confidential, including infractions of laws and ethics, unless a situation of mandated reporting should occur. </w:t>
      </w:r>
    </w:p>
    <w:p w14:paraId="0B8C79F2" w14:textId="45E0D94F" w:rsidR="005F6F74" w:rsidRPr="00E87450" w:rsidRDefault="005F6F74" w:rsidP="008A4514">
      <w:pPr>
        <w:pStyle w:val="Heading3"/>
        <w:rPr>
          <w:rFonts w:eastAsia="MS Mincho"/>
        </w:rPr>
      </w:pPr>
      <w:bookmarkStart w:id="133" w:name="_Toc95984081"/>
      <w:r w:rsidRPr="00E87450">
        <w:rPr>
          <w:rFonts w:eastAsia="MS Mincho"/>
        </w:rPr>
        <w:t>Some General Recommendations to Therapists</w:t>
      </w:r>
      <w:bookmarkEnd w:id="133"/>
      <w:r w:rsidRPr="00E87450">
        <w:rPr>
          <w:rFonts w:eastAsia="MS Mincho"/>
        </w:rPr>
        <w:t xml:space="preserve"> </w:t>
      </w:r>
    </w:p>
    <w:p w14:paraId="272EFDA0" w14:textId="09FDF835" w:rsidR="005F6F74" w:rsidRPr="006A312A" w:rsidRDefault="00EC2A87" w:rsidP="00EC2A87">
      <w:pPr>
        <w:pStyle w:val="BodyText3"/>
        <w:rPr>
          <w:rFonts w:eastAsia="MS Mincho"/>
        </w:rPr>
      </w:pPr>
      <w:r>
        <w:rPr>
          <w:rFonts w:eastAsia="MS Mincho"/>
        </w:rPr>
        <w:t xml:space="preserve">1. </w:t>
      </w:r>
      <w:r w:rsidR="005F6F74" w:rsidRPr="006A312A">
        <w:rPr>
          <w:rFonts w:eastAsia="MS Mincho"/>
        </w:rPr>
        <w:t xml:space="preserve">Brief notes should be kept on all client contacts and detailed notes kept on critical incidents and consultations. Records of all past medical, psychiatric, and psychotherapeutic treatment should be obtained for your files. </w:t>
      </w:r>
    </w:p>
    <w:p w14:paraId="50C4AC41" w14:textId="76EDB5C9" w:rsidR="005F6F74" w:rsidRPr="006A312A" w:rsidRDefault="00EC2A87" w:rsidP="00EC2A87">
      <w:pPr>
        <w:pStyle w:val="BodyText3"/>
        <w:rPr>
          <w:rFonts w:eastAsia="MS Mincho"/>
        </w:rPr>
      </w:pPr>
      <w:r>
        <w:rPr>
          <w:rFonts w:eastAsia="MS Mincho"/>
        </w:rPr>
        <w:t xml:space="preserve">2. </w:t>
      </w:r>
      <w:r w:rsidR="005F6F74" w:rsidRPr="006A312A">
        <w:rPr>
          <w:rFonts w:eastAsia="MS Mincho"/>
        </w:rPr>
        <w:t xml:space="preserve">Transference and countertransference themes should be spelled out in the case record with </w:t>
      </w:r>
      <w:r w:rsidR="00B76ACA" w:rsidRPr="006A312A">
        <w:rPr>
          <w:rFonts w:eastAsia="MS Mincho"/>
        </w:rPr>
        <w:t xml:space="preserve">cautious </w:t>
      </w:r>
      <w:r w:rsidR="005F6F74" w:rsidRPr="006A312A">
        <w:rPr>
          <w:rFonts w:eastAsia="MS Mincho"/>
        </w:rPr>
        <w:t>speculations about how those themes might affect the future relationship and what danger</w:t>
      </w:r>
      <w:r w:rsidR="00B76ACA" w:rsidRPr="006A312A">
        <w:rPr>
          <w:rFonts w:eastAsia="MS Mincho"/>
        </w:rPr>
        <w:t>s</w:t>
      </w:r>
      <w:r w:rsidR="005F6F74" w:rsidRPr="006A312A">
        <w:rPr>
          <w:rFonts w:eastAsia="MS Mincho"/>
        </w:rPr>
        <w:t xml:space="preserve"> they may pose to the therapeutic relationship. Disclosures of countertransference material should be </w:t>
      </w:r>
      <w:r w:rsidR="00546C73" w:rsidRPr="006A312A">
        <w:rPr>
          <w:rFonts w:eastAsia="MS Mincho"/>
        </w:rPr>
        <w:t xml:space="preserve">judiciously </w:t>
      </w:r>
      <w:r w:rsidR="005F6F74" w:rsidRPr="006A312A">
        <w:rPr>
          <w:rFonts w:eastAsia="MS Mincho"/>
        </w:rPr>
        <w:t xml:space="preserve">documented for therapeutic intent, content, reaction, discussion, and follow-up. </w:t>
      </w:r>
    </w:p>
    <w:p w14:paraId="3FC20831" w14:textId="2EBEB0C8" w:rsidR="005F6F74" w:rsidRPr="00E87450" w:rsidRDefault="00EC2A87" w:rsidP="00EC2A87">
      <w:pPr>
        <w:pStyle w:val="BodyText3"/>
        <w:rPr>
          <w:rFonts w:eastAsia="MS Mincho"/>
        </w:rPr>
      </w:pPr>
      <w:r>
        <w:rPr>
          <w:rFonts w:eastAsia="MS Mincho"/>
        </w:rPr>
        <w:t xml:space="preserve">3. </w:t>
      </w:r>
      <w:r w:rsidR="005F6F74" w:rsidRPr="00E87450">
        <w:rPr>
          <w:rFonts w:eastAsia="MS Mincho"/>
          <w:b/>
          <w:bCs/>
        </w:rPr>
        <w:t>All forms of physical contact should be avoided if possible</w:t>
      </w:r>
      <w:r w:rsidR="005F6F74" w:rsidRPr="006A312A">
        <w:rPr>
          <w:rFonts w:eastAsia="MS Mincho"/>
        </w:rPr>
        <w:t xml:space="preserve">. Whenever unusual, procedures or acts are engaged in (like touching, hugging, extra sessions, or phone calls) the complete rationale needs to be carefully noted and perhaps third-party opinion sought. "A.A.-type hugs," routine handshakes, or other ritual behaviors may have many hidden transferential meanings that only later may disruptively emerge. There are many ways to work through the avoidance of these forms of contact. The therapist's willingness to engage in such unusual practices may be harmless or at times essential to the uninterrupted or undisturbed flow of the relationship as the replicated symbiotic transference unfolds. </w:t>
      </w:r>
      <w:r w:rsidR="00E87450">
        <w:rPr>
          <w:rFonts w:eastAsia="MS Mincho"/>
        </w:rPr>
        <w:br/>
      </w:r>
      <w:r w:rsidR="005F6F74" w:rsidRPr="00E87450">
        <w:rPr>
          <w:rFonts w:eastAsia="MS Mincho"/>
        </w:rPr>
        <w:t xml:space="preserve">Specific forms of concrete interpretive touching need to be well conceived and </w:t>
      </w:r>
      <w:r w:rsidR="005F6F74" w:rsidRPr="00E87450">
        <w:rPr>
          <w:rFonts w:eastAsia="MS Mincho"/>
        </w:rPr>
        <w:lastRenderedPageBreak/>
        <w:t xml:space="preserve">documented. But the danger is often that the therapist may be tempted to soothe, comfort, or contain some frantic or fragmented state </w:t>
      </w:r>
      <w:r w:rsidR="005F6F74" w:rsidRPr="00E87450">
        <w:rPr>
          <w:rFonts w:eastAsia="MS Mincho"/>
          <w:i/>
          <w:iCs/>
        </w:rPr>
        <w:t>so that the therapist's anxiety can be lessened</w:t>
      </w:r>
      <w:r w:rsidR="005F6F74" w:rsidRPr="00E87450">
        <w:rPr>
          <w:rFonts w:eastAsia="MS Mincho"/>
        </w:rPr>
        <w:t xml:space="preserve">. This is not generally a valid therapeutic procedure. A written informed consent for physical contact should be used. </w:t>
      </w:r>
    </w:p>
    <w:p w14:paraId="11C10736" w14:textId="0A770CAC" w:rsidR="005F6F74" w:rsidRPr="006A312A" w:rsidRDefault="00EC2A87" w:rsidP="00EC2A87">
      <w:pPr>
        <w:pStyle w:val="BodyText3"/>
        <w:rPr>
          <w:rFonts w:eastAsia="MS Mincho"/>
        </w:rPr>
      </w:pPr>
      <w:r>
        <w:rPr>
          <w:rFonts w:eastAsia="MS Mincho"/>
        </w:rPr>
        <w:t xml:space="preserve">4. </w:t>
      </w:r>
      <w:r w:rsidR="005F6F74" w:rsidRPr="006A312A">
        <w:rPr>
          <w:rFonts w:eastAsia="MS Mincho"/>
        </w:rPr>
        <w:t xml:space="preserve">In-depth third-party case consultation is increasingly becoming a safeguard against malpractice risks, especially if there is a borderline or psychotic feature or a history of severe deprivation, </w:t>
      </w:r>
      <w:r w:rsidR="00085CD9" w:rsidRPr="006A312A">
        <w:rPr>
          <w:rFonts w:eastAsia="MS Mincho"/>
        </w:rPr>
        <w:t xml:space="preserve">trauma, </w:t>
      </w:r>
      <w:r w:rsidR="005F6F74" w:rsidRPr="006A312A">
        <w:rPr>
          <w:rFonts w:eastAsia="MS Mincho"/>
        </w:rPr>
        <w:t xml:space="preserve">damage, abuse, or molest. It is now known that when the psychotic aspect of transference finally becomes mobilized, the person in analysis may well lose the capacity to distinguish what is realistic in the therapeutic relationship from </w:t>
      </w:r>
      <w:r w:rsidR="00085CD9" w:rsidRPr="006A312A">
        <w:rPr>
          <w:rFonts w:eastAsia="MS Mincho"/>
        </w:rPr>
        <w:t xml:space="preserve">the therapeutic transfer of </w:t>
      </w:r>
      <w:r w:rsidR="005F6F74" w:rsidRPr="006A312A">
        <w:rPr>
          <w:rFonts w:eastAsia="MS Mincho"/>
        </w:rPr>
        <w:t xml:space="preserve">the deep intrusive traumas of the past that are being recalled in the transference relationship. When disturbed reality testing is encountered in the transference, the therapist </w:t>
      </w:r>
      <w:r w:rsidR="00085CD9" w:rsidRPr="006A312A">
        <w:rPr>
          <w:rFonts w:eastAsia="MS Mincho"/>
        </w:rPr>
        <w:t xml:space="preserve">may become </w:t>
      </w:r>
      <w:r w:rsidR="005F6F74" w:rsidRPr="006A312A">
        <w:rPr>
          <w:rFonts w:eastAsia="MS Mincho"/>
        </w:rPr>
        <w:t xml:space="preserve">endangered, until and unless the critical interpretive work can be accomplished. </w:t>
      </w:r>
    </w:p>
    <w:p w14:paraId="353E5A11" w14:textId="4A244F71" w:rsidR="005F6F74" w:rsidRPr="006A312A" w:rsidRDefault="00EC2A87" w:rsidP="00EC2A87">
      <w:pPr>
        <w:pStyle w:val="BodyText3"/>
        <w:rPr>
          <w:rFonts w:eastAsia="MS Mincho"/>
        </w:rPr>
      </w:pPr>
      <w:r>
        <w:rPr>
          <w:rFonts w:eastAsia="MS Mincho"/>
        </w:rPr>
        <w:t xml:space="preserve">5. </w:t>
      </w:r>
      <w:r w:rsidR="005F6F74" w:rsidRPr="006A312A">
        <w:rPr>
          <w:rFonts w:eastAsia="MS Mincho"/>
        </w:rPr>
        <w:t xml:space="preserve">An initial psychiatric consultation is recommended on all cases with significant </w:t>
      </w:r>
      <w:r w:rsidR="00085CD9" w:rsidRPr="006A312A">
        <w:rPr>
          <w:rFonts w:eastAsia="MS Mincho"/>
        </w:rPr>
        <w:t xml:space="preserve">history of trauma and/or </w:t>
      </w:r>
      <w:r w:rsidR="005F6F74" w:rsidRPr="006A312A">
        <w:rPr>
          <w:rFonts w:eastAsia="MS Mincho"/>
        </w:rPr>
        <w:t xml:space="preserve">symbiotic or organizing (psychotic) pockets so that a baseline can be established for future reference. Follow-up consults should be required from time to time to evaluate the danger of impending fragmentation that might be medically regulated and the potential advisability of hospitalization. </w:t>
      </w:r>
    </w:p>
    <w:p w14:paraId="3412018A" w14:textId="515D921A" w:rsidR="005F6F74" w:rsidRPr="006A312A" w:rsidRDefault="00EC2A87" w:rsidP="00EC2A87">
      <w:pPr>
        <w:pStyle w:val="BodyText3"/>
        <w:rPr>
          <w:rFonts w:eastAsia="MS Mincho"/>
        </w:rPr>
      </w:pPr>
      <w:r>
        <w:rPr>
          <w:rFonts w:eastAsia="MS Mincho"/>
        </w:rPr>
        <w:t xml:space="preserve">6. </w:t>
      </w:r>
      <w:r w:rsidR="005F6F74" w:rsidRPr="006A312A">
        <w:rPr>
          <w:rFonts w:eastAsia="MS Mincho"/>
        </w:rPr>
        <w:t xml:space="preserve">Along similar lines with high-risk cases, in-depth individual consultation sought out periodically is good policy. I would recommend a minimum of three to four hours on the same case in close sequence so the details can become known to, digested by, and carefully recorded by the consultant with recommendations that have been carefully thought out by two. Consultation with a specialist on issues about which you may feel uncertain is now an acceptable standard of care. </w:t>
      </w:r>
    </w:p>
    <w:p w14:paraId="31D1C9ED" w14:textId="2A93661C" w:rsidR="005F6F74" w:rsidRPr="006A312A" w:rsidRDefault="00EC2A87" w:rsidP="00EC2A87">
      <w:pPr>
        <w:pStyle w:val="BodyText3"/>
        <w:rPr>
          <w:rFonts w:eastAsia="MS Mincho"/>
        </w:rPr>
      </w:pPr>
      <w:r>
        <w:rPr>
          <w:rFonts w:eastAsia="MS Mincho"/>
        </w:rPr>
        <w:t xml:space="preserve">7. </w:t>
      </w:r>
      <w:r w:rsidR="005F6F74" w:rsidRPr="006A312A">
        <w:rPr>
          <w:rFonts w:eastAsia="MS Mincho"/>
        </w:rPr>
        <w:t xml:space="preserve">Many times it may be important to consider sending registered letters to clients when you feel strongly that a form of consultation is needed, that some aspect of case management is necessary, or when you are needing to set limits or </w:t>
      </w:r>
      <w:r w:rsidR="005F6F74" w:rsidRPr="006A312A">
        <w:rPr>
          <w:rFonts w:eastAsia="MS Mincho"/>
        </w:rPr>
        <w:lastRenderedPageBreak/>
        <w:t xml:space="preserve">to terminate them for any reason. When setting limits or terminating a client, be sure to state in writing your reason, give appropriate time for discussion and action, and give three appropriate (e.g., nonprofit corporation clinics, psychiatrists, </w:t>
      </w:r>
      <w:r w:rsidR="002F0BC1" w:rsidRPr="006A312A">
        <w:rPr>
          <w:rFonts w:eastAsia="MS Mincho"/>
        </w:rPr>
        <w:t xml:space="preserve">government agencies, </w:t>
      </w:r>
      <w:r w:rsidR="005F6F74" w:rsidRPr="006A312A">
        <w:rPr>
          <w:rFonts w:eastAsia="MS Mincho"/>
        </w:rPr>
        <w:t xml:space="preserve">etc.) referrals. Consultation with an attorney is recommended in connection with such letters. Be sure to send by certified mail or obtain the client's signature that he or she has received the letter. </w:t>
      </w:r>
    </w:p>
    <w:p w14:paraId="583C44D0" w14:textId="442D6CEF" w:rsidR="005F6F74" w:rsidRPr="006A312A" w:rsidRDefault="00EC2A87" w:rsidP="00EC2A87">
      <w:pPr>
        <w:pStyle w:val="BodyText3"/>
        <w:rPr>
          <w:rFonts w:eastAsia="MS Mincho"/>
        </w:rPr>
      </w:pPr>
      <w:r>
        <w:rPr>
          <w:rFonts w:eastAsia="MS Mincho"/>
        </w:rPr>
        <w:t xml:space="preserve">8. </w:t>
      </w:r>
      <w:r w:rsidR="005F6F74" w:rsidRPr="006A312A">
        <w:rPr>
          <w:rFonts w:eastAsia="MS Mincho"/>
        </w:rPr>
        <w:t xml:space="preserve">The American Psychological Association Insurance Trust now strongly suggests that we keep summaries of all past therapies and medical reports as well as a case history since many critical details with malpractice implications are often not mentioned in the usual therapeutic dialogue. Periodic case summaries and a termination summary are </w:t>
      </w:r>
      <w:r w:rsidR="00655096" w:rsidRPr="006A312A">
        <w:rPr>
          <w:rFonts w:eastAsia="MS Mincho"/>
        </w:rPr>
        <w:t>essential</w:t>
      </w:r>
      <w:r w:rsidR="005F6F74" w:rsidRPr="006A312A">
        <w:rPr>
          <w:rFonts w:eastAsia="MS Mincho"/>
        </w:rPr>
        <w:t xml:space="preserve">. </w:t>
      </w:r>
    </w:p>
    <w:p w14:paraId="1B28D6DA" w14:textId="22C4BBC7" w:rsidR="00655096" w:rsidRPr="006A312A" w:rsidRDefault="00EC2A87" w:rsidP="00EC2A87">
      <w:pPr>
        <w:pStyle w:val="BodyText3"/>
        <w:rPr>
          <w:rFonts w:eastAsia="MS Mincho"/>
        </w:rPr>
      </w:pPr>
      <w:r>
        <w:rPr>
          <w:rFonts w:eastAsia="MS Mincho"/>
        </w:rPr>
        <w:t xml:space="preserve">9. </w:t>
      </w:r>
      <w:r w:rsidR="005F6F74" w:rsidRPr="006A312A">
        <w:rPr>
          <w:rFonts w:eastAsia="MS Mincho"/>
        </w:rPr>
        <w:t>If you do any type of prepaid or managed health care, be certain that your professional opinion and recommendation regarding patient care are given in writing. Do not defer your opinions to the administrative needs of the third party. You can be sued for failure to assess and recommend professionally. The third party can be sued but persons performing administrative tasks are not licensed, are generally not sued, and have little to lose by their decision or recommendation. Do not compromise your professional opinions to satisfy third-party demands; find some other way of negotiating with the potential referral source. Be clear with your clients, put problems into writing, and obtain client signatures whenever possible.</w:t>
      </w:r>
    </w:p>
    <w:p w14:paraId="08C72345" w14:textId="77E96495" w:rsidR="005F6F74" w:rsidRPr="00E87450" w:rsidRDefault="005F6F74" w:rsidP="008A4514">
      <w:pPr>
        <w:pStyle w:val="Heading3"/>
        <w:rPr>
          <w:rFonts w:eastAsia="MS Mincho"/>
        </w:rPr>
      </w:pPr>
      <w:bookmarkStart w:id="134" w:name="_Toc95984082"/>
      <w:r w:rsidRPr="00E87450">
        <w:rPr>
          <w:rFonts w:eastAsia="MS Mincho"/>
        </w:rPr>
        <w:t>Case Conference Seminars and Individual Tutorials</w:t>
      </w:r>
      <w:r w:rsidR="00655096" w:rsidRPr="00E87450">
        <w:rPr>
          <w:rFonts w:eastAsia="MS Mincho"/>
        </w:rPr>
        <w:t xml:space="preserve"> </w:t>
      </w:r>
      <w:r w:rsidRPr="00E87450">
        <w:rPr>
          <w:rFonts w:eastAsia="MS Mincho"/>
        </w:rPr>
        <w:t>Contrasted with Supervision and Case Consultation</w:t>
      </w:r>
      <w:bookmarkEnd w:id="134"/>
    </w:p>
    <w:p w14:paraId="5AA0B8C6" w14:textId="226A66C8" w:rsidR="005F6F74" w:rsidRPr="006A312A" w:rsidRDefault="00EC2A87" w:rsidP="00EC2A87">
      <w:pPr>
        <w:pStyle w:val="BodyText"/>
        <w:rPr>
          <w:rFonts w:eastAsia="MS Mincho"/>
        </w:rPr>
      </w:pPr>
      <w:r>
        <w:rPr>
          <w:rFonts w:eastAsia="MS Mincho"/>
          <w:b/>
          <w:bCs/>
        </w:rPr>
        <w:t xml:space="preserve">1. </w:t>
      </w:r>
      <w:r w:rsidR="005F6F74" w:rsidRPr="00E87450">
        <w:rPr>
          <w:rFonts w:eastAsia="MS Mincho"/>
          <w:b/>
          <w:bCs/>
        </w:rPr>
        <w:t>The case conference seminar and individual psychological tutorial</w:t>
      </w:r>
      <w:r w:rsidR="005F6F74" w:rsidRPr="006A312A">
        <w:rPr>
          <w:rFonts w:eastAsia="MS Mincho"/>
        </w:rPr>
        <w:t xml:space="preserve"> represent a form of in-service training </w:t>
      </w:r>
      <w:r w:rsidR="005F6F74" w:rsidRPr="00E87450">
        <w:rPr>
          <w:rFonts w:eastAsia="MS Mincho"/>
          <w:i/>
          <w:iCs/>
        </w:rPr>
        <w:t>for the practitioner</w:t>
      </w:r>
      <w:r w:rsidR="005F6F74" w:rsidRPr="006A312A">
        <w:rPr>
          <w:rFonts w:eastAsia="MS Mincho"/>
        </w:rPr>
        <w:t xml:space="preserve">. It cannot be considered reliable </w:t>
      </w:r>
      <w:r w:rsidR="00655096" w:rsidRPr="006A312A">
        <w:rPr>
          <w:rFonts w:eastAsia="MS Mincho"/>
        </w:rPr>
        <w:t xml:space="preserve">case supervision or </w:t>
      </w:r>
      <w:r w:rsidR="005F6F74" w:rsidRPr="006A312A">
        <w:rPr>
          <w:rFonts w:eastAsia="MS Mincho"/>
        </w:rPr>
        <w:t>consultation on the patient's or client's behalf</w:t>
      </w:r>
      <w:r w:rsidR="00575CFB" w:rsidRPr="006A312A">
        <w:rPr>
          <w:rFonts w:eastAsia="MS Mincho"/>
        </w:rPr>
        <w:t xml:space="preserve"> because</w:t>
      </w:r>
      <w:r w:rsidR="005F6F74" w:rsidRPr="006A312A">
        <w:rPr>
          <w:rFonts w:eastAsia="MS Mincho"/>
        </w:rPr>
        <w:t xml:space="preserve"> as has already been mentioned, ethical constraints require that the material presented in the tutorial be condensed, selected, disguised, and perhaps even distorted so that comprehensive information cannot be provided, meaning that reliable advice is not possible. </w:t>
      </w:r>
    </w:p>
    <w:p w14:paraId="62DD724C" w14:textId="6161207E" w:rsidR="005F6F74" w:rsidRPr="006A312A" w:rsidRDefault="00EC2A87" w:rsidP="00EC2A87">
      <w:pPr>
        <w:pStyle w:val="BodyText"/>
        <w:rPr>
          <w:rFonts w:eastAsia="MS Mincho"/>
        </w:rPr>
      </w:pPr>
      <w:r>
        <w:rPr>
          <w:rFonts w:eastAsia="MS Mincho"/>
          <w:b/>
          <w:bCs/>
        </w:rPr>
        <w:lastRenderedPageBreak/>
        <w:t xml:space="preserve">2. </w:t>
      </w:r>
      <w:r w:rsidR="005F6F74" w:rsidRPr="00E87450">
        <w:rPr>
          <w:rFonts w:eastAsia="MS Mincho"/>
          <w:b/>
          <w:bCs/>
        </w:rPr>
        <w:t>Supervision</w:t>
      </w:r>
      <w:r w:rsidR="005F6F74" w:rsidRPr="006A312A">
        <w:rPr>
          <w:rFonts w:eastAsia="MS Mincho"/>
        </w:rPr>
        <w:t xml:space="preserve"> in which the supervisor participates with full professional responsibility in the treatment </w:t>
      </w:r>
      <w:r w:rsidR="00575CFB" w:rsidRPr="006A312A">
        <w:rPr>
          <w:rFonts w:eastAsia="MS Mincho"/>
        </w:rPr>
        <w:t xml:space="preserve">for the purposes of statutory training </w:t>
      </w:r>
      <w:r w:rsidR="005F6F74" w:rsidRPr="006A312A">
        <w:rPr>
          <w:rFonts w:eastAsia="MS Mincho"/>
        </w:rPr>
        <w:t>is of an entirely different nature and is spelled out by state law and the training requirements of each profession</w:t>
      </w:r>
      <w:r w:rsidR="00575CFB" w:rsidRPr="006A312A">
        <w:rPr>
          <w:rFonts w:eastAsia="MS Mincho"/>
        </w:rPr>
        <w:t xml:space="preserve"> and in each training setting. </w:t>
      </w:r>
      <w:r w:rsidR="005F6F74" w:rsidRPr="006A312A">
        <w:rPr>
          <w:rFonts w:eastAsia="MS Mincho"/>
        </w:rPr>
        <w:t xml:space="preserve">The client must be informed in writing of the supervisory process and sign a form of consent. For </w:t>
      </w:r>
      <w:r w:rsidR="00575CFB" w:rsidRPr="006A312A">
        <w:rPr>
          <w:rFonts w:eastAsia="MS Mincho"/>
        </w:rPr>
        <w:t xml:space="preserve">California </w:t>
      </w:r>
      <w:r w:rsidR="005F6F74" w:rsidRPr="006A312A">
        <w:rPr>
          <w:rFonts w:eastAsia="MS Mincho"/>
        </w:rPr>
        <w:t xml:space="preserve">psychologists the required ratio of supervisor hours to patient contact hours is 1:10. Further, the supervisor must be on the premises for at least 50 percent of the time the trainee is </w:t>
      </w:r>
      <w:proofErr w:type="gramStart"/>
      <w:r w:rsidR="005F6F74" w:rsidRPr="006A312A">
        <w:rPr>
          <w:rFonts w:eastAsia="MS Mincho"/>
        </w:rPr>
        <w:t>actually seeing</w:t>
      </w:r>
      <w:proofErr w:type="gramEnd"/>
      <w:r w:rsidR="005F6F74" w:rsidRPr="006A312A">
        <w:rPr>
          <w:rFonts w:eastAsia="MS Mincho"/>
        </w:rPr>
        <w:t xml:space="preserve"> clients. </w:t>
      </w:r>
      <w:r w:rsidR="005F6F74" w:rsidRPr="00E87450">
        <w:rPr>
          <w:rFonts w:eastAsia="MS Mincho"/>
          <w:i/>
          <w:iCs/>
        </w:rPr>
        <w:t>Client fees must be paid only to th</w:t>
      </w:r>
      <w:r w:rsidR="00A60FC6" w:rsidRPr="00E87450">
        <w:rPr>
          <w:rFonts w:eastAsia="MS Mincho"/>
          <w:i/>
          <w:iCs/>
        </w:rPr>
        <w:t>e supervisor or training clinic</w:t>
      </w:r>
      <w:r w:rsidR="005F6F74" w:rsidRPr="00E87450">
        <w:rPr>
          <w:rFonts w:eastAsia="MS Mincho"/>
          <w:i/>
          <w:iCs/>
        </w:rPr>
        <w:t xml:space="preserve"> while the trainee works as a </w:t>
      </w:r>
      <w:r w:rsidR="00A60FC6" w:rsidRPr="00E87450">
        <w:rPr>
          <w:rFonts w:eastAsia="MS Mincho"/>
          <w:i/>
          <w:iCs/>
        </w:rPr>
        <w:t>volunteer or paid</w:t>
      </w:r>
      <w:r w:rsidR="005F6F74" w:rsidRPr="00E87450">
        <w:rPr>
          <w:rFonts w:eastAsia="MS Mincho"/>
          <w:i/>
          <w:iCs/>
        </w:rPr>
        <w:t xml:space="preserve"> employee of the supervisor</w:t>
      </w:r>
      <w:r w:rsidR="00A60FC6" w:rsidRPr="00E87450">
        <w:rPr>
          <w:rFonts w:eastAsia="MS Mincho"/>
          <w:i/>
          <w:iCs/>
        </w:rPr>
        <w:t xml:space="preserve"> or clinic</w:t>
      </w:r>
      <w:r w:rsidR="005F6F74" w:rsidRPr="006A312A">
        <w:rPr>
          <w:rFonts w:eastAsia="MS Mincho"/>
        </w:rPr>
        <w:t xml:space="preserve">. Other disciplines </w:t>
      </w:r>
      <w:r w:rsidR="00A60FC6" w:rsidRPr="006A312A">
        <w:rPr>
          <w:rFonts w:eastAsia="MS Mincho"/>
        </w:rPr>
        <w:t xml:space="preserve">and other locales </w:t>
      </w:r>
      <w:r w:rsidR="005F6F74" w:rsidRPr="006A312A">
        <w:rPr>
          <w:rFonts w:eastAsia="MS Mincho"/>
        </w:rPr>
        <w:t>have similar requirements</w:t>
      </w:r>
      <w:r w:rsidR="00A60FC6" w:rsidRPr="006A312A">
        <w:rPr>
          <w:rFonts w:eastAsia="MS Mincho"/>
        </w:rPr>
        <w:t>, e.g.,</w:t>
      </w:r>
      <w:r w:rsidR="005F6F74" w:rsidRPr="006A312A">
        <w:rPr>
          <w:rFonts w:eastAsia="MS Mincho"/>
        </w:rPr>
        <w:t xml:space="preserve"> </w:t>
      </w:r>
      <w:r w:rsidR="00A60FC6" w:rsidRPr="006A312A">
        <w:rPr>
          <w:rFonts w:eastAsia="MS Mincho"/>
        </w:rPr>
        <w:t>p</w:t>
      </w:r>
      <w:r w:rsidR="005F6F74" w:rsidRPr="006A312A">
        <w:rPr>
          <w:rFonts w:eastAsia="MS Mincho"/>
        </w:rPr>
        <w:t xml:space="preserve">sychoanalytic training is the most stringent with a supervision-to-client hour ratio of 1:4, the four hours being with the </w:t>
      </w:r>
      <w:r w:rsidR="005F6F74" w:rsidRPr="00E87450">
        <w:rPr>
          <w:rFonts w:eastAsia="MS Mincho"/>
          <w:i/>
          <w:iCs/>
        </w:rPr>
        <w:t>same</w:t>
      </w:r>
      <w:r w:rsidR="005F6F74" w:rsidRPr="006A312A">
        <w:rPr>
          <w:rFonts w:eastAsia="MS Mincho"/>
        </w:rPr>
        <w:t xml:space="preserve"> client. Only with closely defined restrictions is it possible for the supervisor to gain even close to a complete understanding of the actual treatment process and therefore to be </w:t>
      </w:r>
      <w:proofErr w:type="gramStart"/>
      <w:r w:rsidR="005F6F74" w:rsidRPr="006A312A">
        <w:rPr>
          <w:rFonts w:eastAsia="MS Mincho"/>
        </w:rPr>
        <w:t>in a position</w:t>
      </w:r>
      <w:proofErr w:type="gramEnd"/>
      <w:r w:rsidR="005F6F74" w:rsidRPr="006A312A">
        <w:rPr>
          <w:rFonts w:eastAsia="MS Mincho"/>
        </w:rPr>
        <w:t xml:space="preserve"> to offer reliable intervention advice. </w:t>
      </w:r>
    </w:p>
    <w:p w14:paraId="6476BCCD" w14:textId="41CDEFB7" w:rsidR="005F6F74" w:rsidRPr="006A312A" w:rsidRDefault="00EC2A87" w:rsidP="00EC2A87">
      <w:pPr>
        <w:pStyle w:val="BodyText"/>
        <w:rPr>
          <w:rFonts w:eastAsia="MS Mincho"/>
        </w:rPr>
      </w:pPr>
      <w:r>
        <w:rPr>
          <w:rFonts w:eastAsia="MS Mincho"/>
          <w:b/>
          <w:bCs/>
        </w:rPr>
        <w:t xml:space="preserve">3. </w:t>
      </w:r>
      <w:r w:rsidR="005F6F74" w:rsidRPr="00E87450">
        <w:rPr>
          <w:rFonts w:eastAsia="MS Mincho"/>
          <w:b/>
          <w:bCs/>
        </w:rPr>
        <w:t>Case consultation</w:t>
      </w:r>
      <w:r w:rsidR="005F6F74" w:rsidRPr="006A312A">
        <w:rPr>
          <w:rFonts w:eastAsia="MS Mincho"/>
        </w:rPr>
        <w:t xml:space="preserve"> is a process in which </w:t>
      </w:r>
      <w:r w:rsidR="005F6F74" w:rsidRPr="00E87450">
        <w:rPr>
          <w:rFonts w:eastAsia="MS Mincho"/>
          <w:i/>
          <w:iCs/>
        </w:rPr>
        <w:t xml:space="preserve">the consultant </w:t>
      </w:r>
      <w:proofErr w:type="gramStart"/>
      <w:r w:rsidR="005F6F74" w:rsidRPr="00E87450">
        <w:rPr>
          <w:rFonts w:eastAsia="MS Mincho"/>
          <w:i/>
          <w:iCs/>
        </w:rPr>
        <w:t>actually sees</w:t>
      </w:r>
      <w:proofErr w:type="gramEnd"/>
      <w:r w:rsidR="005F6F74" w:rsidRPr="00E87450">
        <w:rPr>
          <w:rFonts w:eastAsia="MS Mincho"/>
          <w:i/>
          <w:iCs/>
        </w:rPr>
        <w:t xml:space="preserve"> the client</w:t>
      </w:r>
      <w:r w:rsidR="005F6F74" w:rsidRPr="006A312A">
        <w:rPr>
          <w:rFonts w:eastAsia="MS Mincho"/>
        </w:rPr>
        <w:t xml:space="preserve"> in a professional role for assessment and </w:t>
      </w:r>
      <w:r w:rsidR="005F5408" w:rsidRPr="006A312A">
        <w:rPr>
          <w:rFonts w:eastAsia="MS Mincho"/>
        </w:rPr>
        <w:t xml:space="preserve">or </w:t>
      </w:r>
      <w:r w:rsidR="005F6F74" w:rsidRPr="006A312A">
        <w:rPr>
          <w:rFonts w:eastAsia="MS Mincho"/>
        </w:rPr>
        <w:t xml:space="preserve">recommendations. A written report should be obtained for the treating therapist's records. Psychological testing, third-party case monitoring, and psychiatric evaluation are common types of consultation. </w:t>
      </w:r>
    </w:p>
    <w:p w14:paraId="3A35F398" w14:textId="3DAB3F7B" w:rsidR="005F6F74" w:rsidRPr="00E87450" w:rsidRDefault="005F6F74" w:rsidP="008A4514">
      <w:pPr>
        <w:pStyle w:val="Heading3"/>
        <w:rPr>
          <w:rFonts w:eastAsia="MS Mincho"/>
        </w:rPr>
      </w:pPr>
      <w:bookmarkStart w:id="135" w:name="_Toc95984083"/>
      <w:r w:rsidRPr="00E87450">
        <w:rPr>
          <w:rFonts w:eastAsia="MS Mincho"/>
        </w:rPr>
        <w:t>Summary</w:t>
      </w:r>
      <w:bookmarkEnd w:id="135"/>
      <w:r w:rsidRPr="00E87450">
        <w:rPr>
          <w:rFonts w:eastAsia="MS Mincho"/>
        </w:rPr>
        <w:t xml:space="preserve"> </w:t>
      </w:r>
    </w:p>
    <w:p w14:paraId="42CED002" w14:textId="77777777" w:rsidR="005F6F74" w:rsidRPr="006A312A" w:rsidRDefault="005F6F74" w:rsidP="00C10FEC">
      <w:pPr>
        <w:pStyle w:val="BodyText"/>
        <w:rPr>
          <w:rFonts w:eastAsia="MS Mincho"/>
        </w:rPr>
      </w:pPr>
      <w:r w:rsidRPr="00E87450">
        <w:rPr>
          <w:rFonts w:eastAsia="MS Mincho"/>
          <w:i/>
          <w:iCs/>
        </w:rPr>
        <w:t>Dynamic psychotherapy case conferences and individual tutorials</w:t>
      </w:r>
      <w:r w:rsidRPr="006A312A">
        <w:rPr>
          <w:rFonts w:eastAsia="MS Mincho"/>
        </w:rPr>
        <w:t xml:space="preserve"> are for the benefit of the professional therapist who wants to further his or her understanding about professional issues. The best vehicle for the case conference or tutorial is the review of anecdotal case material accompanied with parallel readings. </w:t>
      </w:r>
      <w:r w:rsidRPr="00E87450">
        <w:rPr>
          <w:rFonts w:eastAsia="MS Mincho"/>
          <w:i/>
          <w:iCs/>
        </w:rPr>
        <w:t xml:space="preserve">Supervision and consultation are completely different processes </w:t>
      </w:r>
      <w:r w:rsidRPr="006A312A">
        <w:rPr>
          <w:rFonts w:eastAsia="MS Mincho"/>
        </w:rPr>
        <w:t>whereby no constraints are placed upon the kind of material that can be discussed, and the frequency and intensity of the contact is such as to permit valid and reliable intervention. The case conference and individual tutorials are strictly educational and personal in nature</w:t>
      </w:r>
      <w:r w:rsidR="005F5408" w:rsidRPr="006A312A">
        <w:rPr>
          <w:rFonts w:eastAsia="MS Mincho"/>
        </w:rPr>
        <w:t xml:space="preserve"> and carry no professional liability to the client </w:t>
      </w:r>
      <w:r w:rsidR="00CB69A3" w:rsidRPr="006A312A">
        <w:rPr>
          <w:rFonts w:eastAsia="MS Mincho"/>
        </w:rPr>
        <w:t xml:space="preserve">on </w:t>
      </w:r>
      <w:r w:rsidR="005F5408" w:rsidRPr="006A312A">
        <w:rPr>
          <w:rFonts w:eastAsia="MS Mincho"/>
        </w:rPr>
        <w:t xml:space="preserve">treating therapist </w:t>
      </w:r>
      <w:r w:rsidRPr="006A312A">
        <w:rPr>
          <w:rFonts w:eastAsia="MS Mincho"/>
        </w:rPr>
        <w:t>while case consultation and supervision represent a collegial collaboration in a treatment process</w:t>
      </w:r>
      <w:r w:rsidR="005F5408" w:rsidRPr="006A312A">
        <w:rPr>
          <w:rFonts w:eastAsia="MS Mincho"/>
        </w:rPr>
        <w:t xml:space="preserve"> with shared liability</w:t>
      </w:r>
      <w:r w:rsidRPr="006A312A">
        <w:rPr>
          <w:rFonts w:eastAsia="MS Mincho"/>
        </w:rPr>
        <w:t xml:space="preserve">. </w:t>
      </w:r>
    </w:p>
    <w:p w14:paraId="728D9C1F" w14:textId="77777777" w:rsidR="00E87450" w:rsidRDefault="00E87450" w:rsidP="00C10FEC">
      <w:pPr>
        <w:pStyle w:val="BodyText"/>
        <w:rPr>
          <w:rFonts w:eastAsia="MS Mincho"/>
        </w:rPr>
      </w:pPr>
    </w:p>
    <w:p w14:paraId="130EA2A3" w14:textId="54A5AA93" w:rsidR="005F6F74" w:rsidRPr="00E87450" w:rsidRDefault="005F6F74" w:rsidP="008A4514">
      <w:pPr>
        <w:pStyle w:val="Heading3"/>
        <w:rPr>
          <w:rFonts w:eastAsia="MS Mincho"/>
        </w:rPr>
      </w:pPr>
      <w:bookmarkStart w:id="136" w:name="_Toc95984084"/>
      <w:r w:rsidRPr="00E87450">
        <w:rPr>
          <w:rFonts w:eastAsia="MS Mincho"/>
        </w:rPr>
        <w:lastRenderedPageBreak/>
        <w:t>Record Keeping and Confidentiality</w:t>
      </w:r>
      <w:bookmarkEnd w:id="136"/>
      <w:r w:rsidRPr="00E87450">
        <w:rPr>
          <w:rFonts w:eastAsia="MS Mincho"/>
        </w:rPr>
        <w:t xml:space="preserve"> </w:t>
      </w:r>
    </w:p>
    <w:p w14:paraId="33820CC0" w14:textId="77777777" w:rsidR="005F6F74" w:rsidRPr="006A312A" w:rsidRDefault="005F6F74" w:rsidP="00C10FEC">
      <w:pPr>
        <w:pStyle w:val="BodyText"/>
        <w:rPr>
          <w:rFonts w:eastAsia="MS Mincho"/>
        </w:rPr>
      </w:pPr>
      <w:r w:rsidRPr="006A312A">
        <w:rPr>
          <w:rFonts w:eastAsia="MS Mincho"/>
        </w:rPr>
        <w:t xml:space="preserve">Formal notes or recordings are not a regular part of case conference seminars or of the tutorial educational experience, though a log in usually kept to document </w:t>
      </w:r>
      <w:r w:rsidR="00315EA2" w:rsidRPr="006A312A">
        <w:rPr>
          <w:rFonts w:eastAsia="MS Mincho"/>
        </w:rPr>
        <w:t xml:space="preserve">which </w:t>
      </w:r>
      <w:r w:rsidRPr="006A312A">
        <w:rPr>
          <w:rFonts w:eastAsia="MS Mincho"/>
        </w:rPr>
        <w:t xml:space="preserve">cases </w:t>
      </w:r>
      <w:r w:rsidR="00315EA2" w:rsidRPr="006A312A">
        <w:rPr>
          <w:rFonts w:eastAsia="MS Mincho"/>
        </w:rPr>
        <w:t xml:space="preserve">are </w:t>
      </w:r>
      <w:r w:rsidRPr="006A312A">
        <w:rPr>
          <w:rFonts w:eastAsia="MS Mincho"/>
        </w:rPr>
        <w:t>discussed</w:t>
      </w:r>
      <w:r w:rsidR="00315EA2" w:rsidRPr="006A312A">
        <w:rPr>
          <w:rFonts w:eastAsia="MS Mincho"/>
        </w:rPr>
        <w:t xml:space="preserve"> by whom on what date</w:t>
      </w:r>
      <w:r w:rsidRPr="006A312A">
        <w:rPr>
          <w:rFonts w:eastAsia="MS Mincho"/>
        </w:rPr>
        <w:t>. The presenting therapist may wish to document ideas and reactions from the tutorial in his or her case notes. With unanimous group permission the presenting therapist may tape record the sessions for his or her private use.</w:t>
      </w:r>
      <w:r w:rsidR="00315EA2" w:rsidRPr="006A312A">
        <w:rPr>
          <w:rFonts w:eastAsia="MS Mincho"/>
        </w:rPr>
        <w:t xml:space="preserve">  In California under the Business and Profession</w:t>
      </w:r>
      <w:r w:rsidR="00CB69A3" w:rsidRPr="006A312A">
        <w:rPr>
          <w:rFonts w:eastAsia="MS Mincho"/>
        </w:rPr>
        <w:t>s</w:t>
      </w:r>
      <w:r w:rsidR="00315EA2" w:rsidRPr="006A312A">
        <w:rPr>
          <w:rFonts w:eastAsia="MS Mincho"/>
        </w:rPr>
        <w:t xml:space="preserve"> Code Case Conference and Tutorials generally qualify as “peer group” consultation in that professional and personal issues (countertransference) are discussed.  As such a treating professional can claim privilege for the process as with group therapy.  </w:t>
      </w:r>
      <w:r w:rsidRPr="006A312A">
        <w:rPr>
          <w:rFonts w:eastAsia="MS Mincho"/>
        </w:rPr>
        <w:t xml:space="preserve"> </w:t>
      </w:r>
    </w:p>
    <w:p w14:paraId="1F2FEACF" w14:textId="77777777" w:rsidR="005F6F74" w:rsidRPr="006A312A" w:rsidRDefault="005F6F74" w:rsidP="00C10FEC">
      <w:pPr>
        <w:pStyle w:val="BodyText"/>
        <w:rPr>
          <w:rFonts w:eastAsia="MS Mincho"/>
        </w:rPr>
      </w:pPr>
      <w:r w:rsidRPr="006A312A">
        <w:rPr>
          <w:rFonts w:eastAsia="MS Mincho"/>
        </w:rPr>
        <w:t xml:space="preserve">Occasionally the tutor may request to record sessions because the case is of research interest. Any notes or recordings must be treated with absolute confidentiality by all parties concerned. Permission of the therapist (and possibly the client) should be sought before such material can be used for teaching and/or research purposes. All group members are </w:t>
      </w:r>
      <w:proofErr w:type="gramStart"/>
      <w:r w:rsidRPr="006A312A">
        <w:rPr>
          <w:rFonts w:eastAsia="MS Mincho"/>
        </w:rPr>
        <w:t>bound by rules of professional confidentiality at all times</w:t>
      </w:r>
      <w:proofErr w:type="gramEnd"/>
      <w:r w:rsidRPr="006A312A">
        <w:rPr>
          <w:rFonts w:eastAsia="MS Mincho"/>
        </w:rPr>
        <w:t xml:space="preserve">. </w:t>
      </w:r>
    </w:p>
    <w:p w14:paraId="0C4FBE80" w14:textId="7336618D" w:rsidR="005F6F74" w:rsidRPr="00E87450" w:rsidRDefault="005F6F74" w:rsidP="008A4514">
      <w:pPr>
        <w:pStyle w:val="Heading3"/>
        <w:rPr>
          <w:rFonts w:eastAsia="MS Mincho"/>
        </w:rPr>
      </w:pPr>
      <w:bookmarkStart w:id="137" w:name="_Toc95984085"/>
      <w:r w:rsidRPr="00E87450">
        <w:rPr>
          <w:rFonts w:eastAsia="MS Mincho"/>
        </w:rPr>
        <w:t>Fees and Legal Costs</w:t>
      </w:r>
      <w:bookmarkEnd w:id="137"/>
      <w:r w:rsidRPr="00E87450">
        <w:rPr>
          <w:rFonts w:eastAsia="MS Mincho"/>
        </w:rPr>
        <w:t xml:space="preserve"> </w:t>
      </w:r>
    </w:p>
    <w:p w14:paraId="6A4BE9EC" w14:textId="77777777" w:rsidR="005F6F74" w:rsidRPr="006A312A" w:rsidRDefault="005F6F74" w:rsidP="00C10FEC">
      <w:pPr>
        <w:pStyle w:val="BodyText"/>
        <w:rPr>
          <w:rFonts w:eastAsia="MS Mincho"/>
        </w:rPr>
      </w:pPr>
      <w:r w:rsidRPr="006A312A">
        <w:rPr>
          <w:rFonts w:eastAsia="MS Mincho"/>
        </w:rPr>
        <w:t xml:space="preserve">Case conference fees are $_______ per session and individual tutorial fees are $________ on a regularly scheduled ongoing basis whether the learner is present or absent for the scheduled session. In the event that the tutor is ever asked or required to provide testimony of any sort on behalf of any learner, that person (or his/her insurance carrier) will be responsible for paying the tutor's regular clinical consultation fee on a portal-to-portal basis; travel, board and lodging expenses, and an additional regular fee of up to </w:t>
      </w:r>
      <w:r w:rsidR="003F7DC4" w:rsidRPr="006A312A">
        <w:rPr>
          <w:rFonts w:eastAsia="MS Mincho"/>
        </w:rPr>
        <w:t xml:space="preserve">thirty </w:t>
      </w:r>
      <w:r w:rsidRPr="006A312A">
        <w:rPr>
          <w:rFonts w:eastAsia="MS Mincho"/>
        </w:rPr>
        <w:t xml:space="preserve">hours of preparation time; and any legal fees that may be incurred for professional consultation or legal representation in the matter. Since the nature of the tutorial is educational, the content partial and anecdotal, and detailed records are not maintained, the likelihood of required testimony seems remote. The learner may wish to claim privilege </w:t>
      </w:r>
      <w:proofErr w:type="gramStart"/>
      <w:r w:rsidRPr="006A312A">
        <w:rPr>
          <w:rFonts w:eastAsia="MS Mincho"/>
        </w:rPr>
        <w:t>on the basis of</w:t>
      </w:r>
      <w:proofErr w:type="gramEnd"/>
      <w:r w:rsidRPr="006A312A">
        <w:rPr>
          <w:rFonts w:eastAsia="MS Mincho"/>
        </w:rPr>
        <w:t xml:space="preserve"> individual and group tutorials being personal and confidential and therefore essentially a form of peer counseling. </w:t>
      </w:r>
    </w:p>
    <w:p w14:paraId="7D59F020" w14:textId="002B9F32" w:rsidR="005F6F74" w:rsidRPr="00E87450" w:rsidRDefault="003F7DC4" w:rsidP="008A4514">
      <w:pPr>
        <w:pStyle w:val="Heading3"/>
        <w:rPr>
          <w:rFonts w:eastAsia="MS Mincho"/>
        </w:rPr>
      </w:pPr>
      <w:bookmarkStart w:id="138" w:name="_Toc95984086"/>
      <w:r w:rsidRPr="00E87450">
        <w:rPr>
          <w:rFonts w:eastAsia="MS Mincho"/>
        </w:rPr>
        <w:lastRenderedPageBreak/>
        <w:t xml:space="preserve">The Nature of </w:t>
      </w:r>
      <w:r w:rsidR="005F6F74" w:rsidRPr="00E87450">
        <w:rPr>
          <w:rFonts w:eastAsia="MS Mincho"/>
        </w:rPr>
        <w:t>Individual Psychotherapy Tutorials</w:t>
      </w:r>
      <w:bookmarkEnd w:id="138"/>
    </w:p>
    <w:p w14:paraId="7E5E0351" w14:textId="77777777" w:rsidR="005F6F74" w:rsidRPr="006A312A" w:rsidRDefault="005F6F74" w:rsidP="00C10FEC">
      <w:pPr>
        <w:pStyle w:val="BodyText"/>
        <w:rPr>
          <w:rFonts w:eastAsia="MS Mincho"/>
        </w:rPr>
      </w:pPr>
      <w:r w:rsidRPr="006A312A">
        <w:rPr>
          <w:rFonts w:eastAsia="MS Mincho"/>
        </w:rPr>
        <w:t>One-to-one tutorials in psychoanalytic theory and techniques are offered on the same basis as outlined above for groups</w:t>
      </w:r>
      <w:r w:rsidR="002E3E19" w:rsidRPr="006A312A">
        <w:rPr>
          <w:rFonts w:eastAsia="MS Mincho"/>
        </w:rPr>
        <w:t>. Regardless of what such experiences are called in various settings</w:t>
      </w:r>
      <w:r w:rsidR="00CB69A3" w:rsidRPr="006A312A">
        <w:rPr>
          <w:rFonts w:eastAsia="MS Mincho"/>
        </w:rPr>
        <w:t>,</w:t>
      </w:r>
      <w:r w:rsidR="00333BE1" w:rsidRPr="006A312A">
        <w:rPr>
          <w:rFonts w:eastAsia="MS Mincho"/>
        </w:rPr>
        <w:t xml:space="preserve"> in individual tutorials as in group tutorial</w:t>
      </w:r>
      <w:r w:rsidR="002E3E19" w:rsidRPr="006A312A">
        <w:rPr>
          <w:rFonts w:eastAsia="MS Mincho"/>
        </w:rPr>
        <w:t>,</w:t>
      </w:r>
      <w:r w:rsidR="00333BE1" w:rsidRPr="006A312A">
        <w:rPr>
          <w:rFonts w:eastAsia="MS Mincho"/>
        </w:rPr>
        <w:t xml:space="preserve"> case</w:t>
      </w:r>
      <w:r w:rsidRPr="006A312A">
        <w:rPr>
          <w:rFonts w:eastAsia="MS Mincho"/>
        </w:rPr>
        <w:t xml:space="preserve"> material is discussed for the </w:t>
      </w:r>
      <w:r w:rsidR="00CB69A3" w:rsidRPr="006A312A">
        <w:rPr>
          <w:rFonts w:eastAsia="MS Mincho"/>
        </w:rPr>
        <w:t xml:space="preserve">educational </w:t>
      </w:r>
      <w:r w:rsidRPr="006A312A">
        <w:rPr>
          <w:rFonts w:eastAsia="MS Mincho"/>
        </w:rPr>
        <w:t xml:space="preserve">purpose of illuminating psychotherapy theory and practice but on a more personalized basis, more "tailor made" to the individual needs of the therapist. Tutorials are not to be confused with the more intense and closely collaborative work engaged in as </w:t>
      </w:r>
      <w:r w:rsidR="009C3B5A" w:rsidRPr="006A312A">
        <w:rPr>
          <w:rFonts w:eastAsia="MS Mincho"/>
        </w:rPr>
        <w:t xml:space="preserve">statutory </w:t>
      </w:r>
      <w:r w:rsidRPr="006A312A">
        <w:rPr>
          <w:rFonts w:eastAsia="MS Mincho"/>
        </w:rPr>
        <w:t xml:space="preserve">supervision </w:t>
      </w:r>
      <w:r w:rsidR="009C3B5A" w:rsidRPr="006A312A">
        <w:rPr>
          <w:rFonts w:eastAsia="MS Mincho"/>
        </w:rPr>
        <w:t xml:space="preserve">with the supervision explicitly designated by the state or training agency </w:t>
      </w:r>
      <w:r w:rsidRPr="006A312A">
        <w:rPr>
          <w:rFonts w:eastAsia="MS Mincho"/>
        </w:rPr>
        <w:t xml:space="preserve">as defined by various legal bodies and professional organizations. The tutorial represents in-service training for the therapist. The vehicle for that training experience is the review and discussion of case work. The limits and expectations of the individual tutorial experience are the same as those discussed above under case conference seminars. </w:t>
      </w:r>
    </w:p>
    <w:p w14:paraId="77B238D4" w14:textId="475F195D" w:rsidR="005F6F74" w:rsidRPr="00E87450" w:rsidRDefault="005F6F74" w:rsidP="008A4514">
      <w:pPr>
        <w:pStyle w:val="Heading3"/>
        <w:rPr>
          <w:rFonts w:eastAsia="MS Mincho"/>
        </w:rPr>
      </w:pPr>
      <w:bookmarkStart w:id="139" w:name="_Toc95984087"/>
      <w:r w:rsidRPr="00E87450">
        <w:rPr>
          <w:rFonts w:eastAsia="MS Mincho"/>
        </w:rPr>
        <w:t>What Is Dynamic Psychotherapy?</w:t>
      </w:r>
      <w:bookmarkEnd w:id="139"/>
      <w:r w:rsidRPr="00E87450">
        <w:rPr>
          <w:rFonts w:eastAsia="MS Mincho"/>
        </w:rPr>
        <w:t xml:space="preserve"> </w:t>
      </w:r>
    </w:p>
    <w:p w14:paraId="0B3B0758" w14:textId="77777777" w:rsidR="005F6F74" w:rsidRPr="006A312A" w:rsidRDefault="005F6F74" w:rsidP="00C10FEC">
      <w:pPr>
        <w:pStyle w:val="BodyText"/>
        <w:rPr>
          <w:rFonts w:eastAsia="MS Mincho"/>
        </w:rPr>
      </w:pPr>
      <w:r w:rsidRPr="006A312A">
        <w:rPr>
          <w:rFonts w:eastAsia="MS Mincho"/>
        </w:rPr>
        <w:t xml:space="preserve">Dynamic psychotherapy originated with the work of Dr. Sigmund Freud in Vienna in the late nineteenth century. Therapy is both a way of understanding human emotions and of helping people with their relationships and their personal problems. The mature or rational self that functions </w:t>
      </w:r>
      <w:proofErr w:type="gramStart"/>
      <w:r w:rsidRPr="006A312A">
        <w:rPr>
          <w:rFonts w:eastAsia="MS Mincho"/>
        </w:rPr>
        <w:t>more or less successfully</w:t>
      </w:r>
      <w:proofErr w:type="gramEnd"/>
      <w:r w:rsidRPr="006A312A">
        <w:rPr>
          <w:rFonts w:eastAsia="MS Mincho"/>
        </w:rPr>
        <w:t xml:space="preserve"> in the real world is only a part of the total person. The more immature, irrational, or unconscious </w:t>
      </w:r>
      <w:proofErr w:type="spellStart"/>
      <w:r w:rsidRPr="006A312A">
        <w:rPr>
          <w:rFonts w:eastAsia="MS Mincho"/>
        </w:rPr>
        <w:t>self functions</w:t>
      </w:r>
      <w:proofErr w:type="spellEnd"/>
      <w:r w:rsidRPr="006A312A">
        <w:rPr>
          <w:rFonts w:eastAsia="MS Mincho"/>
        </w:rPr>
        <w:t xml:space="preserve"> silently in the background to produce various symptoms and maladaptive behaviors that often intrude into the person's social life, personal relationships, school or work activities, and physical health. In dynamic psychotherapy specific problems are viewed in the context of the whole person. The quest for self-knowledge is seen as the most important key to changing attitudes and behavior. </w:t>
      </w:r>
    </w:p>
    <w:p w14:paraId="729564DA" w14:textId="77777777" w:rsidR="005F6F74" w:rsidRPr="006A312A" w:rsidRDefault="005F6F74" w:rsidP="00C10FEC">
      <w:pPr>
        <w:pStyle w:val="BodyText"/>
        <w:rPr>
          <w:rFonts w:eastAsia="MS Mincho"/>
        </w:rPr>
      </w:pPr>
      <w:r w:rsidRPr="006A312A">
        <w:rPr>
          <w:rFonts w:eastAsia="MS Mincho"/>
        </w:rPr>
        <w:t xml:space="preserve">Dynamic psychotherapy is based on the insight that our personalities are the result of passing through and solving relationship issues at many developmental stages. At any stage, the way we have reacted to events in our lives may have caused us to get stuck at a certain level of insight or problem solving. While we go ahead and mature satisfactorily, in many ways we may carry within us the parts that didn't have a chance to develop. We can have a mature exterior and be functioning </w:t>
      </w:r>
      <w:proofErr w:type="gramStart"/>
      <w:r w:rsidRPr="006A312A">
        <w:rPr>
          <w:rFonts w:eastAsia="MS Mincho"/>
        </w:rPr>
        <w:t>more or less successfully</w:t>
      </w:r>
      <w:proofErr w:type="gramEnd"/>
      <w:r w:rsidRPr="006A312A">
        <w:rPr>
          <w:rFonts w:eastAsia="MS Mincho"/>
        </w:rPr>
        <w:t xml:space="preserve">, while internally </w:t>
      </w:r>
      <w:r w:rsidRPr="006A312A">
        <w:rPr>
          <w:rFonts w:eastAsia="MS Mincho"/>
        </w:rPr>
        <w:lastRenderedPageBreak/>
        <w:t xml:space="preserve">we may feel vulnerable, confused, depressed, angry, afraid, and childlike. We may not feel able to bounce back from rejection, get past blocks, allow our real feelings to surface, or stay in touch with our feelings and desires. Our physical health may be compromised in many ways by emotional and relationship issues. </w:t>
      </w:r>
    </w:p>
    <w:p w14:paraId="684AEDA3" w14:textId="77777777" w:rsidR="005F6F74" w:rsidRPr="006A312A" w:rsidRDefault="005F6F74" w:rsidP="00C10FEC">
      <w:pPr>
        <w:pStyle w:val="BodyText"/>
        <w:rPr>
          <w:rFonts w:eastAsia="MS Mincho"/>
        </w:rPr>
      </w:pPr>
      <w:r w:rsidRPr="006A312A">
        <w:rPr>
          <w:rFonts w:eastAsia="MS Mincho"/>
        </w:rPr>
        <w:t xml:space="preserve">Dynamic psychotherapy is designed to help the client get in touch with her or his unconscious memories, feelings, and desires that are not readily available to the conscious mind. Therapy is designed to help clients of all ages understand how their unconscious feelings and thoughts affect the ways they act, react, think, feel, and relate. Whether or not therapy works depends a great deal on the client's willingness and ability to experience all relationships deeply, especially the therapeutic relationship. Each client, by expressing her or his story in whatever ways possible to someone who knows how to listen and to give new meanings back, </w:t>
      </w:r>
      <w:proofErr w:type="gramStart"/>
      <w:r w:rsidRPr="006A312A">
        <w:rPr>
          <w:rFonts w:eastAsia="MS Mincho"/>
        </w:rPr>
        <w:t>has the opportunity to</w:t>
      </w:r>
      <w:proofErr w:type="gramEnd"/>
      <w:r w:rsidRPr="006A312A">
        <w:rPr>
          <w:rFonts w:eastAsia="MS Mincho"/>
        </w:rPr>
        <w:t xml:space="preserve"> learn about herself or himself in a new way. </w:t>
      </w:r>
    </w:p>
    <w:p w14:paraId="1D8B7C87" w14:textId="77777777" w:rsidR="005F6F74" w:rsidRPr="006A312A" w:rsidRDefault="005F6F74" w:rsidP="00C10FEC">
      <w:pPr>
        <w:pStyle w:val="BodyText"/>
        <w:rPr>
          <w:rFonts w:eastAsia="MS Mincho"/>
        </w:rPr>
      </w:pPr>
      <w:r w:rsidRPr="006A312A">
        <w:rPr>
          <w:rFonts w:eastAsia="MS Mincho"/>
        </w:rPr>
        <w:t xml:space="preserve">Dynamic psychotherapy can provide a safe place for people of whatever age to discover for themselves their own truths. It provides a unique opportunity to re-experience personal history in a new relationship, to see it in a new way, and to make connections between past and current conflicts that illuminate the way one relates to oneself and to others. </w:t>
      </w:r>
    </w:p>
    <w:p w14:paraId="0B35199E" w14:textId="77777777" w:rsidR="005F6F74" w:rsidRPr="006A312A" w:rsidRDefault="005F6F74" w:rsidP="00C10FEC">
      <w:pPr>
        <w:pStyle w:val="BodyText"/>
        <w:rPr>
          <w:rFonts w:eastAsia="MS Mincho"/>
        </w:rPr>
      </w:pPr>
      <w:r w:rsidRPr="006A312A">
        <w:rPr>
          <w:rFonts w:eastAsia="MS Mincho"/>
        </w:rPr>
        <w:t xml:space="preserve">Clients are encouraged to talk about thoughts and feelings that come up about therapy or about the therapist. These feelings are important because elements of one's earliest affections and hostilities toward parents and siblings are often shifted onto the therapist and the process of therapy. This phenomenon, known as "transference," offers a rich source of understanding, for it offers the possibility for people to re-experience and re-work important feelings arising from the past with the maturity they possess in the present. </w:t>
      </w:r>
    </w:p>
    <w:p w14:paraId="0F247C52" w14:textId="77777777" w:rsidR="005F6F74" w:rsidRPr="006A312A" w:rsidRDefault="005F6F74" w:rsidP="00C10FEC">
      <w:pPr>
        <w:pStyle w:val="BodyText"/>
        <w:rPr>
          <w:rFonts w:eastAsia="MS Mincho"/>
        </w:rPr>
      </w:pPr>
      <w:r w:rsidRPr="006A312A">
        <w:rPr>
          <w:rFonts w:eastAsia="MS Mincho"/>
        </w:rPr>
        <w:t xml:space="preserve">Dynamic psychotherapy is usually not a short-term therapy as it takes time to explore the complex layers of feeling and experience that make up a person's own unique relationship history. People find that their therapy easily can extend for several years but there is no prescribed length of treatment. Only the people closely involved have a sense </w:t>
      </w:r>
      <w:r w:rsidRPr="006A312A">
        <w:rPr>
          <w:rFonts w:eastAsia="MS Mincho"/>
        </w:rPr>
        <w:lastRenderedPageBreak/>
        <w:t xml:space="preserve">of when personal goals have been met. When the client feels she or he has accomplished the desired goals, then a termination date can be set. </w:t>
      </w:r>
    </w:p>
    <w:p w14:paraId="05C218EE" w14:textId="77777777" w:rsidR="00CB69A3" w:rsidRPr="006A312A" w:rsidRDefault="005F6F74" w:rsidP="00C10FEC">
      <w:pPr>
        <w:pStyle w:val="BodyText"/>
        <w:rPr>
          <w:rFonts w:eastAsia="MS Mincho"/>
        </w:rPr>
      </w:pPr>
      <w:r w:rsidRPr="006A312A">
        <w:rPr>
          <w:rFonts w:eastAsia="MS Mincho"/>
        </w:rPr>
        <w:t xml:space="preserve">Dynamic psychotherapy aims to help people experience life more deeply, enjoy more satisfying relationships, resolve painful conflicts, and better integrate all the parts of their personalities. Perhaps its greatest potential gift is the essential freedom to change and to continue to grow in relationships. </w:t>
      </w:r>
    </w:p>
    <w:p w14:paraId="02430C5A" w14:textId="55763F0B" w:rsidR="005F6F74" w:rsidRPr="00E87450" w:rsidRDefault="005F6F74" w:rsidP="008A4514">
      <w:pPr>
        <w:pStyle w:val="Heading3"/>
        <w:rPr>
          <w:rFonts w:eastAsia="MS Mincho"/>
        </w:rPr>
      </w:pPr>
      <w:bookmarkStart w:id="140" w:name="_Toc95984088"/>
      <w:r w:rsidRPr="00E87450">
        <w:rPr>
          <w:rFonts w:eastAsia="MS Mincho"/>
        </w:rPr>
        <w:t xml:space="preserve">Informed Consent </w:t>
      </w:r>
      <w:r w:rsidR="00547B69" w:rsidRPr="00E87450">
        <w:rPr>
          <w:rFonts w:eastAsia="MS Mincho"/>
        </w:rPr>
        <w:t>Reg</w:t>
      </w:r>
      <w:r w:rsidR="00CB69A3" w:rsidRPr="00E87450">
        <w:rPr>
          <w:rFonts w:eastAsia="MS Mincho"/>
        </w:rPr>
        <w:t xml:space="preserve">arding </w:t>
      </w:r>
      <w:r w:rsidRPr="00E87450">
        <w:rPr>
          <w:rFonts w:eastAsia="MS Mincho"/>
        </w:rPr>
        <w:t>Case Conference Seminars and</w:t>
      </w:r>
      <w:r w:rsidR="00547B69" w:rsidRPr="00E87450">
        <w:rPr>
          <w:rFonts w:eastAsia="MS Mincho"/>
        </w:rPr>
        <w:t xml:space="preserve">/or </w:t>
      </w:r>
      <w:r w:rsidRPr="00E87450">
        <w:rPr>
          <w:rFonts w:eastAsia="MS Mincho"/>
        </w:rPr>
        <w:t>Individual Psychotherapy Tutorials</w:t>
      </w:r>
      <w:r w:rsidR="00547B69" w:rsidRPr="00E87450">
        <w:rPr>
          <w:rFonts w:eastAsia="MS Mincho"/>
        </w:rPr>
        <w:t xml:space="preserve"> as Distinguished from Case Consultation and Supervision</w:t>
      </w:r>
      <w:bookmarkEnd w:id="140"/>
    </w:p>
    <w:p w14:paraId="0E8E0450" w14:textId="77777777" w:rsidR="005F6F74" w:rsidRPr="006A312A" w:rsidRDefault="005F6F74" w:rsidP="00EC2A87">
      <w:pPr>
        <w:pStyle w:val="BodyText2"/>
        <w:rPr>
          <w:rFonts w:eastAsia="MS Mincho"/>
        </w:rPr>
      </w:pPr>
      <w:r w:rsidRPr="006A312A">
        <w:rPr>
          <w:rFonts w:eastAsia="MS Mincho"/>
        </w:rPr>
        <w:t>Name: __________________________________________________________________</w:t>
      </w:r>
    </w:p>
    <w:p w14:paraId="79482655" w14:textId="77777777" w:rsidR="005F6F74" w:rsidRPr="006A312A" w:rsidRDefault="005F6F74" w:rsidP="00EC2A87">
      <w:pPr>
        <w:pStyle w:val="BodyText2"/>
        <w:rPr>
          <w:rFonts w:eastAsia="MS Mincho"/>
        </w:rPr>
      </w:pPr>
      <w:r w:rsidRPr="006A312A">
        <w:rPr>
          <w:rFonts w:eastAsia="MS Mincho"/>
        </w:rPr>
        <w:t>Home Address: ___________________________________________________________</w:t>
      </w:r>
    </w:p>
    <w:p w14:paraId="5FF390B3" w14:textId="77777777" w:rsidR="005F6F74" w:rsidRPr="006A312A" w:rsidRDefault="005F6F74" w:rsidP="00EC2A87">
      <w:pPr>
        <w:pStyle w:val="BodyText2"/>
        <w:rPr>
          <w:rFonts w:eastAsia="MS Mincho"/>
        </w:rPr>
      </w:pPr>
      <w:r w:rsidRPr="006A312A">
        <w:rPr>
          <w:rFonts w:eastAsia="MS Mincho"/>
        </w:rPr>
        <w:t>Work Address: ___________________________________________________________</w:t>
      </w:r>
    </w:p>
    <w:p w14:paraId="1E030CC1" w14:textId="77777777" w:rsidR="005F6F74" w:rsidRPr="006A312A" w:rsidRDefault="005F6F74" w:rsidP="00EC2A87">
      <w:pPr>
        <w:pStyle w:val="BodyText2"/>
        <w:rPr>
          <w:rFonts w:eastAsia="MS Mincho"/>
        </w:rPr>
      </w:pPr>
      <w:r w:rsidRPr="006A312A">
        <w:rPr>
          <w:rFonts w:eastAsia="MS Mincho"/>
        </w:rPr>
        <w:t>Home Phone: _________________________ Work Phone: _______________________</w:t>
      </w:r>
    </w:p>
    <w:p w14:paraId="760D06E6" w14:textId="77777777" w:rsidR="005F6F74" w:rsidRPr="006A312A" w:rsidRDefault="005F6F74" w:rsidP="00EC2A87">
      <w:pPr>
        <w:pStyle w:val="BodyText2"/>
        <w:rPr>
          <w:rFonts w:eastAsia="MS Mincho"/>
        </w:rPr>
      </w:pPr>
      <w:r w:rsidRPr="006A312A">
        <w:rPr>
          <w:rFonts w:eastAsia="MS Mincho"/>
        </w:rPr>
        <w:t xml:space="preserve">Fax __________________________________E-Mail ____________________________ </w:t>
      </w:r>
    </w:p>
    <w:p w14:paraId="4FF606FF" w14:textId="77777777" w:rsidR="005F6F74" w:rsidRPr="006A312A" w:rsidRDefault="005F6F74" w:rsidP="00C10FEC">
      <w:pPr>
        <w:pStyle w:val="BodyText"/>
        <w:rPr>
          <w:rFonts w:eastAsia="MS Mincho"/>
        </w:rPr>
      </w:pPr>
      <w:r w:rsidRPr="006A312A">
        <w:rPr>
          <w:rFonts w:eastAsia="MS Mincho"/>
        </w:rPr>
        <w:t xml:space="preserve">I understand that consultation group fees are $______________ for each 90-minute session unless otherwise arranged. I further understand that I will be responsible for paying the fee before the end of each month </w:t>
      </w:r>
      <w:proofErr w:type="gramStart"/>
      <w:r w:rsidRPr="006A312A">
        <w:rPr>
          <w:rFonts w:eastAsia="MS Mincho"/>
        </w:rPr>
        <w:t>whether or not</w:t>
      </w:r>
      <w:proofErr w:type="gramEnd"/>
      <w:r w:rsidRPr="006A312A">
        <w:rPr>
          <w:rFonts w:eastAsia="MS Mincho"/>
        </w:rPr>
        <w:t xml:space="preserve"> I can attend the sessions. The fee is subject to change occasionally. </w:t>
      </w:r>
    </w:p>
    <w:p w14:paraId="2C774C1D" w14:textId="00040221" w:rsidR="005F6F74" w:rsidRPr="006A312A" w:rsidRDefault="005F6F74" w:rsidP="00C10FEC">
      <w:pPr>
        <w:pStyle w:val="BodyText"/>
        <w:rPr>
          <w:rFonts w:eastAsia="MS Mincho"/>
        </w:rPr>
      </w:pPr>
      <w:r w:rsidRPr="006A312A">
        <w:rPr>
          <w:rFonts w:eastAsia="MS Mincho"/>
        </w:rPr>
        <w:t xml:space="preserve">I understand that the group is </w:t>
      </w:r>
      <w:r w:rsidRPr="008D673B">
        <w:rPr>
          <w:rFonts w:eastAsia="MS Mincho"/>
          <w:i/>
          <w:iCs/>
        </w:rPr>
        <w:t>ongoing</w:t>
      </w:r>
      <w:r w:rsidRPr="006A312A">
        <w:rPr>
          <w:rFonts w:eastAsia="MS Mincho"/>
        </w:rPr>
        <w:t xml:space="preserve"> and meets continually except for previously announced vacations and holidays of the therapist. Should I discontinue or change groups I will give notice of at least four sessions so that group members have an opportunity to deal with the termination. </w:t>
      </w:r>
    </w:p>
    <w:p w14:paraId="2DA9F4C4" w14:textId="77777777" w:rsidR="005F6F74" w:rsidRPr="006A312A" w:rsidRDefault="005F6F74" w:rsidP="00C10FEC">
      <w:pPr>
        <w:pStyle w:val="BodyText"/>
        <w:rPr>
          <w:rFonts w:eastAsia="MS Mincho"/>
        </w:rPr>
      </w:pPr>
      <w:r w:rsidRPr="006A312A">
        <w:rPr>
          <w:rFonts w:eastAsia="MS Mincho"/>
        </w:rPr>
        <w:t xml:space="preserve">Individual tutorial fees are $_____________ per 45-minute session unless otherwise arranged. If ongoing regular group or individual time is reserved, I understand that I am responsible for regularly scheduled time </w:t>
      </w:r>
      <w:proofErr w:type="gramStart"/>
      <w:r w:rsidRPr="006A312A">
        <w:rPr>
          <w:rFonts w:eastAsia="MS Mincho"/>
        </w:rPr>
        <w:t>whether or not</w:t>
      </w:r>
      <w:proofErr w:type="gramEnd"/>
      <w:r w:rsidRPr="006A312A">
        <w:rPr>
          <w:rFonts w:eastAsia="MS Mincho"/>
        </w:rPr>
        <w:t xml:space="preserve"> I am able to keep the appointment. </w:t>
      </w:r>
    </w:p>
    <w:p w14:paraId="6C1FC8F6" w14:textId="3FA7AA17" w:rsidR="005F6F74" w:rsidRPr="006A312A" w:rsidRDefault="005F6F74" w:rsidP="00C10FEC">
      <w:pPr>
        <w:pStyle w:val="BodyText"/>
        <w:rPr>
          <w:rFonts w:eastAsia="MS Mincho"/>
        </w:rPr>
      </w:pPr>
      <w:r w:rsidRPr="006A312A">
        <w:rPr>
          <w:rFonts w:eastAsia="MS Mincho"/>
        </w:rPr>
        <w:t xml:space="preserve">I understand that occasionally sessions may be recorded for research, teaching, and publication purposes with the permission of the presenter and without the right to </w:t>
      </w:r>
      <w:r w:rsidRPr="006A312A">
        <w:rPr>
          <w:rFonts w:eastAsia="MS Mincho"/>
        </w:rPr>
        <w:lastRenderedPageBreak/>
        <w:t xml:space="preserve">financial remuneration. I agree to </w:t>
      </w:r>
      <w:proofErr w:type="gramStart"/>
      <w:r w:rsidRPr="006A312A">
        <w:rPr>
          <w:rFonts w:eastAsia="MS Mincho"/>
        </w:rPr>
        <w:t>disguise at all times</w:t>
      </w:r>
      <w:proofErr w:type="gramEnd"/>
      <w:r w:rsidRPr="006A312A">
        <w:rPr>
          <w:rFonts w:eastAsia="MS Mincho"/>
        </w:rPr>
        <w:t xml:space="preserve"> the identity of the client as much as possible. Tapes will be kept locked in a safe and later destroyed or given to the presenter. </w:t>
      </w:r>
    </w:p>
    <w:p w14:paraId="1A6D6354" w14:textId="26833736" w:rsidR="005F6F74" w:rsidRPr="006A312A" w:rsidRDefault="005F6F74" w:rsidP="00C10FEC">
      <w:pPr>
        <w:pStyle w:val="BodyText"/>
        <w:rPr>
          <w:rFonts w:eastAsia="MS Mincho"/>
        </w:rPr>
      </w:pPr>
      <w:r w:rsidRPr="006A312A">
        <w:rPr>
          <w:rFonts w:eastAsia="MS Mincho"/>
        </w:rPr>
        <w:t xml:space="preserve">I understand I may be asked to help edit the transcript of my work and that I have the right to refuse to have the material utilized for research, teaching, and publication purposes. </w:t>
      </w:r>
    </w:p>
    <w:p w14:paraId="71885EF6" w14:textId="1354DAA7" w:rsidR="005F6F74" w:rsidRDefault="005F6F74" w:rsidP="00C10FEC">
      <w:pPr>
        <w:pStyle w:val="BodyText"/>
        <w:rPr>
          <w:rFonts w:eastAsia="MS Mincho"/>
        </w:rPr>
      </w:pPr>
      <w:r w:rsidRPr="006A312A">
        <w:rPr>
          <w:rFonts w:eastAsia="MS Mincho"/>
        </w:rPr>
        <w:t xml:space="preserve">I have read the </w:t>
      </w:r>
      <w:r w:rsidR="00CB69A3" w:rsidRPr="006A312A">
        <w:rPr>
          <w:rFonts w:eastAsia="MS Mincho"/>
        </w:rPr>
        <w:t xml:space="preserve">above </w:t>
      </w:r>
      <w:r w:rsidRPr="006A312A">
        <w:rPr>
          <w:rFonts w:eastAsia="MS Mincho"/>
        </w:rPr>
        <w:t xml:space="preserve">description of the </w:t>
      </w:r>
      <w:r w:rsidR="00CB69A3" w:rsidRPr="006A312A">
        <w:rPr>
          <w:rFonts w:eastAsia="MS Mincho"/>
        </w:rPr>
        <w:t>c</w:t>
      </w:r>
      <w:r w:rsidR="00747763" w:rsidRPr="006A312A">
        <w:rPr>
          <w:rFonts w:eastAsia="MS Mincho"/>
        </w:rPr>
        <w:t xml:space="preserve">ase </w:t>
      </w:r>
      <w:r w:rsidR="00CB69A3" w:rsidRPr="006A312A">
        <w:rPr>
          <w:rFonts w:eastAsia="MS Mincho"/>
        </w:rPr>
        <w:t>c</w:t>
      </w:r>
      <w:r w:rsidR="00747763" w:rsidRPr="006A312A">
        <w:rPr>
          <w:rFonts w:eastAsia="MS Mincho"/>
        </w:rPr>
        <w:t xml:space="preserve">onference </w:t>
      </w:r>
      <w:r w:rsidR="00CB69A3" w:rsidRPr="006A312A">
        <w:rPr>
          <w:rFonts w:eastAsia="MS Mincho"/>
        </w:rPr>
        <w:t>s</w:t>
      </w:r>
      <w:r w:rsidR="00747763" w:rsidRPr="006A312A">
        <w:rPr>
          <w:rFonts w:eastAsia="MS Mincho"/>
        </w:rPr>
        <w:t>eminar</w:t>
      </w:r>
      <w:r w:rsidRPr="006A312A">
        <w:rPr>
          <w:rFonts w:eastAsia="MS Mincho"/>
        </w:rPr>
        <w:t xml:space="preserve"> and individual </w:t>
      </w:r>
      <w:r w:rsidR="00747763" w:rsidRPr="006A312A">
        <w:rPr>
          <w:rFonts w:eastAsia="MS Mincho"/>
        </w:rPr>
        <w:t xml:space="preserve">tutorials as contrasted with case consultation and supervision </w:t>
      </w:r>
      <w:r w:rsidRPr="006A312A">
        <w:rPr>
          <w:rFonts w:eastAsia="MS Mincho"/>
        </w:rPr>
        <w:t xml:space="preserve">and understand their educational purposes. I agree to abide by the ethical codes of my profession and to adhere as closely as possible to the guidelines set out herein regarding the </w:t>
      </w:r>
      <w:r w:rsidR="00747763" w:rsidRPr="006A312A">
        <w:rPr>
          <w:rFonts w:eastAsia="MS Mincho"/>
        </w:rPr>
        <w:t xml:space="preserve">seminar and </w:t>
      </w:r>
      <w:r w:rsidRPr="006A312A">
        <w:rPr>
          <w:rFonts w:eastAsia="MS Mincho"/>
        </w:rPr>
        <w:t>tutorial experience</w:t>
      </w:r>
      <w:r w:rsidR="00747763" w:rsidRPr="006A312A">
        <w:rPr>
          <w:rFonts w:eastAsia="MS Mincho"/>
        </w:rPr>
        <w:t>s</w:t>
      </w:r>
      <w:r w:rsidRPr="006A312A">
        <w:rPr>
          <w:rFonts w:eastAsia="MS Mincho"/>
        </w:rPr>
        <w:t xml:space="preserve">. Since participants may share personal as well as professional information that is private, I understand that all communications </w:t>
      </w:r>
      <w:r w:rsidR="00747763" w:rsidRPr="006A312A">
        <w:rPr>
          <w:rFonts w:eastAsia="MS Mincho"/>
        </w:rPr>
        <w:t xml:space="preserve">may be claimed as </w:t>
      </w:r>
      <w:r w:rsidRPr="006A312A">
        <w:rPr>
          <w:rFonts w:eastAsia="MS Mincho"/>
        </w:rPr>
        <w:t xml:space="preserve">privileged and confidential and agree to abide by all ethical and legal considerations of confidentiality. </w:t>
      </w:r>
    </w:p>
    <w:tbl>
      <w:tblPr>
        <w:tblW w:w="8640" w:type="dxa"/>
        <w:tblLook w:val="04A0" w:firstRow="1" w:lastRow="0" w:firstColumn="1" w:lastColumn="0" w:noHBand="0" w:noVBand="1"/>
      </w:tblPr>
      <w:tblGrid>
        <w:gridCol w:w="5575"/>
        <w:gridCol w:w="557"/>
        <w:gridCol w:w="2508"/>
      </w:tblGrid>
      <w:tr w:rsidR="009D36FE" w:rsidRPr="005C77EC" w14:paraId="7ABD4CE2" w14:textId="77777777" w:rsidTr="005C77EC">
        <w:tc>
          <w:tcPr>
            <w:tcW w:w="5575" w:type="dxa"/>
            <w:tcBorders>
              <w:bottom w:val="single" w:sz="4" w:space="0" w:color="auto"/>
            </w:tcBorders>
            <w:shd w:val="clear" w:color="auto" w:fill="auto"/>
          </w:tcPr>
          <w:p w14:paraId="109EE153" w14:textId="77777777" w:rsidR="008D673B" w:rsidRPr="005C77EC" w:rsidRDefault="008D673B" w:rsidP="005C77EC">
            <w:pPr>
              <w:pStyle w:val="BodyText"/>
              <w:spacing w:line="276" w:lineRule="auto"/>
              <w:ind w:firstLine="0"/>
              <w:rPr>
                <w:rFonts w:eastAsia="MS Mincho"/>
              </w:rPr>
            </w:pPr>
          </w:p>
        </w:tc>
        <w:tc>
          <w:tcPr>
            <w:tcW w:w="557" w:type="dxa"/>
            <w:shd w:val="clear" w:color="auto" w:fill="auto"/>
          </w:tcPr>
          <w:p w14:paraId="3A36F0AA" w14:textId="77777777" w:rsidR="008D673B" w:rsidRPr="005C77EC" w:rsidRDefault="008D673B" w:rsidP="005C77EC">
            <w:pPr>
              <w:pStyle w:val="BodyText"/>
              <w:spacing w:line="276" w:lineRule="auto"/>
              <w:ind w:firstLine="0"/>
              <w:rPr>
                <w:rFonts w:eastAsia="MS Mincho"/>
              </w:rPr>
            </w:pPr>
          </w:p>
        </w:tc>
        <w:tc>
          <w:tcPr>
            <w:tcW w:w="2508" w:type="dxa"/>
            <w:tcBorders>
              <w:bottom w:val="single" w:sz="4" w:space="0" w:color="auto"/>
            </w:tcBorders>
            <w:shd w:val="clear" w:color="auto" w:fill="auto"/>
          </w:tcPr>
          <w:p w14:paraId="68BB767B" w14:textId="77777777" w:rsidR="008D673B" w:rsidRPr="005C77EC" w:rsidRDefault="008D673B" w:rsidP="005C77EC">
            <w:pPr>
              <w:pStyle w:val="BodyText"/>
              <w:spacing w:line="276" w:lineRule="auto"/>
              <w:ind w:firstLine="0"/>
              <w:rPr>
                <w:rFonts w:eastAsia="MS Mincho"/>
              </w:rPr>
            </w:pPr>
          </w:p>
        </w:tc>
      </w:tr>
      <w:tr w:rsidR="009D36FE" w:rsidRPr="005C77EC" w14:paraId="313C3CCE" w14:textId="77777777" w:rsidTr="005C77EC">
        <w:tc>
          <w:tcPr>
            <w:tcW w:w="5575" w:type="dxa"/>
            <w:tcBorders>
              <w:top w:val="single" w:sz="4" w:space="0" w:color="auto"/>
            </w:tcBorders>
            <w:shd w:val="clear" w:color="auto" w:fill="auto"/>
          </w:tcPr>
          <w:p w14:paraId="4B3B7223" w14:textId="380BBBB6" w:rsidR="008D673B" w:rsidRPr="005C77EC" w:rsidRDefault="008D673B" w:rsidP="005C77EC">
            <w:pPr>
              <w:pStyle w:val="BodyText"/>
              <w:spacing w:line="276" w:lineRule="auto"/>
              <w:ind w:firstLine="0"/>
              <w:rPr>
                <w:rFonts w:eastAsia="MS Mincho"/>
              </w:rPr>
            </w:pPr>
            <w:r w:rsidRPr="005C77EC">
              <w:rPr>
                <w:rFonts w:eastAsia="MS Mincho"/>
              </w:rPr>
              <w:t>Signature</w:t>
            </w:r>
          </w:p>
        </w:tc>
        <w:tc>
          <w:tcPr>
            <w:tcW w:w="557" w:type="dxa"/>
            <w:shd w:val="clear" w:color="auto" w:fill="auto"/>
          </w:tcPr>
          <w:p w14:paraId="42968241" w14:textId="77777777" w:rsidR="008D673B" w:rsidRPr="005C77EC" w:rsidRDefault="008D673B" w:rsidP="005C77EC">
            <w:pPr>
              <w:pStyle w:val="BodyText"/>
              <w:spacing w:line="276" w:lineRule="auto"/>
              <w:ind w:firstLine="0"/>
              <w:jc w:val="center"/>
              <w:rPr>
                <w:rFonts w:eastAsia="MS Mincho"/>
              </w:rPr>
            </w:pPr>
          </w:p>
        </w:tc>
        <w:tc>
          <w:tcPr>
            <w:tcW w:w="2508" w:type="dxa"/>
            <w:tcBorders>
              <w:top w:val="single" w:sz="4" w:space="0" w:color="auto"/>
            </w:tcBorders>
            <w:shd w:val="clear" w:color="auto" w:fill="auto"/>
          </w:tcPr>
          <w:p w14:paraId="230FD3C7" w14:textId="77777777" w:rsidR="008D673B" w:rsidRPr="005C77EC" w:rsidRDefault="008D673B" w:rsidP="005C77EC">
            <w:pPr>
              <w:pStyle w:val="BodyText"/>
              <w:spacing w:line="276" w:lineRule="auto"/>
              <w:ind w:firstLine="0"/>
              <w:jc w:val="center"/>
              <w:rPr>
                <w:rFonts w:eastAsia="MS Mincho"/>
              </w:rPr>
            </w:pPr>
            <w:r w:rsidRPr="005C77EC">
              <w:rPr>
                <w:rFonts w:eastAsia="MS Mincho"/>
              </w:rPr>
              <w:t>Date</w:t>
            </w:r>
          </w:p>
        </w:tc>
      </w:tr>
      <w:tr w:rsidR="009D36FE" w:rsidRPr="005C77EC" w14:paraId="060F075F" w14:textId="77777777" w:rsidTr="005C77EC">
        <w:tc>
          <w:tcPr>
            <w:tcW w:w="5575" w:type="dxa"/>
            <w:tcBorders>
              <w:bottom w:val="single" w:sz="4" w:space="0" w:color="auto"/>
            </w:tcBorders>
            <w:shd w:val="clear" w:color="auto" w:fill="auto"/>
          </w:tcPr>
          <w:p w14:paraId="6EF5778F" w14:textId="77777777" w:rsidR="008D673B" w:rsidRPr="005C77EC" w:rsidRDefault="008D673B" w:rsidP="005C77EC">
            <w:pPr>
              <w:pStyle w:val="BodyText"/>
              <w:spacing w:line="276" w:lineRule="auto"/>
              <w:ind w:firstLine="0"/>
              <w:rPr>
                <w:rFonts w:eastAsia="MS Mincho"/>
              </w:rPr>
            </w:pPr>
          </w:p>
        </w:tc>
        <w:tc>
          <w:tcPr>
            <w:tcW w:w="557" w:type="dxa"/>
            <w:shd w:val="clear" w:color="auto" w:fill="auto"/>
          </w:tcPr>
          <w:p w14:paraId="59F8A926" w14:textId="77777777" w:rsidR="008D673B" w:rsidRPr="005C77EC" w:rsidRDefault="008D673B" w:rsidP="005C77EC">
            <w:pPr>
              <w:pStyle w:val="BodyText"/>
              <w:spacing w:line="276" w:lineRule="auto"/>
              <w:ind w:firstLine="0"/>
              <w:jc w:val="center"/>
              <w:rPr>
                <w:rFonts w:eastAsia="MS Mincho"/>
              </w:rPr>
            </w:pPr>
          </w:p>
        </w:tc>
        <w:tc>
          <w:tcPr>
            <w:tcW w:w="2508" w:type="dxa"/>
            <w:tcBorders>
              <w:bottom w:val="single" w:sz="4" w:space="0" w:color="auto"/>
            </w:tcBorders>
            <w:shd w:val="clear" w:color="auto" w:fill="auto"/>
          </w:tcPr>
          <w:p w14:paraId="337E0EEA" w14:textId="77777777" w:rsidR="008D673B" w:rsidRPr="005C77EC" w:rsidRDefault="008D673B" w:rsidP="005C77EC">
            <w:pPr>
              <w:pStyle w:val="BodyText"/>
              <w:spacing w:line="276" w:lineRule="auto"/>
              <w:ind w:firstLine="0"/>
              <w:jc w:val="center"/>
              <w:rPr>
                <w:rFonts w:eastAsia="MS Mincho"/>
              </w:rPr>
            </w:pPr>
          </w:p>
        </w:tc>
      </w:tr>
      <w:tr w:rsidR="009D36FE" w:rsidRPr="005C77EC" w14:paraId="3C347FF6" w14:textId="77777777" w:rsidTr="005C77EC">
        <w:tc>
          <w:tcPr>
            <w:tcW w:w="5575" w:type="dxa"/>
            <w:tcBorders>
              <w:top w:val="single" w:sz="4" w:space="0" w:color="auto"/>
            </w:tcBorders>
            <w:shd w:val="clear" w:color="auto" w:fill="auto"/>
          </w:tcPr>
          <w:p w14:paraId="099A6B42" w14:textId="426DBA27" w:rsidR="008D673B" w:rsidRPr="005C77EC" w:rsidRDefault="008D673B" w:rsidP="005C77EC">
            <w:pPr>
              <w:pStyle w:val="BodyText"/>
              <w:spacing w:line="276" w:lineRule="auto"/>
              <w:ind w:firstLine="0"/>
              <w:rPr>
                <w:rFonts w:eastAsia="MS Mincho"/>
              </w:rPr>
            </w:pPr>
            <w:r w:rsidRPr="005C77EC">
              <w:rPr>
                <w:rFonts w:eastAsia="MS Mincho"/>
              </w:rPr>
              <w:t>License Number</w:t>
            </w:r>
          </w:p>
        </w:tc>
        <w:tc>
          <w:tcPr>
            <w:tcW w:w="557" w:type="dxa"/>
            <w:shd w:val="clear" w:color="auto" w:fill="auto"/>
          </w:tcPr>
          <w:p w14:paraId="041168BF" w14:textId="77777777" w:rsidR="008D673B" w:rsidRPr="005C77EC" w:rsidRDefault="008D673B" w:rsidP="005C77EC">
            <w:pPr>
              <w:pStyle w:val="BodyText"/>
              <w:spacing w:line="276" w:lineRule="auto"/>
              <w:ind w:firstLine="0"/>
              <w:jc w:val="center"/>
              <w:rPr>
                <w:rFonts w:eastAsia="MS Mincho"/>
              </w:rPr>
            </w:pPr>
          </w:p>
        </w:tc>
        <w:tc>
          <w:tcPr>
            <w:tcW w:w="2508" w:type="dxa"/>
            <w:tcBorders>
              <w:top w:val="single" w:sz="4" w:space="0" w:color="auto"/>
            </w:tcBorders>
            <w:shd w:val="clear" w:color="auto" w:fill="auto"/>
          </w:tcPr>
          <w:p w14:paraId="2AEC097B" w14:textId="1EAD99B7" w:rsidR="008D673B" w:rsidRPr="005C77EC" w:rsidRDefault="008D673B" w:rsidP="005C77EC">
            <w:pPr>
              <w:pStyle w:val="BodyText"/>
              <w:spacing w:line="276" w:lineRule="auto"/>
              <w:ind w:firstLine="0"/>
              <w:jc w:val="center"/>
              <w:rPr>
                <w:rFonts w:eastAsia="MS Mincho"/>
              </w:rPr>
            </w:pPr>
            <w:r w:rsidRPr="005C77EC">
              <w:rPr>
                <w:rFonts w:eastAsia="MS Mincho"/>
              </w:rPr>
              <w:t xml:space="preserve">Expiration </w:t>
            </w:r>
            <w:r w:rsidRPr="005C77EC">
              <w:rPr>
                <w:rFonts w:eastAsia="MS Mincho"/>
              </w:rPr>
              <w:t>Date</w:t>
            </w:r>
          </w:p>
        </w:tc>
      </w:tr>
      <w:tr w:rsidR="009D36FE" w:rsidRPr="005C77EC" w14:paraId="40347D4F" w14:textId="77777777" w:rsidTr="005C77EC">
        <w:tc>
          <w:tcPr>
            <w:tcW w:w="5575" w:type="dxa"/>
            <w:tcBorders>
              <w:bottom w:val="single" w:sz="4" w:space="0" w:color="auto"/>
            </w:tcBorders>
            <w:shd w:val="clear" w:color="auto" w:fill="auto"/>
          </w:tcPr>
          <w:p w14:paraId="451DD6C2" w14:textId="77777777" w:rsidR="008D673B" w:rsidRPr="005C77EC" w:rsidRDefault="008D673B" w:rsidP="005C77EC">
            <w:pPr>
              <w:pStyle w:val="BodyText"/>
              <w:spacing w:line="276" w:lineRule="auto"/>
              <w:ind w:firstLine="0"/>
              <w:rPr>
                <w:rFonts w:eastAsia="MS Mincho"/>
              </w:rPr>
            </w:pPr>
          </w:p>
        </w:tc>
        <w:tc>
          <w:tcPr>
            <w:tcW w:w="557" w:type="dxa"/>
            <w:shd w:val="clear" w:color="auto" w:fill="auto"/>
          </w:tcPr>
          <w:p w14:paraId="24C4BAE0" w14:textId="77777777" w:rsidR="008D673B" w:rsidRPr="005C77EC" w:rsidRDefault="008D673B" w:rsidP="005C77EC">
            <w:pPr>
              <w:pStyle w:val="BodyText"/>
              <w:spacing w:line="276" w:lineRule="auto"/>
              <w:ind w:firstLine="0"/>
              <w:jc w:val="center"/>
              <w:rPr>
                <w:rFonts w:eastAsia="MS Mincho"/>
              </w:rPr>
            </w:pPr>
          </w:p>
        </w:tc>
        <w:tc>
          <w:tcPr>
            <w:tcW w:w="2508" w:type="dxa"/>
            <w:tcBorders>
              <w:bottom w:val="single" w:sz="4" w:space="0" w:color="auto"/>
            </w:tcBorders>
            <w:shd w:val="clear" w:color="auto" w:fill="auto"/>
          </w:tcPr>
          <w:p w14:paraId="2A41FA85" w14:textId="77777777" w:rsidR="008D673B" w:rsidRPr="005C77EC" w:rsidRDefault="008D673B" w:rsidP="005C77EC">
            <w:pPr>
              <w:pStyle w:val="BodyText"/>
              <w:spacing w:line="276" w:lineRule="auto"/>
              <w:ind w:firstLine="0"/>
              <w:jc w:val="center"/>
              <w:rPr>
                <w:rFonts w:eastAsia="MS Mincho"/>
              </w:rPr>
            </w:pPr>
          </w:p>
        </w:tc>
      </w:tr>
      <w:tr w:rsidR="009D36FE" w:rsidRPr="005C77EC" w14:paraId="56685C4A" w14:textId="77777777" w:rsidTr="005C77EC">
        <w:tc>
          <w:tcPr>
            <w:tcW w:w="5575" w:type="dxa"/>
            <w:tcBorders>
              <w:top w:val="single" w:sz="4" w:space="0" w:color="auto"/>
            </w:tcBorders>
            <w:shd w:val="clear" w:color="auto" w:fill="auto"/>
          </w:tcPr>
          <w:p w14:paraId="38B813FF" w14:textId="5E25B9DC" w:rsidR="008D673B" w:rsidRPr="005C77EC" w:rsidRDefault="008D673B" w:rsidP="005C77EC">
            <w:pPr>
              <w:pStyle w:val="BodyText"/>
              <w:spacing w:line="276" w:lineRule="auto"/>
              <w:ind w:firstLine="0"/>
              <w:rPr>
                <w:rFonts w:eastAsia="MS Mincho"/>
              </w:rPr>
            </w:pPr>
            <w:r w:rsidRPr="005C77EC">
              <w:rPr>
                <w:rFonts w:eastAsia="MS Mincho"/>
              </w:rPr>
              <w:t>Malpractice Carrier and Policy Number</w:t>
            </w:r>
          </w:p>
        </w:tc>
        <w:tc>
          <w:tcPr>
            <w:tcW w:w="557" w:type="dxa"/>
            <w:shd w:val="clear" w:color="auto" w:fill="auto"/>
          </w:tcPr>
          <w:p w14:paraId="08E3DE61" w14:textId="77777777" w:rsidR="008D673B" w:rsidRPr="005C77EC" w:rsidRDefault="008D673B" w:rsidP="005C77EC">
            <w:pPr>
              <w:pStyle w:val="BodyText"/>
              <w:spacing w:line="276" w:lineRule="auto"/>
              <w:ind w:firstLine="0"/>
              <w:jc w:val="center"/>
              <w:rPr>
                <w:rFonts w:eastAsia="MS Mincho"/>
              </w:rPr>
            </w:pPr>
          </w:p>
        </w:tc>
        <w:tc>
          <w:tcPr>
            <w:tcW w:w="2508" w:type="dxa"/>
            <w:tcBorders>
              <w:top w:val="single" w:sz="4" w:space="0" w:color="auto"/>
            </w:tcBorders>
            <w:shd w:val="clear" w:color="auto" w:fill="auto"/>
          </w:tcPr>
          <w:p w14:paraId="28D6E051" w14:textId="2DA74401" w:rsidR="008D673B" w:rsidRPr="005C77EC" w:rsidRDefault="008D673B" w:rsidP="005C77EC">
            <w:pPr>
              <w:pStyle w:val="BodyText"/>
              <w:spacing w:line="276" w:lineRule="auto"/>
              <w:ind w:firstLine="0"/>
              <w:jc w:val="center"/>
              <w:rPr>
                <w:rFonts w:eastAsia="MS Mincho"/>
              </w:rPr>
            </w:pPr>
            <w:r w:rsidRPr="005C77EC">
              <w:rPr>
                <w:rFonts w:eastAsia="MS Mincho"/>
              </w:rPr>
              <w:t xml:space="preserve">Expiration </w:t>
            </w:r>
            <w:r w:rsidRPr="005C77EC">
              <w:rPr>
                <w:rFonts w:eastAsia="MS Mincho"/>
              </w:rPr>
              <w:t>Date:</w:t>
            </w:r>
          </w:p>
        </w:tc>
      </w:tr>
      <w:tr w:rsidR="009D36FE" w:rsidRPr="005C77EC" w14:paraId="409491C9" w14:textId="77777777" w:rsidTr="005C77EC">
        <w:tc>
          <w:tcPr>
            <w:tcW w:w="5575" w:type="dxa"/>
            <w:tcBorders>
              <w:bottom w:val="single" w:sz="4" w:space="0" w:color="auto"/>
            </w:tcBorders>
            <w:shd w:val="clear" w:color="auto" w:fill="auto"/>
          </w:tcPr>
          <w:p w14:paraId="0AF4D6ED" w14:textId="77777777" w:rsidR="008D673B" w:rsidRPr="005C77EC" w:rsidRDefault="008D673B" w:rsidP="005C77EC">
            <w:pPr>
              <w:pStyle w:val="BodyText"/>
              <w:spacing w:line="276" w:lineRule="auto"/>
              <w:ind w:firstLine="0"/>
              <w:rPr>
                <w:rFonts w:eastAsia="MS Mincho"/>
              </w:rPr>
            </w:pPr>
          </w:p>
        </w:tc>
        <w:tc>
          <w:tcPr>
            <w:tcW w:w="557" w:type="dxa"/>
            <w:shd w:val="clear" w:color="auto" w:fill="auto"/>
          </w:tcPr>
          <w:p w14:paraId="6DE5EB02" w14:textId="77777777" w:rsidR="008D673B" w:rsidRPr="005C77EC" w:rsidRDefault="008D673B" w:rsidP="005C77EC">
            <w:pPr>
              <w:pStyle w:val="BodyText"/>
              <w:spacing w:line="276" w:lineRule="auto"/>
              <w:ind w:firstLine="0"/>
              <w:jc w:val="center"/>
              <w:rPr>
                <w:rFonts w:eastAsia="MS Mincho"/>
              </w:rPr>
            </w:pPr>
          </w:p>
        </w:tc>
        <w:tc>
          <w:tcPr>
            <w:tcW w:w="2508" w:type="dxa"/>
            <w:tcBorders>
              <w:bottom w:val="single" w:sz="4" w:space="0" w:color="auto"/>
            </w:tcBorders>
            <w:shd w:val="clear" w:color="auto" w:fill="auto"/>
          </w:tcPr>
          <w:p w14:paraId="28758C50" w14:textId="77777777" w:rsidR="008D673B" w:rsidRPr="005C77EC" w:rsidRDefault="008D673B" w:rsidP="005C77EC">
            <w:pPr>
              <w:pStyle w:val="BodyText"/>
              <w:spacing w:line="276" w:lineRule="auto"/>
              <w:ind w:firstLine="0"/>
              <w:jc w:val="center"/>
              <w:rPr>
                <w:rFonts w:eastAsia="MS Mincho"/>
              </w:rPr>
            </w:pPr>
          </w:p>
        </w:tc>
      </w:tr>
      <w:tr w:rsidR="009D36FE" w:rsidRPr="005C77EC" w14:paraId="62C79357" w14:textId="77777777" w:rsidTr="005C77EC">
        <w:tc>
          <w:tcPr>
            <w:tcW w:w="5575" w:type="dxa"/>
            <w:tcBorders>
              <w:top w:val="single" w:sz="4" w:space="0" w:color="auto"/>
            </w:tcBorders>
            <w:shd w:val="clear" w:color="auto" w:fill="auto"/>
          </w:tcPr>
          <w:p w14:paraId="34617531" w14:textId="1BAE847F" w:rsidR="008D673B" w:rsidRPr="005C77EC" w:rsidRDefault="008D673B" w:rsidP="005C77EC">
            <w:pPr>
              <w:pStyle w:val="BodyText"/>
              <w:spacing w:line="276" w:lineRule="auto"/>
              <w:ind w:firstLine="0"/>
              <w:rPr>
                <w:rFonts w:eastAsia="MS Mincho"/>
              </w:rPr>
            </w:pPr>
            <w:r w:rsidRPr="005C77EC">
              <w:rPr>
                <w:rFonts w:eastAsia="MS Mincho"/>
              </w:rPr>
              <w:t>Supervisor Signature</w:t>
            </w:r>
          </w:p>
        </w:tc>
        <w:tc>
          <w:tcPr>
            <w:tcW w:w="557" w:type="dxa"/>
            <w:shd w:val="clear" w:color="auto" w:fill="auto"/>
          </w:tcPr>
          <w:p w14:paraId="19D9B437" w14:textId="77777777" w:rsidR="008D673B" w:rsidRPr="005C77EC" w:rsidRDefault="008D673B" w:rsidP="005C77EC">
            <w:pPr>
              <w:pStyle w:val="BodyText"/>
              <w:spacing w:line="276" w:lineRule="auto"/>
              <w:ind w:firstLine="0"/>
              <w:jc w:val="center"/>
              <w:rPr>
                <w:rFonts w:eastAsia="MS Mincho"/>
              </w:rPr>
            </w:pPr>
          </w:p>
        </w:tc>
        <w:tc>
          <w:tcPr>
            <w:tcW w:w="2508" w:type="dxa"/>
            <w:tcBorders>
              <w:top w:val="single" w:sz="4" w:space="0" w:color="auto"/>
            </w:tcBorders>
            <w:shd w:val="clear" w:color="auto" w:fill="auto"/>
          </w:tcPr>
          <w:p w14:paraId="4FE36C89" w14:textId="06E23973" w:rsidR="008D673B" w:rsidRPr="005C77EC" w:rsidRDefault="008D673B" w:rsidP="005C77EC">
            <w:pPr>
              <w:pStyle w:val="BodyText"/>
              <w:spacing w:line="276" w:lineRule="auto"/>
              <w:ind w:firstLine="0"/>
              <w:jc w:val="center"/>
              <w:rPr>
                <w:rFonts w:eastAsia="MS Mincho"/>
              </w:rPr>
            </w:pPr>
            <w:r w:rsidRPr="005C77EC">
              <w:rPr>
                <w:rFonts w:eastAsia="MS Mincho"/>
              </w:rPr>
              <w:t>Date</w:t>
            </w:r>
          </w:p>
        </w:tc>
      </w:tr>
      <w:tr w:rsidR="009D36FE" w:rsidRPr="005C77EC" w14:paraId="482DE5C7" w14:textId="77777777" w:rsidTr="005C77EC">
        <w:tc>
          <w:tcPr>
            <w:tcW w:w="5575" w:type="dxa"/>
            <w:tcBorders>
              <w:bottom w:val="single" w:sz="4" w:space="0" w:color="auto"/>
            </w:tcBorders>
            <w:shd w:val="clear" w:color="auto" w:fill="auto"/>
          </w:tcPr>
          <w:p w14:paraId="29BE2711" w14:textId="77777777" w:rsidR="008D673B" w:rsidRPr="005C77EC" w:rsidRDefault="008D673B" w:rsidP="005C77EC">
            <w:pPr>
              <w:pStyle w:val="BodyText"/>
              <w:spacing w:line="276" w:lineRule="auto"/>
              <w:ind w:firstLine="0"/>
              <w:rPr>
                <w:rFonts w:eastAsia="MS Mincho"/>
              </w:rPr>
            </w:pPr>
          </w:p>
        </w:tc>
        <w:tc>
          <w:tcPr>
            <w:tcW w:w="557" w:type="dxa"/>
            <w:shd w:val="clear" w:color="auto" w:fill="auto"/>
          </w:tcPr>
          <w:p w14:paraId="7EED7298" w14:textId="77777777" w:rsidR="008D673B" w:rsidRPr="005C77EC" w:rsidRDefault="008D673B" w:rsidP="005C77EC">
            <w:pPr>
              <w:pStyle w:val="BodyText"/>
              <w:spacing w:line="276" w:lineRule="auto"/>
              <w:ind w:firstLine="0"/>
              <w:jc w:val="center"/>
              <w:rPr>
                <w:rFonts w:eastAsia="MS Mincho"/>
              </w:rPr>
            </w:pPr>
          </w:p>
        </w:tc>
        <w:tc>
          <w:tcPr>
            <w:tcW w:w="2508" w:type="dxa"/>
            <w:tcBorders>
              <w:bottom w:val="single" w:sz="4" w:space="0" w:color="auto"/>
            </w:tcBorders>
            <w:shd w:val="clear" w:color="auto" w:fill="auto"/>
          </w:tcPr>
          <w:p w14:paraId="765223A2" w14:textId="77777777" w:rsidR="008D673B" w:rsidRPr="005C77EC" w:rsidRDefault="008D673B" w:rsidP="005C77EC">
            <w:pPr>
              <w:pStyle w:val="BodyText"/>
              <w:spacing w:line="276" w:lineRule="auto"/>
              <w:ind w:firstLine="0"/>
              <w:jc w:val="center"/>
              <w:rPr>
                <w:rFonts w:eastAsia="MS Mincho"/>
              </w:rPr>
            </w:pPr>
          </w:p>
        </w:tc>
      </w:tr>
      <w:tr w:rsidR="009D36FE" w:rsidRPr="005C77EC" w14:paraId="375A3BA0" w14:textId="77777777" w:rsidTr="005C77EC">
        <w:tc>
          <w:tcPr>
            <w:tcW w:w="5575" w:type="dxa"/>
            <w:tcBorders>
              <w:top w:val="single" w:sz="4" w:space="0" w:color="auto"/>
            </w:tcBorders>
            <w:shd w:val="clear" w:color="auto" w:fill="auto"/>
          </w:tcPr>
          <w:p w14:paraId="479416C7" w14:textId="24B7584C" w:rsidR="008D673B" w:rsidRPr="005C77EC" w:rsidRDefault="008D673B" w:rsidP="005C77EC">
            <w:pPr>
              <w:pStyle w:val="BodyText"/>
              <w:spacing w:line="276" w:lineRule="auto"/>
              <w:ind w:firstLine="0"/>
              <w:rPr>
                <w:rFonts w:eastAsia="MS Mincho"/>
              </w:rPr>
            </w:pPr>
            <w:r w:rsidRPr="005C77EC">
              <w:rPr>
                <w:rFonts w:eastAsia="MS Mincho"/>
              </w:rPr>
              <w:t>Supervisor License Number</w:t>
            </w:r>
          </w:p>
        </w:tc>
        <w:tc>
          <w:tcPr>
            <w:tcW w:w="557" w:type="dxa"/>
            <w:shd w:val="clear" w:color="auto" w:fill="auto"/>
          </w:tcPr>
          <w:p w14:paraId="173A99A7" w14:textId="77777777" w:rsidR="008D673B" w:rsidRPr="005C77EC" w:rsidRDefault="008D673B" w:rsidP="005C77EC">
            <w:pPr>
              <w:pStyle w:val="BodyText"/>
              <w:spacing w:line="276" w:lineRule="auto"/>
              <w:ind w:firstLine="0"/>
              <w:jc w:val="center"/>
              <w:rPr>
                <w:rFonts w:eastAsia="MS Mincho"/>
              </w:rPr>
            </w:pPr>
          </w:p>
        </w:tc>
        <w:tc>
          <w:tcPr>
            <w:tcW w:w="2508" w:type="dxa"/>
            <w:tcBorders>
              <w:top w:val="single" w:sz="4" w:space="0" w:color="auto"/>
            </w:tcBorders>
            <w:shd w:val="clear" w:color="auto" w:fill="auto"/>
          </w:tcPr>
          <w:p w14:paraId="3E25487A" w14:textId="442EAF00" w:rsidR="008D673B" w:rsidRPr="005C77EC" w:rsidRDefault="008D673B" w:rsidP="005C77EC">
            <w:pPr>
              <w:pStyle w:val="BodyText"/>
              <w:spacing w:line="276" w:lineRule="auto"/>
              <w:ind w:firstLine="0"/>
              <w:jc w:val="center"/>
              <w:rPr>
                <w:rFonts w:eastAsia="MS Mincho"/>
              </w:rPr>
            </w:pPr>
            <w:r w:rsidRPr="005C77EC">
              <w:rPr>
                <w:rFonts w:eastAsia="MS Mincho"/>
              </w:rPr>
              <w:t>Expiration Date</w:t>
            </w:r>
          </w:p>
        </w:tc>
      </w:tr>
    </w:tbl>
    <w:p w14:paraId="2F8B2331" w14:textId="77777777" w:rsidR="00747763" w:rsidRPr="008D673B" w:rsidRDefault="00747763" w:rsidP="008D673B">
      <w:pPr>
        <w:pStyle w:val="BodyText2"/>
        <w:rPr>
          <w:b/>
          <w:bCs/>
        </w:rPr>
      </w:pPr>
      <w:r w:rsidRPr="008D673B">
        <w:rPr>
          <w:b/>
          <w:bCs/>
        </w:rPr>
        <w:t xml:space="preserve">Note:  Please attach face sheet of current Malpractice Insurance </w:t>
      </w:r>
    </w:p>
    <w:p w14:paraId="07D1E712" w14:textId="26CEFBCA" w:rsidR="009800AF" w:rsidRPr="006A312A" w:rsidRDefault="009800AF" w:rsidP="00D47E20">
      <w:pPr>
        <w:pStyle w:val="Heading2"/>
        <w:rPr>
          <w:rFonts w:eastAsia="MS Mincho"/>
        </w:rPr>
      </w:pPr>
      <w:bookmarkStart w:id="141" w:name="_Toc95984089"/>
      <w:bookmarkStart w:id="142" w:name="_Toc95984756"/>
      <w:r w:rsidRPr="006A312A">
        <w:rPr>
          <w:rFonts w:eastAsia="MS Mincho"/>
        </w:rPr>
        <w:lastRenderedPageBreak/>
        <w:t>Employment Agreement for Trainees</w:t>
      </w:r>
      <w:bookmarkEnd w:id="141"/>
      <w:bookmarkEnd w:id="142"/>
    </w:p>
    <w:p w14:paraId="329B8DD7" w14:textId="1A52B4AB" w:rsidR="009800AF" w:rsidRPr="006A312A" w:rsidRDefault="009800AF" w:rsidP="00CA2DB1">
      <w:pPr>
        <w:pStyle w:val="BodyText2"/>
        <w:rPr>
          <w:rFonts w:eastAsia="MS Mincho"/>
        </w:rPr>
      </w:pPr>
      <w:r w:rsidRPr="006A312A">
        <w:rPr>
          <w:rFonts w:eastAsia="MS Mincho"/>
        </w:rPr>
        <w:t>This is an agreement entered into between ______________________________</w:t>
      </w:r>
      <w:r w:rsidR="00CA2DB1">
        <w:rPr>
          <w:rFonts w:eastAsia="MS Mincho"/>
        </w:rPr>
        <w:t xml:space="preserve"> </w:t>
      </w:r>
      <w:r w:rsidRPr="006A312A">
        <w:rPr>
          <w:rFonts w:eastAsia="MS Mincho"/>
        </w:rPr>
        <w:t>(licensed psychotherapist) and _________________________________________</w:t>
      </w:r>
      <w:r w:rsidR="00CA2DB1">
        <w:rPr>
          <w:rFonts w:eastAsia="MS Mincho"/>
        </w:rPr>
        <w:t xml:space="preserve"> (</w:t>
      </w:r>
      <w:r w:rsidRPr="006A312A">
        <w:rPr>
          <w:rFonts w:eastAsia="MS Mincho"/>
        </w:rPr>
        <w:t xml:space="preserve">psychotherapy trainee). </w:t>
      </w:r>
    </w:p>
    <w:p w14:paraId="70D83D04" w14:textId="77777777" w:rsidR="009800AF" w:rsidRPr="006A312A" w:rsidRDefault="009800AF" w:rsidP="00C10FEC">
      <w:pPr>
        <w:pStyle w:val="BodyText"/>
        <w:rPr>
          <w:rFonts w:eastAsia="MS Mincho"/>
        </w:rPr>
      </w:pPr>
      <w:r w:rsidRPr="006A312A">
        <w:rPr>
          <w:rFonts w:eastAsia="MS Mincho"/>
        </w:rPr>
        <w:t>This employment agreement supplements the state laws regarding the employment of trainees and the ethics requirements of the various professions concerned. Those laws include absolute adherence to the ethical codes of each profession. The trainee will hereinafter be referred to as "employee" and the licensed psychotherapist as "employer.”</w:t>
      </w:r>
    </w:p>
    <w:p w14:paraId="4F6BD0B1" w14:textId="77777777" w:rsidR="00CA2DB1" w:rsidRDefault="009800AF" w:rsidP="00CA2DB1">
      <w:pPr>
        <w:pStyle w:val="Heading3"/>
        <w:rPr>
          <w:rFonts w:eastAsia="MS Mincho"/>
        </w:rPr>
      </w:pPr>
      <w:bookmarkStart w:id="143" w:name="_Toc95984090"/>
      <w:r w:rsidRPr="00E87450">
        <w:rPr>
          <w:rFonts w:eastAsia="MS Mincho"/>
        </w:rPr>
        <w:t>1. Laws and Ethics.</w:t>
      </w:r>
      <w:bookmarkEnd w:id="143"/>
      <w:r w:rsidRPr="006A312A">
        <w:rPr>
          <w:rFonts w:eastAsia="MS Mincho"/>
        </w:rPr>
        <w:t xml:space="preserve"> </w:t>
      </w:r>
    </w:p>
    <w:p w14:paraId="32A9AF7A" w14:textId="41901469" w:rsidR="009800AF" w:rsidRPr="006A312A" w:rsidRDefault="009800AF" w:rsidP="00C10FEC">
      <w:pPr>
        <w:pStyle w:val="BodyText"/>
        <w:rPr>
          <w:rFonts w:eastAsia="MS Mincho"/>
        </w:rPr>
      </w:pPr>
      <w:r w:rsidRPr="006A312A">
        <w:rPr>
          <w:rFonts w:eastAsia="MS Mincho"/>
        </w:rPr>
        <w:t xml:space="preserve">Employee agrees to </w:t>
      </w:r>
      <w:proofErr w:type="gramStart"/>
      <w:r w:rsidRPr="006A312A">
        <w:rPr>
          <w:rFonts w:eastAsia="MS Mincho"/>
        </w:rPr>
        <w:t>study carefully</w:t>
      </w:r>
      <w:proofErr w:type="gramEnd"/>
      <w:r w:rsidRPr="006A312A">
        <w:rPr>
          <w:rFonts w:eastAsia="MS Mincho"/>
        </w:rPr>
        <w:t xml:space="preserve"> the ethics codes of the American Psychological Association and, if training in another discipline, the codes of that discipline. Any questions will be addressed to the employer. Employee agrees absolutely to abide by all laws and ethical codes governing clinical practice while under supervision of the employer. Employee agrees to discuss immediately with employer </w:t>
      </w:r>
      <w:proofErr w:type="gramStart"/>
      <w:r w:rsidRPr="006A312A">
        <w:rPr>
          <w:rFonts w:eastAsia="MS Mincho"/>
        </w:rPr>
        <w:t>any and all</w:t>
      </w:r>
      <w:proofErr w:type="gramEnd"/>
      <w:r w:rsidRPr="006A312A">
        <w:rPr>
          <w:rFonts w:eastAsia="MS Mincho"/>
        </w:rPr>
        <w:t xml:space="preserve"> questions about or possible infractions of those codes, or questionable situations that create potential risks and/or liabilities for the employee and/or employer. Failure to do so constitutes a breach of this agreement. </w:t>
      </w:r>
    </w:p>
    <w:p w14:paraId="32BD99E3" w14:textId="38379090" w:rsidR="009800AF" w:rsidRDefault="009800AF" w:rsidP="00C10FEC">
      <w:pPr>
        <w:pStyle w:val="BodyText"/>
        <w:rPr>
          <w:rFonts w:eastAsia="MS Mincho"/>
        </w:rPr>
      </w:pPr>
      <w:r w:rsidRPr="006A312A">
        <w:rPr>
          <w:rFonts w:eastAsia="MS Mincho"/>
        </w:rPr>
        <w:t xml:space="preserve">Employee assumes sole personal and financial responsibility and liability for any problems and/or claims resulting from an infraction of the laws and applicable ethics codes and further indemnities the employer against </w:t>
      </w:r>
      <w:proofErr w:type="gramStart"/>
      <w:r w:rsidRPr="006A312A">
        <w:rPr>
          <w:rFonts w:eastAsia="MS Mincho"/>
        </w:rPr>
        <w:t>any and all</w:t>
      </w:r>
      <w:proofErr w:type="gramEnd"/>
      <w:r w:rsidRPr="006A312A">
        <w:rPr>
          <w:rFonts w:eastAsia="MS Mincho"/>
        </w:rPr>
        <w:t xml:space="preserve"> claims of whatever type resulting from employee's </w:t>
      </w:r>
      <w:r w:rsidR="00803CBA" w:rsidRPr="006A312A">
        <w:rPr>
          <w:rFonts w:eastAsia="MS Mincho"/>
        </w:rPr>
        <w:t xml:space="preserve">legal or ethical </w:t>
      </w:r>
      <w:r w:rsidRPr="006A312A">
        <w:rPr>
          <w:rFonts w:eastAsia="MS Mincho"/>
        </w:rPr>
        <w:t xml:space="preserve">infractions. </w:t>
      </w:r>
      <w:proofErr w:type="gramStart"/>
      <w:r w:rsidRPr="006A312A">
        <w:rPr>
          <w:rFonts w:eastAsia="MS Mincho"/>
        </w:rPr>
        <w:t>Any and all</w:t>
      </w:r>
      <w:proofErr w:type="gramEnd"/>
      <w:r w:rsidRPr="006A312A">
        <w:rPr>
          <w:rFonts w:eastAsia="MS Mincho"/>
        </w:rPr>
        <w:t xml:space="preserve"> legal and/or outside consultation expenses resulting from or necessitated by claims of alleged infractions or the investigation thereof are to be borne by the employee. If the time spent by the employer exceeds ten hours in dealing with such </w:t>
      </w:r>
      <w:proofErr w:type="gramStart"/>
      <w:r w:rsidRPr="006A312A">
        <w:rPr>
          <w:rFonts w:eastAsia="MS Mincho"/>
        </w:rPr>
        <w:t>claims</w:t>
      </w:r>
      <w:proofErr w:type="gramEnd"/>
      <w:r w:rsidRPr="006A312A">
        <w:rPr>
          <w:rFonts w:eastAsia="MS Mincho"/>
        </w:rPr>
        <w:t xml:space="preserve"> he will be reimbursed by the employee at $________/hour since infractions or other activities that might lead to allegations are beyond the scope of employment and not a part of this employment agreement. All professional services are to be rendered on the employer's regular work site unless otherwise agreed</w:t>
      </w:r>
      <w:r w:rsidR="001F56D3" w:rsidRPr="006A312A">
        <w:rPr>
          <w:rFonts w:eastAsia="MS Mincho"/>
        </w:rPr>
        <w:t xml:space="preserve"> upon in writing</w:t>
      </w:r>
      <w:r w:rsidRPr="006A312A">
        <w:rPr>
          <w:rFonts w:eastAsia="MS Mincho"/>
        </w:rPr>
        <w:t xml:space="preserve">. Upon discussion of possible </w:t>
      </w:r>
      <w:proofErr w:type="gramStart"/>
      <w:r w:rsidRPr="006A312A">
        <w:rPr>
          <w:rFonts w:eastAsia="MS Mincho"/>
        </w:rPr>
        <w:t>infractions</w:t>
      </w:r>
      <w:proofErr w:type="gramEnd"/>
      <w:r w:rsidRPr="006A312A">
        <w:rPr>
          <w:rFonts w:eastAsia="MS Mincho"/>
        </w:rPr>
        <w:t xml:space="preserve"> the employer reserves the right to insist on outside clinical, ethical, and/or legal consultation </w:t>
      </w:r>
      <w:r w:rsidRPr="006A312A">
        <w:rPr>
          <w:rFonts w:eastAsia="MS Mincho"/>
        </w:rPr>
        <w:lastRenderedPageBreak/>
        <w:t xml:space="preserve">at the employee's expense and/or to terminate this agreement immediately. Legal and ethical infractions by employee may be reported to her or his training institution and/or to the relevant licensing boards and ethics committees. All dual relationships </w:t>
      </w:r>
      <w:r w:rsidR="001F56D3" w:rsidRPr="006A312A">
        <w:rPr>
          <w:rFonts w:eastAsia="MS Mincho"/>
        </w:rPr>
        <w:t xml:space="preserve">with clients, ex-clients, or friends, or relatives of clients, or ex-clients </w:t>
      </w:r>
      <w:r w:rsidRPr="006A312A">
        <w:rPr>
          <w:rFonts w:eastAsia="MS Mincho"/>
        </w:rPr>
        <w:t>that are exploitative and/or damaging, especially business, social, and sexual ones, are forbidden by law and will result in immediate termination</w:t>
      </w:r>
      <w:r w:rsidR="000849FD" w:rsidRPr="006A312A">
        <w:rPr>
          <w:rFonts w:eastAsia="MS Mincho"/>
        </w:rPr>
        <w:t xml:space="preserve"> and possible reporting to authorities</w:t>
      </w:r>
      <w:r w:rsidRPr="006A312A">
        <w:rPr>
          <w:rFonts w:eastAsia="MS Mincho"/>
        </w:rPr>
        <w:t xml:space="preserve">. Employee agrees to maintain membership in the appropriate state professional association both to remain updated on professional issues and to have ready access to legal counsel. </w:t>
      </w:r>
    </w:p>
    <w:p w14:paraId="6603F9B9" w14:textId="77777777" w:rsidR="00CA2DB1" w:rsidRDefault="009800AF" w:rsidP="00CA2DB1">
      <w:pPr>
        <w:pStyle w:val="Heading3"/>
        <w:rPr>
          <w:rFonts w:eastAsia="MS Mincho"/>
        </w:rPr>
      </w:pPr>
      <w:bookmarkStart w:id="144" w:name="_Toc95984091"/>
      <w:r w:rsidRPr="00E87450">
        <w:rPr>
          <w:rFonts w:eastAsia="MS Mincho"/>
        </w:rPr>
        <w:t>2. Financial Arrangements.</w:t>
      </w:r>
      <w:bookmarkEnd w:id="144"/>
      <w:r w:rsidRPr="006A312A">
        <w:rPr>
          <w:rFonts w:eastAsia="MS Mincho"/>
        </w:rPr>
        <w:t xml:space="preserve"> </w:t>
      </w:r>
    </w:p>
    <w:p w14:paraId="2EC566A4" w14:textId="038D7D13" w:rsidR="009800AF" w:rsidRPr="006A312A" w:rsidRDefault="009800AF" w:rsidP="00C10FEC">
      <w:pPr>
        <w:pStyle w:val="BodyText"/>
        <w:rPr>
          <w:rFonts w:eastAsia="MS Mincho"/>
        </w:rPr>
      </w:pPr>
      <w:r w:rsidRPr="006A312A">
        <w:rPr>
          <w:rFonts w:eastAsia="MS Mincho"/>
        </w:rPr>
        <w:t xml:space="preserve">Employee will be treated as an "employee" under IRS laws and employer will maintain payroll records in accordance with all state and federal tax and employment laws. </w:t>
      </w:r>
    </w:p>
    <w:p w14:paraId="65FF7EDD" w14:textId="77777777" w:rsidR="009800AF" w:rsidRPr="006A312A" w:rsidRDefault="009800AF" w:rsidP="00C10FEC">
      <w:pPr>
        <w:pStyle w:val="BodyText"/>
        <w:rPr>
          <w:rFonts w:eastAsia="MS Mincho"/>
        </w:rPr>
      </w:pPr>
      <w:r w:rsidRPr="006A312A">
        <w:rPr>
          <w:rFonts w:eastAsia="MS Mincho"/>
        </w:rPr>
        <w:t xml:space="preserve">Operating expenses for hiring an assistant or intern in this </w:t>
      </w:r>
      <w:proofErr w:type="gramStart"/>
      <w:r w:rsidRPr="006A312A">
        <w:rPr>
          <w:rFonts w:eastAsia="MS Mincho"/>
        </w:rPr>
        <w:t>particular private</w:t>
      </w:r>
      <w:proofErr w:type="gramEnd"/>
      <w:r w:rsidRPr="006A312A">
        <w:rPr>
          <w:rFonts w:eastAsia="MS Mincho"/>
        </w:rPr>
        <w:t xml:space="preserve"> practice setting have been determined to be approximately $_____ monthly, which includes use of office space, light clerical work, bookkeeping and accounting, and consideration for expenses involved in overseeing the work of the trainees, file management, and emergency consultation. Employee must arrange for and/or assume financial responsibility for his/her own telephone, voice mail, beeper services, and malpractice liability insurance. </w:t>
      </w:r>
    </w:p>
    <w:p w14:paraId="15B2C399" w14:textId="77777777" w:rsidR="009800AF" w:rsidRPr="006A312A" w:rsidRDefault="009800AF" w:rsidP="00C10FEC">
      <w:pPr>
        <w:pStyle w:val="BodyText"/>
        <w:rPr>
          <w:rFonts w:eastAsia="MS Mincho"/>
        </w:rPr>
      </w:pPr>
      <w:r w:rsidRPr="006A312A">
        <w:rPr>
          <w:rFonts w:eastAsia="MS Mincho"/>
        </w:rPr>
        <w:t xml:space="preserve">Because expenses are high in private practice, the percent paid on gross receipts up to the amount of $______ in a calendar month to the employee will only be ____% of fees collected for services rendered. The employee will be paid _____% of all fees collected in a calendar month over that figure. Any agreed-upon supplementary hours are to be paid at the rate of $_________. Should any change in this arrangement be deemed necessary or desirable, both parties will agree and put in writing the altered terms. </w:t>
      </w:r>
    </w:p>
    <w:p w14:paraId="060679DC" w14:textId="77777777" w:rsidR="009800AF" w:rsidRPr="006A312A" w:rsidRDefault="009800AF" w:rsidP="00C10FEC">
      <w:pPr>
        <w:pStyle w:val="BodyText"/>
        <w:rPr>
          <w:rFonts w:eastAsia="MS Mincho"/>
        </w:rPr>
      </w:pPr>
      <w:r w:rsidRPr="006A312A">
        <w:rPr>
          <w:rFonts w:eastAsia="MS Mincho"/>
        </w:rPr>
        <w:t xml:space="preserve">Should the gross monthly income drop below the first figure above for three consecutive calendar months or average below that figure for any six-month period, the employer may need to renegotiate the arrangements, or ask for a termination for financial reasons. </w:t>
      </w:r>
    </w:p>
    <w:p w14:paraId="417DA604" w14:textId="77777777" w:rsidR="009800AF" w:rsidRPr="006A312A" w:rsidRDefault="009800AF" w:rsidP="00C10FEC">
      <w:pPr>
        <w:pStyle w:val="BodyText"/>
        <w:rPr>
          <w:rFonts w:eastAsia="MS Mincho"/>
        </w:rPr>
      </w:pPr>
      <w:r w:rsidRPr="006A312A">
        <w:rPr>
          <w:rFonts w:eastAsia="MS Mincho"/>
        </w:rPr>
        <w:lastRenderedPageBreak/>
        <w:t xml:space="preserve">All client checks must be made to the employer and the date on the </w:t>
      </w:r>
      <w:proofErr w:type="gramStart"/>
      <w:r w:rsidRPr="006A312A">
        <w:rPr>
          <w:rFonts w:eastAsia="MS Mincho"/>
        </w:rPr>
        <w:t>check</w:t>
      </w:r>
      <w:proofErr w:type="gramEnd"/>
      <w:r w:rsidRPr="006A312A">
        <w:rPr>
          <w:rFonts w:eastAsia="MS Mincho"/>
        </w:rPr>
        <w:t xml:space="preserve"> or the date actually turned into the bookkeeper (whichever is later) will determine the month to which the check is credited. All fees are to be turned in daily if possible but </w:t>
      </w:r>
      <w:proofErr w:type="gramStart"/>
      <w:r w:rsidRPr="006A312A">
        <w:rPr>
          <w:rFonts w:eastAsia="MS Mincho"/>
        </w:rPr>
        <w:t>definitely before</w:t>
      </w:r>
      <w:proofErr w:type="gramEnd"/>
      <w:r w:rsidRPr="006A312A">
        <w:rPr>
          <w:rFonts w:eastAsia="MS Mincho"/>
        </w:rPr>
        <w:t xml:space="preserve"> the weekend. Cash payments will be receipted and signed by employer</w:t>
      </w:r>
      <w:r w:rsidR="00C85DFF" w:rsidRPr="006A312A">
        <w:rPr>
          <w:rFonts w:eastAsia="MS Mincho"/>
        </w:rPr>
        <w:t xml:space="preserve">. </w:t>
      </w:r>
      <w:r w:rsidRPr="006A312A">
        <w:rPr>
          <w:rFonts w:eastAsia="MS Mincho"/>
        </w:rPr>
        <w:t xml:space="preserve">Pay periods will be roughly twice a month as arranged with the financial manager. The employee will be responsible for accurately filling out insurance forms and other bills, having the supervisor sign them, and, if appropriate, pursuing them to collection. Collection agencies or other forced collection procedures will not be used unless authorized by employer, so the employee needs to be prepared for losses of all fees not collected at the time of service. </w:t>
      </w:r>
    </w:p>
    <w:p w14:paraId="0C56D108" w14:textId="77777777" w:rsidR="009800AF" w:rsidRPr="006A312A" w:rsidRDefault="009800AF" w:rsidP="00C10FEC">
      <w:pPr>
        <w:pStyle w:val="BodyText"/>
        <w:rPr>
          <w:rFonts w:eastAsia="MS Mincho"/>
        </w:rPr>
      </w:pPr>
      <w:r w:rsidRPr="006A312A">
        <w:rPr>
          <w:rFonts w:eastAsia="MS Mincho"/>
        </w:rPr>
        <w:t xml:space="preserve">Trainee will use informed consents </w:t>
      </w:r>
      <w:r w:rsidR="00C85DFF" w:rsidRPr="006A312A">
        <w:rPr>
          <w:rFonts w:eastAsia="MS Mincho"/>
        </w:rPr>
        <w:t xml:space="preserve">in the book, </w:t>
      </w:r>
      <w:r w:rsidR="00C85DFF" w:rsidRPr="00E87450">
        <w:rPr>
          <w:rFonts w:eastAsia="MS Mincho"/>
          <w:i/>
          <w:iCs/>
        </w:rPr>
        <w:t>Facing the Challenge of Liability in Psychotherapy</w:t>
      </w:r>
      <w:r w:rsidR="00C85DFF" w:rsidRPr="006A312A">
        <w:rPr>
          <w:rFonts w:eastAsia="MS Mincho"/>
        </w:rPr>
        <w:t xml:space="preserve"> </w:t>
      </w:r>
      <w:r w:rsidRPr="006A312A">
        <w:rPr>
          <w:rFonts w:eastAsia="MS Mincho"/>
        </w:rPr>
        <w:t xml:space="preserve">and other forms provided by the employer </w:t>
      </w:r>
      <w:proofErr w:type="gramStart"/>
      <w:r w:rsidRPr="006A312A">
        <w:rPr>
          <w:rFonts w:eastAsia="MS Mincho"/>
        </w:rPr>
        <w:t>in order to</w:t>
      </w:r>
      <w:proofErr w:type="gramEnd"/>
      <w:r w:rsidRPr="006A312A">
        <w:rPr>
          <w:rFonts w:eastAsia="MS Mincho"/>
        </w:rPr>
        <w:t xml:space="preserve"> ensure uniformity in the practice. </w:t>
      </w:r>
    </w:p>
    <w:p w14:paraId="7513616D" w14:textId="77777777" w:rsidR="00CA2DB1" w:rsidRDefault="009800AF" w:rsidP="00CA2DB1">
      <w:pPr>
        <w:pStyle w:val="Heading3"/>
        <w:rPr>
          <w:rFonts w:eastAsia="MS Mincho"/>
        </w:rPr>
      </w:pPr>
      <w:bookmarkStart w:id="145" w:name="_Toc95984092"/>
      <w:r w:rsidRPr="00E87450">
        <w:rPr>
          <w:rFonts w:eastAsia="MS Mincho"/>
        </w:rPr>
        <w:t>3. Malpractice Insurance Coverage</w:t>
      </w:r>
      <w:r w:rsidRPr="006A312A">
        <w:rPr>
          <w:rFonts w:eastAsia="MS Mincho"/>
        </w:rPr>
        <w:t>.</w:t>
      </w:r>
      <w:bookmarkEnd w:id="145"/>
      <w:r w:rsidRPr="006A312A">
        <w:rPr>
          <w:rFonts w:eastAsia="MS Mincho"/>
        </w:rPr>
        <w:t xml:space="preserve"> </w:t>
      </w:r>
    </w:p>
    <w:p w14:paraId="799DD0C2" w14:textId="6C32D49C" w:rsidR="009800AF" w:rsidRPr="006A312A" w:rsidRDefault="009800AF" w:rsidP="00C10FEC">
      <w:pPr>
        <w:pStyle w:val="BodyText"/>
        <w:rPr>
          <w:rFonts w:eastAsia="MS Mincho"/>
        </w:rPr>
      </w:pPr>
      <w:r w:rsidRPr="006A312A">
        <w:rPr>
          <w:rFonts w:eastAsia="MS Mincho"/>
        </w:rPr>
        <w:t>The employee is responsible for working with the employer's financial manager and arranging for malpractice coverage and administrative law protection equivalent to that which the employer carries. This can be arranged under the employer's existing policy or under a separate policy so long as the financial manager deems it to be essentially equivalent.</w:t>
      </w:r>
      <w:r w:rsidR="00C67A65" w:rsidRPr="006A312A">
        <w:rPr>
          <w:rFonts w:eastAsia="MS Mincho"/>
        </w:rPr>
        <w:t xml:space="preserve"> Employee must </w:t>
      </w:r>
      <w:r w:rsidR="005A58C6" w:rsidRPr="006A312A">
        <w:rPr>
          <w:rFonts w:eastAsia="MS Mincho"/>
        </w:rPr>
        <w:t>b</w:t>
      </w:r>
      <w:r w:rsidR="00CB69A3" w:rsidRPr="006A312A">
        <w:rPr>
          <w:rFonts w:eastAsia="MS Mincho"/>
        </w:rPr>
        <w:t xml:space="preserve">ear </w:t>
      </w:r>
      <w:r w:rsidR="005A58C6" w:rsidRPr="006A312A">
        <w:rPr>
          <w:rFonts w:eastAsia="MS Mincho"/>
        </w:rPr>
        <w:t xml:space="preserve">the cost of this insurance directly and provide the employer ongoing proof of coverage. </w:t>
      </w:r>
      <w:r w:rsidRPr="006A312A">
        <w:rPr>
          <w:rFonts w:eastAsia="MS Mincho"/>
        </w:rPr>
        <w:t xml:space="preserve"> </w:t>
      </w:r>
    </w:p>
    <w:p w14:paraId="342E384E" w14:textId="77777777" w:rsidR="00CA2DB1" w:rsidRDefault="009800AF" w:rsidP="00CA2DB1">
      <w:pPr>
        <w:pStyle w:val="Heading3"/>
        <w:rPr>
          <w:rFonts w:eastAsia="MS Mincho"/>
        </w:rPr>
      </w:pPr>
      <w:bookmarkStart w:id="146" w:name="_Toc95984093"/>
      <w:r w:rsidRPr="00E87450">
        <w:rPr>
          <w:rFonts w:eastAsia="MS Mincho"/>
        </w:rPr>
        <w:t>4. Supervision.</w:t>
      </w:r>
      <w:bookmarkEnd w:id="146"/>
      <w:r w:rsidRPr="006A312A">
        <w:rPr>
          <w:rFonts w:eastAsia="MS Mincho"/>
        </w:rPr>
        <w:t xml:space="preserve"> </w:t>
      </w:r>
    </w:p>
    <w:p w14:paraId="365E8CCD" w14:textId="13475FAD" w:rsidR="009800AF" w:rsidRPr="006A312A" w:rsidRDefault="009800AF" w:rsidP="00C10FEC">
      <w:pPr>
        <w:pStyle w:val="BodyText"/>
        <w:rPr>
          <w:rFonts w:eastAsia="MS Mincho"/>
        </w:rPr>
      </w:pPr>
      <w:r w:rsidRPr="006A312A">
        <w:rPr>
          <w:rFonts w:eastAsia="MS Mincho"/>
        </w:rPr>
        <w:t xml:space="preserve">The employer agrees to provide one hour of face-to-face individual supervision (a standard 45-minute session) and two hours of group supervision (a standard 90-minute session) weekly. The employee must arrange to accommodate the time schedule of the employer. Extra time can be scheduled by consulting the employer's calendar several days in advance. Emergency after-hours and weekend consultation supervision coverage will be arranged according to need. If more ongoing time is deemed necessary by the employer, the financial overhead agreement will need to be revised. </w:t>
      </w:r>
    </w:p>
    <w:p w14:paraId="6D272F1D" w14:textId="77777777" w:rsidR="00CA2DB1" w:rsidRDefault="009800AF" w:rsidP="00CA2DB1">
      <w:pPr>
        <w:pStyle w:val="Heading3"/>
        <w:rPr>
          <w:rFonts w:eastAsia="MS Mincho"/>
        </w:rPr>
      </w:pPr>
      <w:bookmarkStart w:id="147" w:name="_Toc95984094"/>
      <w:r w:rsidRPr="00E87450">
        <w:rPr>
          <w:rFonts w:eastAsia="MS Mincho"/>
        </w:rPr>
        <w:lastRenderedPageBreak/>
        <w:t>5. Files and Records.</w:t>
      </w:r>
      <w:bookmarkEnd w:id="147"/>
      <w:r w:rsidRPr="006A312A">
        <w:rPr>
          <w:rFonts w:eastAsia="MS Mincho"/>
        </w:rPr>
        <w:t xml:space="preserve"> </w:t>
      </w:r>
    </w:p>
    <w:p w14:paraId="644C64B8" w14:textId="22B3F769" w:rsidR="009800AF" w:rsidRPr="006A312A" w:rsidRDefault="009800AF" w:rsidP="00C10FEC">
      <w:pPr>
        <w:pStyle w:val="BodyText"/>
        <w:rPr>
          <w:rFonts w:eastAsia="MS Mincho"/>
        </w:rPr>
      </w:pPr>
      <w:r w:rsidRPr="006A312A">
        <w:rPr>
          <w:rFonts w:eastAsia="MS Mincho"/>
        </w:rPr>
        <w:t xml:space="preserve">All confidential files and records are and shall remain the property of the employer. The employee shall have the right to copy </w:t>
      </w:r>
      <w:proofErr w:type="gramStart"/>
      <w:r w:rsidRPr="006A312A">
        <w:rPr>
          <w:rFonts w:eastAsia="MS Mincho"/>
        </w:rPr>
        <w:t>any and all</w:t>
      </w:r>
      <w:proofErr w:type="gramEnd"/>
      <w:r w:rsidRPr="006A312A">
        <w:rPr>
          <w:rFonts w:eastAsia="MS Mincho"/>
        </w:rPr>
        <w:t xml:space="preserve"> parts of the records for his or her professional use at his or her expense. At the outset employee is responsible for providing complete copies of professional and personal files of any client brought into the practice. All laws and ethics </w:t>
      </w:r>
      <w:r w:rsidR="00105A16" w:rsidRPr="006A312A">
        <w:rPr>
          <w:rFonts w:eastAsia="MS Mincho"/>
        </w:rPr>
        <w:t xml:space="preserve">regarding </w:t>
      </w:r>
      <w:r w:rsidRPr="006A312A">
        <w:rPr>
          <w:rFonts w:eastAsia="MS Mincho"/>
        </w:rPr>
        <w:t xml:space="preserve">record maintenance are to be strictly maintained by both parties, with special reference to: </w:t>
      </w:r>
    </w:p>
    <w:p w14:paraId="61C0D549" w14:textId="77777777" w:rsidR="009800AF" w:rsidRPr="006A312A" w:rsidRDefault="009800AF" w:rsidP="00CA2DB1">
      <w:pPr>
        <w:pStyle w:val="BodyText3"/>
        <w:rPr>
          <w:rFonts w:eastAsia="MS Mincho"/>
        </w:rPr>
      </w:pPr>
      <w:r w:rsidRPr="006A312A">
        <w:rPr>
          <w:rFonts w:eastAsia="MS Mincho"/>
        </w:rPr>
        <w:t xml:space="preserve">a. Information in writing must be given to all clients that employee is not licensed but working under the supervision of the employer and that all fees are to be paid to the employer. </w:t>
      </w:r>
    </w:p>
    <w:p w14:paraId="3DC347AF" w14:textId="77777777" w:rsidR="009800AF" w:rsidRPr="006A312A" w:rsidRDefault="009800AF" w:rsidP="00CA2DB1">
      <w:pPr>
        <w:pStyle w:val="BodyText3"/>
        <w:rPr>
          <w:rFonts w:eastAsia="MS Mincho"/>
        </w:rPr>
      </w:pPr>
      <w:r w:rsidRPr="006A312A">
        <w:rPr>
          <w:rFonts w:eastAsia="MS Mincho"/>
        </w:rPr>
        <w:t xml:space="preserve">b. Use of Client Information Questionnaire and Informed Consent contracts as well as supervisor's other standard file documents as required and approved by employer is necessary. </w:t>
      </w:r>
    </w:p>
    <w:p w14:paraId="07A1C936" w14:textId="77777777" w:rsidR="009800AF" w:rsidRPr="006A312A" w:rsidRDefault="009800AF" w:rsidP="00CA2DB1">
      <w:pPr>
        <w:pStyle w:val="BodyText3"/>
        <w:rPr>
          <w:rFonts w:eastAsia="MS Mincho"/>
        </w:rPr>
      </w:pPr>
      <w:r w:rsidRPr="006A312A">
        <w:rPr>
          <w:rFonts w:eastAsia="MS Mincho"/>
        </w:rPr>
        <w:t xml:space="preserve">c. </w:t>
      </w:r>
      <w:proofErr w:type="gramStart"/>
      <w:r w:rsidRPr="006A312A">
        <w:rPr>
          <w:rFonts w:eastAsia="MS Mincho"/>
        </w:rPr>
        <w:t>Original</w:t>
      </w:r>
      <w:proofErr w:type="gramEnd"/>
      <w:r w:rsidRPr="006A312A">
        <w:rPr>
          <w:rFonts w:eastAsia="MS Mincho"/>
        </w:rPr>
        <w:t xml:space="preserve"> files are never to leave the employer's office under any circumstances. Copies are subject to all precautions to ensure their confidentiality. In the event materials for letter writing or evaluations need to be taken from the office, only copies may be </w:t>
      </w:r>
      <w:proofErr w:type="gramStart"/>
      <w:r w:rsidRPr="006A312A">
        <w:rPr>
          <w:rFonts w:eastAsia="MS Mincho"/>
        </w:rPr>
        <w:t>removed</w:t>
      </w:r>
      <w:proofErr w:type="gramEnd"/>
      <w:r w:rsidRPr="006A312A">
        <w:rPr>
          <w:rFonts w:eastAsia="MS Mincho"/>
        </w:rPr>
        <w:t xml:space="preserve"> and they must be kept stored in a large self-addressed, stamped envelope marked clearly, "Confidential Medical Records, Drop in Any Mailbox." </w:t>
      </w:r>
    </w:p>
    <w:p w14:paraId="4D968688" w14:textId="77777777" w:rsidR="00CA2DB1" w:rsidRDefault="009800AF" w:rsidP="00CA2DB1">
      <w:pPr>
        <w:pStyle w:val="Heading3"/>
        <w:rPr>
          <w:rFonts w:eastAsia="MS Mincho"/>
        </w:rPr>
      </w:pPr>
      <w:bookmarkStart w:id="148" w:name="_Toc95984095"/>
      <w:r w:rsidRPr="00E87450">
        <w:rPr>
          <w:rFonts w:eastAsia="MS Mincho"/>
        </w:rPr>
        <w:t>6. Termination of Employment.</w:t>
      </w:r>
      <w:bookmarkEnd w:id="148"/>
      <w:r w:rsidRPr="006A312A">
        <w:rPr>
          <w:rFonts w:eastAsia="MS Mincho"/>
        </w:rPr>
        <w:t xml:space="preserve"> </w:t>
      </w:r>
    </w:p>
    <w:p w14:paraId="64B0DEC7" w14:textId="513A8894" w:rsidR="009800AF" w:rsidRPr="006A312A" w:rsidRDefault="009800AF" w:rsidP="00C10FEC">
      <w:pPr>
        <w:pStyle w:val="BodyText"/>
        <w:rPr>
          <w:rFonts w:eastAsia="MS Mincho"/>
        </w:rPr>
      </w:pPr>
      <w:r w:rsidRPr="006A312A">
        <w:rPr>
          <w:rFonts w:eastAsia="MS Mincho"/>
        </w:rPr>
        <w:t xml:space="preserve">Either party has the right to terminate this agreement without cause upon thirty days' written notice delivered in person or by a certified agent to the other. The supervisor may terminate the contract immediately in the event of a breach in law or ethics. </w:t>
      </w:r>
    </w:p>
    <w:p w14:paraId="705F610A" w14:textId="77777777" w:rsidR="009800AF" w:rsidRPr="006A312A" w:rsidRDefault="009800AF" w:rsidP="00C10FEC">
      <w:pPr>
        <w:pStyle w:val="BodyText"/>
        <w:rPr>
          <w:rFonts w:eastAsia="MS Mincho"/>
        </w:rPr>
      </w:pPr>
      <w:r w:rsidRPr="006A312A">
        <w:rPr>
          <w:rFonts w:eastAsia="MS Mincho"/>
        </w:rPr>
        <w:t xml:space="preserve">This employment agreement, along with the laws, state regulations, ethics codes, and limitations of both parties' malpractice insurance, constitutes the entire agreement between employer and employee. No other informal or verbal agreements shall exist unless and until they are put into writing and signed by both parties. No unethical, illegal, or illicit agreements are authorized by this agreement. Should any activity, practice, or habit be discovered by either party that in any way violates law or ethics or otherwise </w:t>
      </w:r>
      <w:r w:rsidRPr="006A312A">
        <w:rPr>
          <w:rFonts w:eastAsia="MS Mincho"/>
        </w:rPr>
        <w:lastRenderedPageBreak/>
        <w:t xml:space="preserve">casts a shadow upon this agreement, it is the obligation of either party to bring the matter up for immediate discussion and clarification. </w:t>
      </w:r>
    </w:p>
    <w:p w14:paraId="6B3441F4" w14:textId="77777777" w:rsidR="00E87450" w:rsidRDefault="00E87450" w:rsidP="00C10FEC">
      <w:pPr>
        <w:pStyle w:val="BodyText"/>
        <w:rPr>
          <w:rFonts w:eastAsia="MS Mincho"/>
        </w:rPr>
      </w:pPr>
    </w:p>
    <w:p w14:paraId="161ABA4A" w14:textId="00E84F3B" w:rsidR="009800AF" w:rsidRPr="00E87450" w:rsidRDefault="009800AF" w:rsidP="008A4514">
      <w:pPr>
        <w:pStyle w:val="Heading3"/>
        <w:rPr>
          <w:rFonts w:eastAsia="MS Mincho"/>
        </w:rPr>
      </w:pPr>
      <w:bookmarkStart w:id="149" w:name="_Toc95984096"/>
      <w:r w:rsidRPr="00E87450">
        <w:rPr>
          <w:rFonts w:eastAsia="MS Mincho"/>
        </w:rPr>
        <w:t>Certification</w:t>
      </w:r>
      <w:bookmarkEnd w:id="149"/>
    </w:p>
    <w:p w14:paraId="1A6973E3" w14:textId="77777777" w:rsidR="009800AF" w:rsidRPr="006A312A" w:rsidRDefault="009800AF" w:rsidP="00C10FEC">
      <w:pPr>
        <w:pStyle w:val="BodyText"/>
        <w:rPr>
          <w:rFonts w:eastAsia="MS Mincho"/>
        </w:rPr>
      </w:pPr>
      <w:r w:rsidRPr="006A312A">
        <w:rPr>
          <w:rFonts w:eastAsia="MS Mincho"/>
        </w:rPr>
        <w:t xml:space="preserve">I hereby certify that I have accurately and truthfully represented myself </w:t>
      </w:r>
      <w:proofErr w:type="gramStart"/>
      <w:r w:rsidRPr="006A312A">
        <w:rPr>
          <w:rFonts w:eastAsia="MS Mincho"/>
        </w:rPr>
        <w:t>with regard to</w:t>
      </w:r>
      <w:proofErr w:type="gramEnd"/>
      <w:r w:rsidRPr="006A312A">
        <w:rPr>
          <w:rFonts w:eastAsia="MS Mincho"/>
        </w:rPr>
        <w:t xml:space="preserve"> the requisite training, education, and legal (licensing) status in the attached curriculum vitae which I have signed and dated. I hereby agree to abide by the above provisions for employment. </w:t>
      </w:r>
    </w:p>
    <w:tbl>
      <w:tblPr>
        <w:tblW w:w="8640" w:type="dxa"/>
        <w:tblLook w:val="04A0" w:firstRow="1" w:lastRow="0" w:firstColumn="1" w:lastColumn="0" w:noHBand="0" w:noVBand="1"/>
      </w:tblPr>
      <w:tblGrid>
        <w:gridCol w:w="5575"/>
        <w:gridCol w:w="557"/>
        <w:gridCol w:w="2508"/>
      </w:tblGrid>
      <w:tr w:rsidR="009D36FE" w:rsidRPr="005C77EC" w14:paraId="3612CF4B" w14:textId="77777777" w:rsidTr="005C77EC">
        <w:tc>
          <w:tcPr>
            <w:tcW w:w="5575" w:type="dxa"/>
            <w:tcBorders>
              <w:bottom w:val="single" w:sz="4" w:space="0" w:color="auto"/>
            </w:tcBorders>
            <w:shd w:val="clear" w:color="auto" w:fill="auto"/>
          </w:tcPr>
          <w:p w14:paraId="1E06C145" w14:textId="77777777" w:rsidR="00CA2DB1" w:rsidRPr="005C77EC" w:rsidRDefault="00CA2DB1" w:rsidP="005C77EC">
            <w:pPr>
              <w:pStyle w:val="BodyText"/>
              <w:ind w:firstLine="0"/>
              <w:rPr>
                <w:rFonts w:eastAsia="MS Mincho"/>
              </w:rPr>
            </w:pPr>
          </w:p>
        </w:tc>
        <w:tc>
          <w:tcPr>
            <w:tcW w:w="557" w:type="dxa"/>
            <w:shd w:val="clear" w:color="auto" w:fill="auto"/>
          </w:tcPr>
          <w:p w14:paraId="0431254C" w14:textId="77777777" w:rsidR="00CA2DB1" w:rsidRPr="005C77EC" w:rsidRDefault="00CA2DB1" w:rsidP="005C77EC">
            <w:pPr>
              <w:pStyle w:val="BodyText"/>
              <w:ind w:firstLine="0"/>
              <w:rPr>
                <w:rFonts w:eastAsia="MS Mincho"/>
              </w:rPr>
            </w:pPr>
          </w:p>
        </w:tc>
        <w:tc>
          <w:tcPr>
            <w:tcW w:w="2508" w:type="dxa"/>
            <w:tcBorders>
              <w:bottom w:val="single" w:sz="4" w:space="0" w:color="auto"/>
            </w:tcBorders>
            <w:shd w:val="clear" w:color="auto" w:fill="auto"/>
          </w:tcPr>
          <w:p w14:paraId="6C70950C" w14:textId="77777777" w:rsidR="00CA2DB1" w:rsidRPr="005C77EC" w:rsidRDefault="00CA2DB1" w:rsidP="005C77EC">
            <w:pPr>
              <w:pStyle w:val="BodyText"/>
              <w:ind w:firstLine="0"/>
              <w:rPr>
                <w:rFonts w:eastAsia="MS Mincho"/>
              </w:rPr>
            </w:pPr>
          </w:p>
        </w:tc>
      </w:tr>
      <w:tr w:rsidR="009D36FE" w:rsidRPr="005C77EC" w14:paraId="6AD5A063" w14:textId="77777777" w:rsidTr="005C77EC">
        <w:tc>
          <w:tcPr>
            <w:tcW w:w="5575" w:type="dxa"/>
            <w:tcBorders>
              <w:top w:val="single" w:sz="4" w:space="0" w:color="auto"/>
            </w:tcBorders>
            <w:shd w:val="clear" w:color="auto" w:fill="auto"/>
          </w:tcPr>
          <w:p w14:paraId="0AA7334F" w14:textId="42B35C26" w:rsidR="00CA2DB1" w:rsidRPr="005C77EC" w:rsidRDefault="00CA2DB1" w:rsidP="005C77EC">
            <w:pPr>
              <w:pStyle w:val="BodyText"/>
              <w:ind w:firstLine="0"/>
              <w:rPr>
                <w:rFonts w:eastAsia="MS Mincho"/>
              </w:rPr>
            </w:pPr>
            <w:r w:rsidRPr="005C77EC">
              <w:rPr>
                <w:rFonts w:eastAsia="MS Mincho"/>
              </w:rPr>
              <w:t>Employee</w:t>
            </w:r>
          </w:p>
        </w:tc>
        <w:tc>
          <w:tcPr>
            <w:tcW w:w="557" w:type="dxa"/>
            <w:shd w:val="clear" w:color="auto" w:fill="auto"/>
          </w:tcPr>
          <w:p w14:paraId="4B6826FB" w14:textId="77777777" w:rsidR="00CA2DB1" w:rsidRPr="005C77EC" w:rsidRDefault="00CA2DB1" w:rsidP="005C77EC">
            <w:pPr>
              <w:pStyle w:val="BodyText"/>
              <w:ind w:firstLine="0"/>
              <w:jc w:val="center"/>
              <w:rPr>
                <w:rFonts w:eastAsia="MS Mincho"/>
              </w:rPr>
            </w:pPr>
          </w:p>
        </w:tc>
        <w:tc>
          <w:tcPr>
            <w:tcW w:w="2508" w:type="dxa"/>
            <w:tcBorders>
              <w:top w:val="single" w:sz="4" w:space="0" w:color="auto"/>
            </w:tcBorders>
            <w:shd w:val="clear" w:color="auto" w:fill="auto"/>
          </w:tcPr>
          <w:p w14:paraId="75AC3762" w14:textId="77777777" w:rsidR="00CA2DB1" w:rsidRPr="005C77EC" w:rsidRDefault="00CA2DB1" w:rsidP="005C77EC">
            <w:pPr>
              <w:pStyle w:val="BodyText"/>
              <w:ind w:firstLine="0"/>
              <w:jc w:val="center"/>
              <w:rPr>
                <w:rFonts w:eastAsia="MS Mincho"/>
              </w:rPr>
            </w:pPr>
            <w:r w:rsidRPr="005C77EC">
              <w:rPr>
                <w:rFonts w:eastAsia="MS Mincho"/>
              </w:rPr>
              <w:t>Date</w:t>
            </w:r>
          </w:p>
        </w:tc>
      </w:tr>
      <w:tr w:rsidR="009D36FE" w:rsidRPr="005C77EC" w14:paraId="362F1C7B" w14:textId="77777777" w:rsidTr="005C77EC">
        <w:tc>
          <w:tcPr>
            <w:tcW w:w="5575" w:type="dxa"/>
            <w:tcBorders>
              <w:bottom w:val="single" w:sz="4" w:space="0" w:color="auto"/>
            </w:tcBorders>
            <w:shd w:val="clear" w:color="auto" w:fill="auto"/>
          </w:tcPr>
          <w:p w14:paraId="2076E47D" w14:textId="77777777" w:rsidR="00CA2DB1" w:rsidRPr="005C77EC" w:rsidRDefault="00CA2DB1" w:rsidP="005C77EC">
            <w:pPr>
              <w:pStyle w:val="BodyText"/>
              <w:ind w:firstLine="0"/>
              <w:rPr>
                <w:rFonts w:eastAsia="MS Mincho"/>
              </w:rPr>
            </w:pPr>
          </w:p>
        </w:tc>
        <w:tc>
          <w:tcPr>
            <w:tcW w:w="557" w:type="dxa"/>
            <w:shd w:val="clear" w:color="auto" w:fill="auto"/>
          </w:tcPr>
          <w:p w14:paraId="0C283FE4" w14:textId="77777777" w:rsidR="00CA2DB1" w:rsidRPr="005C77EC" w:rsidRDefault="00CA2DB1" w:rsidP="005C77EC">
            <w:pPr>
              <w:pStyle w:val="BodyText"/>
              <w:ind w:firstLine="0"/>
              <w:jc w:val="center"/>
              <w:rPr>
                <w:rFonts w:eastAsia="MS Mincho"/>
              </w:rPr>
            </w:pPr>
          </w:p>
        </w:tc>
        <w:tc>
          <w:tcPr>
            <w:tcW w:w="2508" w:type="dxa"/>
            <w:tcBorders>
              <w:bottom w:val="single" w:sz="4" w:space="0" w:color="auto"/>
            </w:tcBorders>
            <w:shd w:val="clear" w:color="auto" w:fill="auto"/>
          </w:tcPr>
          <w:p w14:paraId="7F27D54E" w14:textId="77777777" w:rsidR="00CA2DB1" w:rsidRPr="005C77EC" w:rsidRDefault="00CA2DB1" w:rsidP="005C77EC">
            <w:pPr>
              <w:pStyle w:val="BodyText"/>
              <w:ind w:firstLine="0"/>
              <w:jc w:val="center"/>
              <w:rPr>
                <w:rFonts w:eastAsia="MS Mincho"/>
              </w:rPr>
            </w:pPr>
          </w:p>
        </w:tc>
      </w:tr>
      <w:tr w:rsidR="009D36FE" w:rsidRPr="005C77EC" w14:paraId="7E174A6F" w14:textId="77777777" w:rsidTr="005C77EC">
        <w:tc>
          <w:tcPr>
            <w:tcW w:w="5575" w:type="dxa"/>
            <w:tcBorders>
              <w:top w:val="single" w:sz="4" w:space="0" w:color="auto"/>
            </w:tcBorders>
            <w:shd w:val="clear" w:color="auto" w:fill="auto"/>
          </w:tcPr>
          <w:p w14:paraId="486459FF" w14:textId="25ABF74A" w:rsidR="00CA2DB1" w:rsidRPr="005C77EC" w:rsidRDefault="00CA2DB1" w:rsidP="005C77EC">
            <w:pPr>
              <w:pStyle w:val="BodyText"/>
              <w:ind w:firstLine="0"/>
              <w:rPr>
                <w:rFonts w:eastAsia="MS Mincho"/>
              </w:rPr>
            </w:pPr>
            <w:r w:rsidRPr="005C77EC">
              <w:rPr>
                <w:rFonts w:eastAsia="MS Mincho"/>
              </w:rPr>
              <w:t>Employer</w:t>
            </w:r>
          </w:p>
        </w:tc>
        <w:tc>
          <w:tcPr>
            <w:tcW w:w="557" w:type="dxa"/>
            <w:shd w:val="clear" w:color="auto" w:fill="auto"/>
          </w:tcPr>
          <w:p w14:paraId="4CDD7822" w14:textId="77777777" w:rsidR="00CA2DB1" w:rsidRPr="005C77EC" w:rsidRDefault="00CA2DB1" w:rsidP="005C77EC">
            <w:pPr>
              <w:pStyle w:val="BodyText"/>
              <w:ind w:firstLine="0"/>
              <w:jc w:val="center"/>
              <w:rPr>
                <w:rFonts w:eastAsia="MS Mincho"/>
              </w:rPr>
            </w:pPr>
          </w:p>
        </w:tc>
        <w:tc>
          <w:tcPr>
            <w:tcW w:w="2508" w:type="dxa"/>
            <w:tcBorders>
              <w:top w:val="single" w:sz="4" w:space="0" w:color="auto"/>
            </w:tcBorders>
            <w:shd w:val="clear" w:color="auto" w:fill="auto"/>
          </w:tcPr>
          <w:p w14:paraId="67568ACA" w14:textId="77777777" w:rsidR="00CA2DB1" w:rsidRPr="005C77EC" w:rsidRDefault="00CA2DB1" w:rsidP="005C77EC">
            <w:pPr>
              <w:pStyle w:val="BodyText"/>
              <w:ind w:firstLine="0"/>
              <w:jc w:val="center"/>
              <w:rPr>
                <w:rFonts w:eastAsia="MS Mincho"/>
              </w:rPr>
            </w:pPr>
            <w:r w:rsidRPr="005C77EC">
              <w:rPr>
                <w:rFonts w:eastAsia="MS Mincho"/>
              </w:rPr>
              <w:t>Date</w:t>
            </w:r>
          </w:p>
        </w:tc>
      </w:tr>
    </w:tbl>
    <w:p w14:paraId="034F3ED0" w14:textId="77777777" w:rsidR="009800AF" w:rsidRPr="006A312A" w:rsidRDefault="009800AF" w:rsidP="00CA2DB1">
      <w:pPr>
        <w:pStyle w:val="BodyText2"/>
        <w:rPr>
          <w:rFonts w:eastAsia="MS Mincho"/>
        </w:rPr>
      </w:pPr>
      <w:r w:rsidRPr="006A312A">
        <w:rPr>
          <w:rFonts w:eastAsia="MS Mincho"/>
        </w:rPr>
        <w:t xml:space="preserve">Attach, sign, and date: </w:t>
      </w:r>
    </w:p>
    <w:p w14:paraId="56F3DAE1" w14:textId="77777777" w:rsidR="009800AF" w:rsidRPr="006A312A" w:rsidRDefault="009800AF" w:rsidP="00CA2DB1">
      <w:pPr>
        <w:pStyle w:val="BodyText3"/>
        <w:rPr>
          <w:rFonts w:eastAsia="MS Mincho"/>
        </w:rPr>
      </w:pPr>
      <w:r w:rsidRPr="006A312A">
        <w:rPr>
          <w:rFonts w:eastAsia="MS Mincho"/>
        </w:rPr>
        <w:t xml:space="preserve">1. Curriculum vitae </w:t>
      </w:r>
    </w:p>
    <w:p w14:paraId="6420C380" w14:textId="77777777" w:rsidR="009800AF" w:rsidRPr="006A312A" w:rsidRDefault="009800AF" w:rsidP="00CA2DB1">
      <w:pPr>
        <w:pStyle w:val="BodyText3"/>
        <w:rPr>
          <w:rFonts w:eastAsia="MS Mincho"/>
        </w:rPr>
      </w:pPr>
      <w:r w:rsidRPr="006A312A">
        <w:rPr>
          <w:rFonts w:eastAsia="MS Mincho"/>
        </w:rPr>
        <w:t xml:space="preserve">2. References forms </w:t>
      </w:r>
    </w:p>
    <w:p w14:paraId="57F8F691" w14:textId="77777777" w:rsidR="00CB69A3" w:rsidRPr="006A312A" w:rsidRDefault="00CB69A3" w:rsidP="00CA2DB1">
      <w:pPr>
        <w:pStyle w:val="BodyText3"/>
        <w:rPr>
          <w:rFonts w:eastAsia="MS Mincho"/>
        </w:rPr>
      </w:pPr>
      <w:r w:rsidRPr="006A312A">
        <w:rPr>
          <w:rFonts w:eastAsia="MS Mincho"/>
        </w:rPr>
        <w:t xml:space="preserve">3.  Malpractice Face Sheet </w:t>
      </w:r>
    </w:p>
    <w:p w14:paraId="034C5D4B" w14:textId="6B5CE733" w:rsidR="009800AF" w:rsidRPr="006A312A" w:rsidRDefault="00676EA0" w:rsidP="00D47E20">
      <w:pPr>
        <w:pStyle w:val="Heading2"/>
        <w:rPr>
          <w:rFonts w:eastAsia="MS Mincho"/>
        </w:rPr>
      </w:pPr>
      <w:bookmarkStart w:id="150" w:name="_Toc95984097"/>
      <w:bookmarkStart w:id="151" w:name="_Toc95984757"/>
      <w:r w:rsidRPr="006A312A">
        <w:rPr>
          <w:rFonts w:eastAsia="MS Mincho"/>
        </w:rPr>
        <w:lastRenderedPageBreak/>
        <w:t>Personal References for Employment as a Psychotherapy Trainee</w:t>
      </w:r>
      <w:bookmarkEnd w:id="150"/>
      <w:bookmarkEnd w:id="151"/>
    </w:p>
    <w:p w14:paraId="5983721D" w14:textId="77777777" w:rsidR="00676EA0" w:rsidRPr="006A312A" w:rsidRDefault="00676EA0" w:rsidP="002F7BD2">
      <w:pPr>
        <w:pStyle w:val="BodyText2"/>
      </w:pPr>
      <w:r w:rsidRPr="006A312A">
        <w:t>You have my permission to contact the following people for references about my character, background, qualifications, and work.  A photocopy of this page is an equally valid permission.</w:t>
      </w:r>
    </w:p>
    <w:p w14:paraId="22BDB88D" w14:textId="77777777" w:rsidR="00676EA0" w:rsidRPr="006A312A" w:rsidRDefault="00676EA0" w:rsidP="002F7BD2">
      <w:pPr>
        <w:pStyle w:val="BodyText2"/>
      </w:pPr>
    </w:p>
    <w:p w14:paraId="635DAFEB" w14:textId="77777777" w:rsidR="00676EA0" w:rsidRPr="006A312A" w:rsidRDefault="00676EA0" w:rsidP="002F7BD2">
      <w:pPr>
        <w:pStyle w:val="BodyText2"/>
      </w:pPr>
      <w:r w:rsidRPr="006A312A">
        <w:t xml:space="preserve">Reference: ______________________________________________________________ </w:t>
      </w:r>
    </w:p>
    <w:p w14:paraId="614215B7" w14:textId="77777777" w:rsidR="00676EA0" w:rsidRPr="006A312A" w:rsidRDefault="00676EA0" w:rsidP="002F7BD2">
      <w:pPr>
        <w:pStyle w:val="BodyText2"/>
      </w:pPr>
      <w:r w:rsidRPr="006A312A">
        <w:t>________________________________________________________________________</w:t>
      </w:r>
    </w:p>
    <w:p w14:paraId="452E7EB4" w14:textId="77777777" w:rsidR="00676EA0" w:rsidRPr="006A312A" w:rsidRDefault="00676EA0" w:rsidP="002F7BD2">
      <w:pPr>
        <w:pStyle w:val="BodyText2"/>
      </w:pPr>
      <w:r w:rsidRPr="006A312A">
        <w:t xml:space="preserve">________________________________________________________________________ </w:t>
      </w:r>
    </w:p>
    <w:p w14:paraId="05C59C5F" w14:textId="77777777" w:rsidR="00676EA0" w:rsidRPr="006A312A" w:rsidRDefault="00676EA0" w:rsidP="002F7BD2">
      <w:pPr>
        <w:pStyle w:val="BodyText2"/>
      </w:pPr>
    </w:p>
    <w:p w14:paraId="090CA0C9" w14:textId="77777777" w:rsidR="00676EA0" w:rsidRPr="006A312A" w:rsidRDefault="00676EA0" w:rsidP="002F7BD2">
      <w:pPr>
        <w:pStyle w:val="BodyText2"/>
      </w:pPr>
      <w:r w:rsidRPr="006A312A">
        <w:t xml:space="preserve">Reference: ______________________________________________________________ </w:t>
      </w:r>
    </w:p>
    <w:p w14:paraId="24424886" w14:textId="77777777" w:rsidR="00676EA0" w:rsidRPr="006A312A" w:rsidRDefault="00676EA0" w:rsidP="002F7BD2">
      <w:pPr>
        <w:pStyle w:val="BodyText2"/>
      </w:pPr>
      <w:r w:rsidRPr="006A312A">
        <w:t>________________________________________________________________________</w:t>
      </w:r>
    </w:p>
    <w:p w14:paraId="74B84ADD" w14:textId="77777777" w:rsidR="00676EA0" w:rsidRPr="006A312A" w:rsidRDefault="00676EA0" w:rsidP="002F7BD2">
      <w:pPr>
        <w:pStyle w:val="BodyText2"/>
      </w:pPr>
      <w:r w:rsidRPr="006A312A">
        <w:t xml:space="preserve">________________________________________________________________________ </w:t>
      </w:r>
    </w:p>
    <w:p w14:paraId="386CDDFD" w14:textId="77777777" w:rsidR="00676EA0" w:rsidRPr="006A312A" w:rsidRDefault="00676EA0" w:rsidP="002F7BD2">
      <w:pPr>
        <w:pStyle w:val="BodyText2"/>
      </w:pPr>
    </w:p>
    <w:p w14:paraId="438D06FB" w14:textId="77777777" w:rsidR="00681EC2" w:rsidRPr="006A312A" w:rsidRDefault="00681EC2" w:rsidP="002F7BD2">
      <w:pPr>
        <w:pStyle w:val="BodyText2"/>
      </w:pPr>
      <w:r w:rsidRPr="006A312A">
        <w:t xml:space="preserve">Reference: ______________________________________________________________ </w:t>
      </w:r>
    </w:p>
    <w:p w14:paraId="1A0F760C" w14:textId="77777777" w:rsidR="00681EC2" w:rsidRPr="006A312A" w:rsidRDefault="00681EC2" w:rsidP="002F7BD2">
      <w:pPr>
        <w:pStyle w:val="BodyText2"/>
      </w:pPr>
      <w:r w:rsidRPr="006A312A">
        <w:t>________________________________________________________________________</w:t>
      </w:r>
    </w:p>
    <w:p w14:paraId="003C300A" w14:textId="77777777" w:rsidR="00681EC2" w:rsidRPr="006A312A" w:rsidRDefault="00681EC2" w:rsidP="002F7BD2">
      <w:pPr>
        <w:pStyle w:val="BodyText2"/>
      </w:pPr>
      <w:r w:rsidRPr="006A312A">
        <w:t xml:space="preserve">________________________________________________________________________ </w:t>
      </w:r>
    </w:p>
    <w:tbl>
      <w:tblPr>
        <w:tblW w:w="8640" w:type="dxa"/>
        <w:tblLook w:val="04A0" w:firstRow="1" w:lastRow="0" w:firstColumn="1" w:lastColumn="0" w:noHBand="0" w:noVBand="1"/>
      </w:tblPr>
      <w:tblGrid>
        <w:gridCol w:w="5575"/>
        <w:gridCol w:w="557"/>
        <w:gridCol w:w="2508"/>
      </w:tblGrid>
      <w:tr w:rsidR="009D36FE" w:rsidRPr="005C77EC" w14:paraId="1206641D" w14:textId="77777777" w:rsidTr="005C77EC">
        <w:tc>
          <w:tcPr>
            <w:tcW w:w="5575" w:type="dxa"/>
            <w:tcBorders>
              <w:bottom w:val="single" w:sz="4" w:space="0" w:color="auto"/>
            </w:tcBorders>
            <w:shd w:val="clear" w:color="auto" w:fill="auto"/>
          </w:tcPr>
          <w:p w14:paraId="61EFD089" w14:textId="77777777" w:rsidR="002F7BD2" w:rsidRPr="005C77EC" w:rsidRDefault="002F7BD2" w:rsidP="005C77EC">
            <w:pPr>
              <w:pStyle w:val="BodyText"/>
              <w:ind w:firstLine="0"/>
              <w:rPr>
                <w:rFonts w:eastAsia="MS Mincho"/>
              </w:rPr>
            </w:pPr>
          </w:p>
        </w:tc>
        <w:tc>
          <w:tcPr>
            <w:tcW w:w="557" w:type="dxa"/>
            <w:shd w:val="clear" w:color="auto" w:fill="auto"/>
          </w:tcPr>
          <w:p w14:paraId="4820114E" w14:textId="77777777" w:rsidR="002F7BD2" w:rsidRPr="005C77EC" w:rsidRDefault="002F7BD2" w:rsidP="005C77EC">
            <w:pPr>
              <w:pStyle w:val="BodyText"/>
              <w:ind w:firstLine="0"/>
              <w:rPr>
                <w:rFonts w:eastAsia="MS Mincho"/>
              </w:rPr>
            </w:pPr>
          </w:p>
        </w:tc>
        <w:tc>
          <w:tcPr>
            <w:tcW w:w="2508" w:type="dxa"/>
            <w:tcBorders>
              <w:bottom w:val="single" w:sz="4" w:space="0" w:color="auto"/>
            </w:tcBorders>
            <w:shd w:val="clear" w:color="auto" w:fill="auto"/>
          </w:tcPr>
          <w:p w14:paraId="1144A8A4" w14:textId="77777777" w:rsidR="002F7BD2" w:rsidRPr="005C77EC" w:rsidRDefault="002F7BD2" w:rsidP="005C77EC">
            <w:pPr>
              <w:pStyle w:val="BodyText"/>
              <w:ind w:firstLine="0"/>
              <w:rPr>
                <w:rFonts w:eastAsia="MS Mincho"/>
              </w:rPr>
            </w:pPr>
          </w:p>
        </w:tc>
      </w:tr>
      <w:tr w:rsidR="009D36FE" w:rsidRPr="005C77EC" w14:paraId="6095E1E3" w14:textId="77777777" w:rsidTr="005C77EC">
        <w:tc>
          <w:tcPr>
            <w:tcW w:w="5575" w:type="dxa"/>
            <w:tcBorders>
              <w:top w:val="single" w:sz="4" w:space="0" w:color="auto"/>
            </w:tcBorders>
            <w:shd w:val="clear" w:color="auto" w:fill="auto"/>
          </w:tcPr>
          <w:p w14:paraId="1A3B596B" w14:textId="3E3DC153" w:rsidR="002F7BD2" w:rsidRPr="005C77EC" w:rsidRDefault="002F7BD2" w:rsidP="005C77EC">
            <w:pPr>
              <w:pStyle w:val="BodyText"/>
              <w:ind w:firstLine="0"/>
              <w:rPr>
                <w:rFonts w:eastAsia="MS Mincho"/>
              </w:rPr>
            </w:pPr>
            <w:r w:rsidRPr="005C77EC">
              <w:rPr>
                <w:rFonts w:eastAsia="MS Mincho"/>
              </w:rPr>
              <w:t>Signature</w:t>
            </w:r>
          </w:p>
        </w:tc>
        <w:tc>
          <w:tcPr>
            <w:tcW w:w="557" w:type="dxa"/>
            <w:shd w:val="clear" w:color="auto" w:fill="auto"/>
          </w:tcPr>
          <w:p w14:paraId="71E23024" w14:textId="77777777" w:rsidR="002F7BD2" w:rsidRPr="005C77EC" w:rsidRDefault="002F7BD2" w:rsidP="005C77EC">
            <w:pPr>
              <w:pStyle w:val="BodyText"/>
              <w:ind w:firstLine="0"/>
              <w:jc w:val="center"/>
              <w:rPr>
                <w:rFonts w:eastAsia="MS Mincho"/>
              </w:rPr>
            </w:pPr>
          </w:p>
        </w:tc>
        <w:tc>
          <w:tcPr>
            <w:tcW w:w="2508" w:type="dxa"/>
            <w:tcBorders>
              <w:top w:val="single" w:sz="4" w:space="0" w:color="auto"/>
            </w:tcBorders>
            <w:shd w:val="clear" w:color="auto" w:fill="auto"/>
          </w:tcPr>
          <w:p w14:paraId="0D5DBFDB" w14:textId="77777777" w:rsidR="002F7BD2" w:rsidRPr="005C77EC" w:rsidRDefault="002F7BD2" w:rsidP="005C77EC">
            <w:pPr>
              <w:pStyle w:val="BodyText"/>
              <w:ind w:firstLine="0"/>
              <w:jc w:val="center"/>
              <w:rPr>
                <w:rFonts w:eastAsia="MS Mincho"/>
              </w:rPr>
            </w:pPr>
            <w:r w:rsidRPr="005C77EC">
              <w:rPr>
                <w:rFonts w:eastAsia="MS Mincho"/>
              </w:rPr>
              <w:t>Date</w:t>
            </w:r>
          </w:p>
        </w:tc>
      </w:tr>
      <w:tr w:rsidR="009D36FE" w:rsidRPr="005C77EC" w14:paraId="093040AA" w14:textId="77777777" w:rsidTr="005C77EC">
        <w:tc>
          <w:tcPr>
            <w:tcW w:w="5575" w:type="dxa"/>
            <w:tcBorders>
              <w:bottom w:val="single" w:sz="4" w:space="0" w:color="auto"/>
            </w:tcBorders>
            <w:shd w:val="clear" w:color="auto" w:fill="auto"/>
          </w:tcPr>
          <w:p w14:paraId="7107BD8B" w14:textId="77777777" w:rsidR="002F7BD2" w:rsidRPr="005C77EC" w:rsidRDefault="002F7BD2" w:rsidP="005C77EC">
            <w:pPr>
              <w:pStyle w:val="BodyText"/>
              <w:ind w:firstLine="0"/>
              <w:rPr>
                <w:rFonts w:eastAsia="MS Mincho"/>
              </w:rPr>
            </w:pPr>
          </w:p>
        </w:tc>
        <w:tc>
          <w:tcPr>
            <w:tcW w:w="557" w:type="dxa"/>
            <w:shd w:val="clear" w:color="auto" w:fill="auto"/>
          </w:tcPr>
          <w:p w14:paraId="50FF75E8" w14:textId="77777777" w:rsidR="002F7BD2" w:rsidRPr="005C77EC" w:rsidRDefault="002F7BD2" w:rsidP="005C77EC">
            <w:pPr>
              <w:pStyle w:val="BodyText"/>
              <w:ind w:firstLine="0"/>
              <w:jc w:val="center"/>
              <w:rPr>
                <w:rFonts w:eastAsia="MS Mincho"/>
              </w:rPr>
            </w:pPr>
          </w:p>
        </w:tc>
        <w:tc>
          <w:tcPr>
            <w:tcW w:w="2508" w:type="dxa"/>
            <w:tcBorders>
              <w:bottom w:val="single" w:sz="4" w:space="0" w:color="auto"/>
            </w:tcBorders>
            <w:shd w:val="clear" w:color="auto" w:fill="auto"/>
          </w:tcPr>
          <w:p w14:paraId="735B1B39" w14:textId="77777777" w:rsidR="002F7BD2" w:rsidRPr="005C77EC" w:rsidRDefault="002F7BD2" w:rsidP="005C77EC">
            <w:pPr>
              <w:pStyle w:val="BodyText"/>
              <w:ind w:firstLine="0"/>
              <w:jc w:val="center"/>
              <w:rPr>
                <w:rFonts w:eastAsia="MS Mincho"/>
              </w:rPr>
            </w:pPr>
          </w:p>
        </w:tc>
      </w:tr>
      <w:tr w:rsidR="009D36FE" w:rsidRPr="005C77EC" w14:paraId="6B7791F9" w14:textId="77777777" w:rsidTr="005C77EC">
        <w:tc>
          <w:tcPr>
            <w:tcW w:w="5575" w:type="dxa"/>
            <w:tcBorders>
              <w:top w:val="single" w:sz="4" w:space="0" w:color="auto"/>
            </w:tcBorders>
            <w:shd w:val="clear" w:color="auto" w:fill="auto"/>
          </w:tcPr>
          <w:p w14:paraId="1B2D5D0D" w14:textId="29AB2EFE" w:rsidR="002F7BD2" w:rsidRPr="005C77EC" w:rsidRDefault="002F7BD2" w:rsidP="005C77EC">
            <w:pPr>
              <w:pStyle w:val="BodyText"/>
              <w:ind w:firstLine="0"/>
              <w:rPr>
                <w:rFonts w:eastAsia="MS Mincho"/>
              </w:rPr>
            </w:pPr>
            <w:r w:rsidRPr="005C77EC">
              <w:rPr>
                <w:rFonts w:eastAsia="MS Mincho"/>
              </w:rPr>
              <w:t>Print Name</w:t>
            </w:r>
          </w:p>
        </w:tc>
        <w:tc>
          <w:tcPr>
            <w:tcW w:w="557" w:type="dxa"/>
            <w:shd w:val="clear" w:color="auto" w:fill="auto"/>
          </w:tcPr>
          <w:p w14:paraId="36578467" w14:textId="77777777" w:rsidR="002F7BD2" w:rsidRPr="005C77EC" w:rsidRDefault="002F7BD2" w:rsidP="005C77EC">
            <w:pPr>
              <w:pStyle w:val="BodyText"/>
              <w:ind w:firstLine="0"/>
              <w:jc w:val="center"/>
              <w:rPr>
                <w:rFonts w:eastAsia="MS Mincho"/>
              </w:rPr>
            </w:pPr>
          </w:p>
        </w:tc>
        <w:tc>
          <w:tcPr>
            <w:tcW w:w="2508" w:type="dxa"/>
            <w:tcBorders>
              <w:top w:val="single" w:sz="4" w:space="0" w:color="auto"/>
            </w:tcBorders>
            <w:shd w:val="clear" w:color="auto" w:fill="auto"/>
          </w:tcPr>
          <w:p w14:paraId="567F4499" w14:textId="53726B59" w:rsidR="002F7BD2" w:rsidRPr="005C77EC" w:rsidRDefault="002F7BD2" w:rsidP="005C77EC">
            <w:pPr>
              <w:pStyle w:val="BodyText"/>
              <w:ind w:firstLine="0"/>
              <w:jc w:val="center"/>
              <w:rPr>
                <w:rFonts w:eastAsia="MS Mincho"/>
              </w:rPr>
            </w:pPr>
            <w:r w:rsidRPr="005C77EC">
              <w:rPr>
                <w:rFonts w:eastAsia="MS Mincho"/>
              </w:rPr>
              <w:t>Date</w:t>
            </w:r>
            <w:r w:rsidRPr="005C77EC">
              <w:rPr>
                <w:rFonts w:eastAsia="MS Mincho"/>
              </w:rPr>
              <w:t xml:space="preserve"> of Birth</w:t>
            </w:r>
          </w:p>
        </w:tc>
      </w:tr>
    </w:tbl>
    <w:p w14:paraId="4ECCF196" w14:textId="77777777" w:rsidR="00C10FEC" w:rsidRDefault="00C10FEC" w:rsidP="002F7BD2">
      <w:pPr>
        <w:pStyle w:val="BodyText2"/>
      </w:pPr>
    </w:p>
    <w:p w14:paraId="5050D5ED" w14:textId="082ECF9A" w:rsidR="00866DCF" w:rsidRPr="006A312A" w:rsidRDefault="009B0F6D" w:rsidP="00D47E20">
      <w:pPr>
        <w:pStyle w:val="Heading1"/>
      </w:pPr>
      <w:bookmarkStart w:id="152" w:name="_Toc95984098"/>
      <w:bookmarkStart w:id="153" w:name="_Toc95984758"/>
      <w:r w:rsidRPr="006A312A">
        <w:lastRenderedPageBreak/>
        <w:t>Section Four</w:t>
      </w:r>
      <w:r w:rsidR="00F432D8">
        <w:br/>
      </w:r>
      <w:r w:rsidRPr="006A312A">
        <w:t>Special Information and For</w:t>
      </w:r>
      <w:r w:rsidR="00BD1A39" w:rsidRPr="006A312A">
        <w:t xml:space="preserve">ms </w:t>
      </w:r>
      <w:r w:rsidRPr="006A312A">
        <w:t>Regarding HIPAA</w:t>
      </w:r>
      <w:r w:rsidR="00B72E03" w:rsidRPr="006A312A">
        <w:t xml:space="preserve"> and </w:t>
      </w:r>
      <w:r w:rsidRPr="006A312A">
        <w:t>Evaluation</w:t>
      </w:r>
      <w:r w:rsidR="00BD1A39" w:rsidRPr="006A312A">
        <w:t>s</w:t>
      </w:r>
      <w:bookmarkEnd w:id="152"/>
      <w:bookmarkEnd w:id="153"/>
      <w:r w:rsidRPr="006A312A">
        <w:t xml:space="preserve"> </w:t>
      </w:r>
    </w:p>
    <w:p w14:paraId="482BC169" w14:textId="275CE1EF" w:rsidR="00866DCF" w:rsidRPr="006A312A" w:rsidRDefault="00866DCF" w:rsidP="00D47E20">
      <w:pPr>
        <w:pStyle w:val="Heading2"/>
      </w:pPr>
      <w:bookmarkStart w:id="154" w:name="_Toc95984099"/>
      <w:bookmarkStart w:id="155" w:name="_Toc95984759"/>
      <w:r w:rsidRPr="006A312A">
        <w:lastRenderedPageBreak/>
        <w:t>General Information on HIPAA</w:t>
      </w:r>
      <w:bookmarkEnd w:id="154"/>
      <w:bookmarkEnd w:id="155"/>
    </w:p>
    <w:p w14:paraId="6284C6CF" w14:textId="77777777" w:rsidR="004072D8" w:rsidRDefault="00866DCF" w:rsidP="004072D8">
      <w:pPr>
        <w:pStyle w:val="Heading3"/>
      </w:pPr>
      <w:bookmarkStart w:id="156" w:name="_Toc95984100"/>
      <w:r w:rsidRPr="00D47E20">
        <w:t>Introduction</w:t>
      </w:r>
      <w:r w:rsidRPr="006A312A">
        <w:t>:</w:t>
      </w:r>
      <w:bookmarkEnd w:id="156"/>
      <w:r w:rsidRPr="006A312A">
        <w:t xml:space="preserve"> </w:t>
      </w:r>
    </w:p>
    <w:p w14:paraId="28484DB4" w14:textId="64426760" w:rsidR="00866DCF" w:rsidRPr="006A312A" w:rsidRDefault="00866DCF" w:rsidP="004072D8">
      <w:pPr>
        <w:pStyle w:val="BodyText2"/>
      </w:pPr>
      <w:r w:rsidRPr="006A312A">
        <w:t xml:space="preserve">Changes in the federal law known as the </w:t>
      </w:r>
      <w:r w:rsidRPr="00D47E20">
        <w:rPr>
          <w:i/>
          <w:iCs/>
        </w:rPr>
        <w:t xml:space="preserve">Health Insurance Portability and Accountability Act </w:t>
      </w:r>
      <w:r w:rsidRPr="006A312A">
        <w:t xml:space="preserve">(HIPAA – 45 CFR 160 </w:t>
      </w:r>
      <w:r w:rsidRPr="00D47E20">
        <w:rPr>
          <w:i/>
          <w:iCs/>
        </w:rPr>
        <w:t>et seq</w:t>
      </w:r>
      <w:r w:rsidRPr="006A312A">
        <w:t xml:space="preserve">.) have begun to impact the ways in which health care information is obtained, stored, </w:t>
      </w:r>
      <w:proofErr w:type="gramStart"/>
      <w:r w:rsidRPr="006A312A">
        <w:t>used</w:t>
      </w:r>
      <w:proofErr w:type="gramEnd"/>
      <w:r w:rsidRPr="006A312A">
        <w:t xml:space="preserve"> and disclosed. HIPAA is being implemented in California via SB 456, which was passed and signed into law on October 8, 2001. </w:t>
      </w:r>
    </w:p>
    <w:p w14:paraId="78D9CCFA" w14:textId="122CF343" w:rsidR="00866DCF" w:rsidRPr="006A312A" w:rsidRDefault="00866DCF" w:rsidP="00C10FEC">
      <w:pPr>
        <w:pStyle w:val="BodyText"/>
      </w:pPr>
      <w:r w:rsidRPr="006A312A">
        <w:t xml:space="preserve">Due to HIPAA’s “preemption clause,” which bars HIPAA from preempting state laws that offer as much or more protection for patient privacy than HIPAA itself, the California Office </w:t>
      </w:r>
      <w:proofErr w:type="gramStart"/>
      <w:r w:rsidRPr="006A312A">
        <w:t>Of</w:t>
      </w:r>
      <w:proofErr w:type="gramEnd"/>
      <w:r w:rsidRPr="006A312A">
        <w:t xml:space="preserve"> HIPAA Implementation (</w:t>
      </w:r>
      <w:proofErr w:type="spellStart"/>
      <w:r w:rsidRPr="006A312A">
        <w:t>CalOHI</w:t>
      </w:r>
      <w:proofErr w:type="spellEnd"/>
      <w:r w:rsidRPr="006A312A">
        <w:t xml:space="preserve">) was established under state law as of 1/1/03.  Among the many duties of </w:t>
      </w:r>
      <w:proofErr w:type="spellStart"/>
      <w:r w:rsidRPr="006A312A">
        <w:t>CalOHI</w:t>
      </w:r>
      <w:proofErr w:type="spellEnd"/>
      <w:r w:rsidRPr="006A312A">
        <w:t xml:space="preserve"> is the clarification of which California state laws will be preempted, </w:t>
      </w:r>
      <w:proofErr w:type="gramStart"/>
      <w:r w:rsidRPr="006A312A">
        <w:t>modified</w:t>
      </w:r>
      <w:proofErr w:type="gramEnd"/>
      <w:r w:rsidRPr="006A312A">
        <w:t xml:space="preserve"> or left unchanged as a result of HIPAA compliance requirements.</w:t>
      </w:r>
    </w:p>
    <w:p w14:paraId="187CFF2F" w14:textId="77777777" w:rsidR="004072D8" w:rsidRDefault="00866DCF" w:rsidP="004072D8">
      <w:pPr>
        <w:pStyle w:val="Heading3"/>
      </w:pPr>
      <w:bookmarkStart w:id="157" w:name="_Toc95984101"/>
      <w:r w:rsidRPr="00D47E20">
        <w:t>Information about implementing HIPAA in California:</w:t>
      </w:r>
      <w:bookmarkEnd w:id="157"/>
      <w:r w:rsidRPr="006A312A">
        <w:t xml:space="preserve"> </w:t>
      </w:r>
    </w:p>
    <w:p w14:paraId="569983D0" w14:textId="1ACBD37C" w:rsidR="00866DCF" w:rsidRPr="006A312A" w:rsidRDefault="00866DCF" w:rsidP="00C10FEC">
      <w:pPr>
        <w:pStyle w:val="BodyText"/>
      </w:pPr>
      <w:r w:rsidRPr="006A312A">
        <w:t xml:space="preserve">Because of this lack of clarity, the reader is advised to stay informed about developments in California law through the following organizations and websites. Other states have similar information agencies.  Contact your professional organization or attorney for how to obtain this information. </w:t>
      </w:r>
    </w:p>
    <w:p w14:paraId="5A62991A" w14:textId="77777777" w:rsidR="00866DCF" w:rsidRPr="006A312A" w:rsidRDefault="00866DCF" w:rsidP="004072D8">
      <w:pPr>
        <w:pStyle w:val="BodyText3"/>
      </w:pPr>
      <w:proofErr w:type="spellStart"/>
      <w:r w:rsidRPr="006A312A">
        <w:t>CalOHI</w:t>
      </w:r>
      <w:proofErr w:type="spellEnd"/>
      <w:r w:rsidRPr="006A312A">
        <w:t xml:space="preserve">: &lt; </w:t>
      </w:r>
      <w:hyperlink r:id="rId12" w:history="1">
        <w:r w:rsidRPr="006A312A">
          <w:rPr>
            <w:rStyle w:val="Hyperlink"/>
          </w:rPr>
          <w:t>www.ohi.ca.gov/state/calohi/ohiHome</w:t>
        </w:r>
      </w:hyperlink>
      <w:r w:rsidRPr="006A312A">
        <w:t>&gt;</w:t>
      </w:r>
    </w:p>
    <w:p w14:paraId="139872C8" w14:textId="77777777" w:rsidR="00866DCF" w:rsidRPr="006A312A" w:rsidRDefault="00866DCF" w:rsidP="004072D8">
      <w:pPr>
        <w:pStyle w:val="BodyText3"/>
      </w:pPr>
      <w:r w:rsidRPr="006A312A">
        <w:t xml:space="preserve">California Healthcare Foundation: &lt; </w:t>
      </w:r>
      <w:hyperlink r:id="rId13" w:history="1">
        <w:r w:rsidRPr="006A312A">
          <w:rPr>
            <w:rStyle w:val="Hyperlink"/>
          </w:rPr>
          <w:t>www.chcf.org/</w:t>
        </w:r>
      </w:hyperlink>
    </w:p>
    <w:p w14:paraId="507E1398" w14:textId="77777777" w:rsidR="004072D8" w:rsidRDefault="00866DCF" w:rsidP="004072D8">
      <w:pPr>
        <w:pStyle w:val="Heading3"/>
      </w:pPr>
      <w:bookmarkStart w:id="158" w:name="_Toc95984102"/>
      <w:r w:rsidRPr="00D47E20">
        <w:t>How to get the correct forms:</w:t>
      </w:r>
      <w:bookmarkEnd w:id="158"/>
      <w:r w:rsidRPr="006A312A">
        <w:t xml:space="preserve"> </w:t>
      </w:r>
    </w:p>
    <w:p w14:paraId="5A78318E" w14:textId="0FC29938" w:rsidR="00866DCF" w:rsidRPr="006A312A" w:rsidRDefault="004072D8" w:rsidP="00C10FEC">
      <w:pPr>
        <w:pStyle w:val="BodyText"/>
      </w:pPr>
      <w:r>
        <w:t>T</w:t>
      </w:r>
      <w:r w:rsidR="00866DCF" w:rsidRPr="006A312A">
        <w:t>he following organizations/websites offer training and access to state-by-state forms for the implementation of HIPAA by professionals:</w:t>
      </w:r>
    </w:p>
    <w:p w14:paraId="5011F8B1" w14:textId="77777777" w:rsidR="00866DCF" w:rsidRPr="006A312A" w:rsidRDefault="00866DCF" w:rsidP="004072D8">
      <w:pPr>
        <w:pStyle w:val="BodyText3"/>
      </w:pPr>
      <w:r w:rsidRPr="006A312A">
        <w:t xml:space="preserve">Psychologists: American Psychological Association’s website for professionals: </w:t>
      </w:r>
    </w:p>
    <w:p w14:paraId="5C7E6B8D" w14:textId="77777777" w:rsidR="00866DCF" w:rsidRPr="006A312A" w:rsidRDefault="00FE2B6D" w:rsidP="004072D8">
      <w:pPr>
        <w:pStyle w:val="BodyText3"/>
      </w:pPr>
      <w:hyperlink r:id="rId14" w:history="1">
        <w:r w:rsidR="00866DCF" w:rsidRPr="006A312A">
          <w:rPr>
            <w:rStyle w:val="Hyperlink"/>
          </w:rPr>
          <w:t>www.APApractice.org</w:t>
        </w:r>
      </w:hyperlink>
    </w:p>
    <w:p w14:paraId="78F0E479" w14:textId="77777777" w:rsidR="00866DCF" w:rsidRPr="006A312A" w:rsidRDefault="00866DCF" w:rsidP="004072D8">
      <w:pPr>
        <w:pStyle w:val="BodyText3"/>
      </w:pPr>
      <w:r w:rsidRPr="006A312A">
        <w:t>Licensed Clinical Social Workers: National Association of Social Workers website:</w:t>
      </w:r>
    </w:p>
    <w:p w14:paraId="4C79F782" w14:textId="77777777" w:rsidR="00866DCF" w:rsidRPr="006A312A" w:rsidRDefault="00866DCF" w:rsidP="004072D8">
      <w:pPr>
        <w:pStyle w:val="BodyText3"/>
      </w:pPr>
      <w:r w:rsidRPr="006A312A">
        <w:t xml:space="preserve"> </w:t>
      </w:r>
      <w:hyperlink r:id="rId15" w:history="1">
        <w:r w:rsidRPr="006A312A">
          <w:rPr>
            <w:rStyle w:val="Hyperlink"/>
          </w:rPr>
          <w:t>www.naswdc.org</w:t>
        </w:r>
      </w:hyperlink>
    </w:p>
    <w:p w14:paraId="7E19124F" w14:textId="77777777" w:rsidR="00866DCF" w:rsidRPr="006A312A" w:rsidRDefault="00866DCF" w:rsidP="004072D8">
      <w:pPr>
        <w:pStyle w:val="BodyText3"/>
      </w:pPr>
      <w:r w:rsidRPr="006A312A">
        <w:lastRenderedPageBreak/>
        <w:t xml:space="preserve">Marriage &amp; Family Therapists: California Association of Marriage &amp; Family Therapists website: </w:t>
      </w:r>
    </w:p>
    <w:p w14:paraId="22E069F8" w14:textId="77777777" w:rsidR="00866DCF" w:rsidRPr="006A312A" w:rsidRDefault="00FE2B6D" w:rsidP="004072D8">
      <w:pPr>
        <w:pStyle w:val="BodyText3"/>
      </w:pPr>
      <w:hyperlink r:id="rId16" w:history="1">
        <w:r w:rsidR="00866DCF" w:rsidRPr="006A312A">
          <w:rPr>
            <w:rStyle w:val="Hyperlink"/>
          </w:rPr>
          <w:t>www.camft.org</w:t>
        </w:r>
      </w:hyperlink>
    </w:p>
    <w:p w14:paraId="22241372" w14:textId="77777777" w:rsidR="004072D8" w:rsidRDefault="00866DCF" w:rsidP="004072D8">
      <w:pPr>
        <w:pStyle w:val="Heading3"/>
      </w:pPr>
      <w:bookmarkStart w:id="159" w:name="_Toc95984103"/>
      <w:r w:rsidRPr="00D47E20">
        <w:t>How HIPAA applies to the forms with this Updated Edition</w:t>
      </w:r>
      <w:r w:rsidRPr="006A312A">
        <w:t>:</w:t>
      </w:r>
      <w:bookmarkEnd w:id="159"/>
    </w:p>
    <w:p w14:paraId="3AE627F0" w14:textId="6AE65A53" w:rsidR="00866DCF" w:rsidRPr="006A312A" w:rsidRDefault="00866DCF" w:rsidP="00C10FEC">
      <w:pPr>
        <w:pStyle w:val="BodyText"/>
      </w:pPr>
      <w:r w:rsidRPr="006A312A">
        <w:t>The reader is advised to make sure to provide copies of the Notice of Privacy Policies (available for the professions at the society websites above) in conjunction with use of the following documents provided with this updated Edition:</w:t>
      </w:r>
    </w:p>
    <w:p w14:paraId="2A96EE8B" w14:textId="77777777" w:rsidR="00866DCF" w:rsidRPr="006A312A" w:rsidRDefault="00866DCF" w:rsidP="00FE2B6D">
      <w:pPr>
        <w:pStyle w:val="BodyText"/>
        <w:numPr>
          <w:ilvl w:val="0"/>
          <w:numId w:val="19"/>
        </w:numPr>
      </w:pPr>
      <w:r w:rsidRPr="006A312A">
        <w:t>Informed Consent for Psychotherapy Assessment Consultation</w:t>
      </w:r>
    </w:p>
    <w:p w14:paraId="284A52DE" w14:textId="7CDBDEBD" w:rsidR="00866DCF" w:rsidRPr="006A312A" w:rsidRDefault="00866DCF" w:rsidP="00FE2B6D">
      <w:pPr>
        <w:pStyle w:val="BodyText"/>
        <w:numPr>
          <w:ilvl w:val="0"/>
          <w:numId w:val="19"/>
        </w:numPr>
      </w:pPr>
      <w:r w:rsidRPr="006A312A">
        <w:t>Informed Consent for Dynamic Psychotherapy or Psychotherapeutic</w:t>
      </w:r>
      <w:r w:rsidR="00D47E20">
        <w:t xml:space="preserve"> </w:t>
      </w:r>
      <w:r w:rsidRPr="006A312A">
        <w:t>Consultation (Individual, Couple, Group, and Family)</w:t>
      </w:r>
    </w:p>
    <w:p w14:paraId="1D79B513" w14:textId="77777777" w:rsidR="00D47E20" w:rsidRDefault="00866DCF" w:rsidP="00FE2B6D">
      <w:pPr>
        <w:pStyle w:val="BodyText"/>
        <w:numPr>
          <w:ilvl w:val="0"/>
          <w:numId w:val="19"/>
        </w:numPr>
      </w:pPr>
      <w:r w:rsidRPr="006A312A">
        <w:t>Informed Consent for Infant Relationship-Based Therapy</w:t>
      </w:r>
    </w:p>
    <w:p w14:paraId="52344431" w14:textId="684E4353" w:rsidR="00866DCF" w:rsidRPr="006A312A" w:rsidRDefault="00866DCF" w:rsidP="00FE2B6D">
      <w:pPr>
        <w:pStyle w:val="BodyText"/>
        <w:numPr>
          <w:ilvl w:val="0"/>
          <w:numId w:val="19"/>
        </w:numPr>
      </w:pPr>
      <w:r w:rsidRPr="006A312A">
        <w:t>Informed Consent for Work with Children and Adolescents</w:t>
      </w:r>
    </w:p>
    <w:p w14:paraId="4C94668B" w14:textId="45DC0E45" w:rsidR="00866DCF" w:rsidRPr="006A312A" w:rsidRDefault="00866DCF" w:rsidP="00FE2B6D">
      <w:pPr>
        <w:pStyle w:val="BodyText"/>
        <w:numPr>
          <w:ilvl w:val="0"/>
          <w:numId w:val="19"/>
        </w:numPr>
      </w:pPr>
      <w:r w:rsidRPr="006A312A">
        <w:t>Permission to photograph, audio tape and/or record</w:t>
      </w:r>
    </w:p>
    <w:p w14:paraId="42FE5E41" w14:textId="261C481B" w:rsidR="00866DCF" w:rsidRPr="006A312A" w:rsidRDefault="00866DCF" w:rsidP="00FE2B6D">
      <w:pPr>
        <w:pStyle w:val="BodyText"/>
        <w:numPr>
          <w:ilvl w:val="0"/>
          <w:numId w:val="19"/>
        </w:numPr>
      </w:pPr>
      <w:r w:rsidRPr="006A312A">
        <w:t>Psychotherapy Client Questionnaire</w:t>
      </w:r>
    </w:p>
    <w:p w14:paraId="5505CF5D" w14:textId="77777777" w:rsidR="00866DCF" w:rsidRPr="006A312A" w:rsidRDefault="00866DCF" w:rsidP="00C10FEC">
      <w:pPr>
        <w:pStyle w:val="BodyText"/>
      </w:pPr>
      <w:r w:rsidRPr="006A312A">
        <w:t>In addition, the reader is advised to provide the following information along with the Notice of Privacy Policies:</w:t>
      </w:r>
    </w:p>
    <w:p w14:paraId="690A23F4" w14:textId="4B685500" w:rsidR="00866DCF" w:rsidRPr="006A312A" w:rsidRDefault="00D47E20" w:rsidP="004072D8">
      <w:pPr>
        <w:pStyle w:val="BodyText3"/>
      </w:pPr>
      <w:r w:rsidRPr="006A312A">
        <w:t xml:space="preserve"> </w:t>
      </w:r>
      <w:r w:rsidR="00866DCF" w:rsidRPr="006A312A">
        <w:t xml:space="preserve">“Federal law requires me to provide you with the Notice of Privacy Policies for safeguarding your personal and protected health information.  However, because the federal law is not </w:t>
      </w:r>
      <w:proofErr w:type="gramStart"/>
      <w:r w:rsidR="00866DCF" w:rsidRPr="006A312A">
        <w:t>as yet</w:t>
      </w:r>
      <w:proofErr w:type="gramEnd"/>
      <w:r w:rsidR="00866DCF" w:rsidRPr="006A312A">
        <w:t xml:space="preserve"> fully implemented in California, I will follow California state law where it is as protective or more protective of your privacy than HIPAA, and where HIPAA allows me to use California state law.”</w:t>
      </w:r>
    </w:p>
    <w:p w14:paraId="451224C7" w14:textId="77777777" w:rsidR="009B0F6D" w:rsidRPr="006A312A" w:rsidRDefault="009B0F6D" w:rsidP="00C10FEC">
      <w:pPr>
        <w:pStyle w:val="BodyText"/>
      </w:pPr>
    </w:p>
    <w:p w14:paraId="472EC3ED" w14:textId="09BB88BE" w:rsidR="00866DCF" w:rsidRPr="006A312A" w:rsidRDefault="00866DCF" w:rsidP="00D47E20">
      <w:pPr>
        <w:pStyle w:val="Heading2"/>
      </w:pPr>
      <w:bookmarkStart w:id="160" w:name="_Toc95984104"/>
      <w:bookmarkStart w:id="161" w:name="_Toc95984760"/>
      <w:r w:rsidRPr="006A312A">
        <w:lastRenderedPageBreak/>
        <w:t>Account of Disclosures Form</w:t>
      </w:r>
      <w:r w:rsidR="00D47E20">
        <w:br/>
      </w:r>
      <w:r w:rsidRPr="006A312A">
        <w:t>[Mandated by HIPAA]</w:t>
      </w:r>
      <w:bookmarkEnd w:id="160"/>
      <w:bookmarkEnd w:id="161"/>
    </w:p>
    <w:p w14:paraId="0DE8C7C3" w14:textId="77777777" w:rsidR="00866DCF" w:rsidRPr="006A312A" w:rsidRDefault="00866DCF" w:rsidP="004072D8">
      <w:pPr>
        <w:pStyle w:val="BodyText2"/>
      </w:pPr>
      <w:r w:rsidRPr="006A312A">
        <w:t>Client Name:  ___________________________________________________________</w:t>
      </w:r>
    </w:p>
    <w:p w14:paraId="636C19E2" w14:textId="15B1E246" w:rsidR="00866DCF" w:rsidRPr="006A312A" w:rsidRDefault="00866DCF" w:rsidP="004072D8">
      <w:pPr>
        <w:pStyle w:val="BodyText2"/>
      </w:pPr>
      <w:r w:rsidRPr="006A312A">
        <w:t>Date of Birth: ___________________________________________________________</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0"/>
        <w:gridCol w:w="2563"/>
        <w:gridCol w:w="1073"/>
      </w:tblGrid>
      <w:tr w:rsidR="00866DCF" w:rsidRPr="006A312A" w14:paraId="62D74867" w14:textId="77777777" w:rsidTr="00D47E20">
        <w:trPr>
          <w:jc w:val="center"/>
        </w:trPr>
        <w:tc>
          <w:tcPr>
            <w:tcW w:w="5690" w:type="dxa"/>
            <w:shd w:val="clear" w:color="auto" w:fill="auto"/>
          </w:tcPr>
          <w:p w14:paraId="4529DABA" w14:textId="77777777" w:rsidR="00866DCF" w:rsidRPr="006A312A" w:rsidRDefault="00866DCF" w:rsidP="004072D8">
            <w:pPr>
              <w:pStyle w:val="BodyText2"/>
            </w:pPr>
          </w:p>
          <w:p w14:paraId="71B8F36D" w14:textId="77777777" w:rsidR="00866DCF" w:rsidRPr="006A312A" w:rsidRDefault="00866DCF" w:rsidP="004072D8">
            <w:pPr>
              <w:pStyle w:val="BodyText2"/>
            </w:pPr>
            <w:r w:rsidRPr="006A312A">
              <w:t>Disclosures to: (Name and address)</w:t>
            </w:r>
          </w:p>
        </w:tc>
        <w:tc>
          <w:tcPr>
            <w:tcW w:w="2563" w:type="dxa"/>
            <w:shd w:val="clear" w:color="auto" w:fill="auto"/>
          </w:tcPr>
          <w:p w14:paraId="5F5F7EFA" w14:textId="77777777" w:rsidR="00866DCF" w:rsidRPr="006A312A" w:rsidRDefault="00866DCF" w:rsidP="004072D8">
            <w:pPr>
              <w:pStyle w:val="BodyText2"/>
            </w:pPr>
          </w:p>
          <w:p w14:paraId="6D9729B0" w14:textId="77777777" w:rsidR="00866DCF" w:rsidRPr="006A312A" w:rsidRDefault="00866DCF" w:rsidP="004072D8">
            <w:pPr>
              <w:pStyle w:val="BodyText2"/>
            </w:pPr>
            <w:r w:rsidRPr="006A312A">
              <w:t>Purpose of Disclosure</w:t>
            </w:r>
          </w:p>
        </w:tc>
        <w:tc>
          <w:tcPr>
            <w:tcW w:w="1073" w:type="dxa"/>
            <w:shd w:val="clear" w:color="auto" w:fill="auto"/>
          </w:tcPr>
          <w:p w14:paraId="5B274237" w14:textId="77777777" w:rsidR="00866DCF" w:rsidRPr="006A312A" w:rsidRDefault="00866DCF" w:rsidP="004072D8">
            <w:pPr>
              <w:pStyle w:val="BodyText2"/>
            </w:pPr>
          </w:p>
          <w:p w14:paraId="0C242CCC" w14:textId="77777777" w:rsidR="00866DCF" w:rsidRPr="006A312A" w:rsidRDefault="00866DCF" w:rsidP="004072D8">
            <w:pPr>
              <w:pStyle w:val="BodyText2"/>
            </w:pPr>
            <w:r w:rsidRPr="006A312A">
              <w:t>Date</w:t>
            </w:r>
          </w:p>
        </w:tc>
      </w:tr>
      <w:tr w:rsidR="00D47E20" w:rsidRPr="006A312A" w14:paraId="3D43A00B" w14:textId="77777777" w:rsidTr="00D47E20">
        <w:trPr>
          <w:jc w:val="center"/>
        </w:trPr>
        <w:tc>
          <w:tcPr>
            <w:tcW w:w="5690" w:type="dxa"/>
            <w:shd w:val="clear" w:color="auto" w:fill="auto"/>
          </w:tcPr>
          <w:p w14:paraId="7AC36618" w14:textId="77777777" w:rsidR="00D47E20" w:rsidRDefault="00D47E20" w:rsidP="004072D8">
            <w:pPr>
              <w:pStyle w:val="BodyText2"/>
            </w:pPr>
          </w:p>
          <w:p w14:paraId="2843C91B" w14:textId="77777777" w:rsidR="00D47E20" w:rsidRDefault="00D47E20" w:rsidP="004072D8">
            <w:pPr>
              <w:pStyle w:val="BodyText2"/>
            </w:pPr>
          </w:p>
          <w:p w14:paraId="0CDA0E0C" w14:textId="77777777" w:rsidR="00D47E20" w:rsidRDefault="00D47E20" w:rsidP="004072D8">
            <w:pPr>
              <w:pStyle w:val="BodyText2"/>
            </w:pPr>
          </w:p>
          <w:p w14:paraId="1D1AD5CD" w14:textId="77777777" w:rsidR="00D47E20" w:rsidRDefault="00D47E20" w:rsidP="004072D8">
            <w:pPr>
              <w:pStyle w:val="BodyText2"/>
            </w:pPr>
          </w:p>
          <w:p w14:paraId="050DBFB2" w14:textId="77777777" w:rsidR="00D47E20" w:rsidRDefault="00D47E20" w:rsidP="004072D8">
            <w:pPr>
              <w:pStyle w:val="BodyText2"/>
            </w:pPr>
          </w:p>
          <w:p w14:paraId="70EC5C8C" w14:textId="77777777" w:rsidR="00D47E20" w:rsidRDefault="00D47E20" w:rsidP="004072D8">
            <w:pPr>
              <w:pStyle w:val="BodyText2"/>
            </w:pPr>
          </w:p>
          <w:p w14:paraId="4D74B637" w14:textId="77777777" w:rsidR="00D47E20" w:rsidRDefault="00D47E20" w:rsidP="004072D8">
            <w:pPr>
              <w:pStyle w:val="BodyText2"/>
            </w:pPr>
          </w:p>
          <w:p w14:paraId="1672F78A" w14:textId="77777777" w:rsidR="00D47E20" w:rsidRDefault="00D47E20" w:rsidP="004072D8">
            <w:pPr>
              <w:pStyle w:val="BodyText2"/>
            </w:pPr>
          </w:p>
          <w:p w14:paraId="36BEE206" w14:textId="77777777" w:rsidR="00D47E20" w:rsidRDefault="00D47E20" w:rsidP="004072D8">
            <w:pPr>
              <w:pStyle w:val="BodyText2"/>
            </w:pPr>
          </w:p>
          <w:p w14:paraId="7D2F470D" w14:textId="77777777" w:rsidR="00D47E20" w:rsidRDefault="00D47E20" w:rsidP="004072D8">
            <w:pPr>
              <w:pStyle w:val="BodyText2"/>
            </w:pPr>
          </w:p>
          <w:p w14:paraId="4F5F3E16" w14:textId="77777777" w:rsidR="00D47E20" w:rsidRDefault="00D47E20" w:rsidP="004072D8">
            <w:pPr>
              <w:pStyle w:val="BodyText2"/>
            </w:pPr>
          </w:p>
          <w:p w14:paraId="3B776C25" w14:textId="77777777" w:rsidR="00D47E20" w:rsidRDefault="00D47E20" w:rsidP="004072D8">
            <w:pPr>
              <w:pStyle w:val="BodyText2"/>
            </w:pPr>
          </w:p>
          <w:p w14:paraId="19F987B4" w14:textId="77777777" w:rsidR="00D47E20" w:rsidRDefault="00D47E20" w:rsidP="004072D8">
            <w:pPr>
              <w:pStyle w:val="BodyText2"/>
            </w:pPr>
          </w:p>
          <w:p w14:paraId="34AF7A8F" w14:textId="77777777" w:rsidR="00D47E20" w:rsidRDefault="00D47E20" w:rsidP="004072D8">
            <w:pPr>
              <w:pStyle w:val="BodyText2"/>
            </w:pPr>
          </w:p>
          <w:p w14:paraId="4480A014" w14:textId="4AFD9CEF" w:rsidR="00D47E20" w:rsidRPr="006A312A" w:rsidRDefault="00D47E20" w:rsidP="004072D8">
            <w:pPr>
              <w:pStyle w:val="BodyText2"/>
            </w:pPr>
          </w:p>
        </w:tc>
        <w:tc>
          <w:tcPr>
            <w:tcW w:w="2563" w:type="dxa"/>
            <w:shd w:val="clear" w:color="auto" w:fill="auto"/>
          </w:tcPr>
          <w:p w14:paraId="1589F7C2" w14:textId="77777777" w:rsidR="00D47E20" w:rsidRPr="006A312A" w:rsidRDefault="00D47E20" w:rsidP="004072D8">
            <w:pPr>
              <w:pStyle w:val="BodyText2"/>
            </w:pPr>
          </w:p>
        </w:tc>
        <w:tc>
          <w:tcPr>
            <w:tcW w:w="1073" w:type="dxa"/>
            <w:shd w:val="clear" w:color="auto" w:fill="auto"/>
          </w:tcPr>
          <w:p w14:paraId="68F294CE" w14:textId="77777777" w:rsidR="00D47E20" w:rsidRPr="006A312A" w:rsidRDefault="00D47E20" w:rsidP="004072D8">
            <w:pPr>
              <w:pStyle w:val="BodyText2"/>
            </w:pPr>
          </w:p>
        </w:tc>
      </w:tr>
    </w:tbl>
    <w:p w14:paraId="409AA0C8" w14:textId="77777777" w:rsidR="008D743A" w:rsidRPr="006A312A" w:rsidRDefault="008D743A" w:rsidP="00D47E20">
      <w:pPr>
        <w:pStyle w:val="Heading2"/>
      </w:pPr>
      <w:bookmarkStart w:id="162" w:name="_Toc95984105"/>
      <w:bookmarkStart w:id="163" w:name="_Toc95984761"/>
      <w:r w:rsidRPr="006A312A">
        <w:lastRenderedPageBreak/>
        <w:t>Family Custody Evaluation Disclosure</w:t>
      </w:r>
      <w:bookmarkEnd w:id="162"/>
      <w:bookmarkEnd w:id="163"/>
    </w:p>
    <w:p w14:paraId="1758F8B0" w14:textId="77777777" w:rsidR="008D743A" w:rsidRPr="006A312A" w:rsidRDefault="008D743A" w:rsidP="000B7E74">
      <w:pPr>
        <w:pStyle w:val="Heading3"/>
      </w:pPr>
      <w:bookmarkStart w:id="164" w:name="_Toc95984106"/>
      <w:r w:rsidRPr="006A312A">
        <w:t>Purpose</w:t>
      </w:r>
      <w:bookmarkEnd w:id="164"/>
      <w:r w:rsidRPr="006A312A">
        <w:t xml:space="preserve"> </w:t>
      </w:r>
    </w:p>
    <w:p w14:paraId="55632184" w14:textId="77777777" w:rsidR="008D743A" w:rsidRPr="006A312A" w:rsidRDefault="008D743A" w:rsidP="00C10FEC">
      <w:pPr>
        <w:pStyle w:val="BodyText"/>
      </w:pPr>
      <w:r w:rsidRPr="006A312A">
        <w:t>The purpose of a custody evaluation/visitation evaluation is to assess the individual and family factors that affect the best interests of the children. A primary goal is to provide the attorneys, and the Court, with objective information and recommendations for the custody of, parenting of, and access to children in those cases in which parents are unable to work out their own parenting plans. Hopefully, these recommendations will serve as a basis for settlement negotiations between the parents and/or attorneys.</w:t>
      </w:r>
    </w:p>
    <w:p w14:paraId="2B5C3289" w14:textId="77777777" w:rsidR="008D743A" w:rsidRPr="006A312A" w:rsidRDefault="008D743A" w:rsidP="000B7E74">
      <w:pPr>
        <w:pStyle w:val="Heading3"/>
      </w:pPr>
      <w:bookmarkStart w:id="165" w:name="_Toc95984107"/>
      <w:r w:rsidRPr="006A312A">
        <w:t>Procedures</w:t>
      </w:r>
      <w:bookmarkEnd w:id="165"/>
      <w:r w:rsidRPr="006A312A">
        <w:t xml:space="preserve"> </w:t>
      </w:r>
    </w:p>
    <w:p w14:paraId="516B5A36" w14:textId="77777777" w:rsidR="008D743A" w:rsidRPr="006A312A" w:rsidRDefault="008D743A" w:rsidP="00FE2B6D">
      <w:pPr>
        <w:pStyle w:val="BodyText"/>
        <w:numPr>
          <w:ilvl w:val="0"/>
          <w:numId w:val="18"/>
        </w:numPr>
      </w:pPr>
      <w:r w:rsidRPr="006A312A">
        <w:t xml:space="preserve">Interviews: Interviews will be conducted with each parent alone, or with their current spouse or significant other, and jointly with the other parent if applicable. The children will be evaluated with each parent if applicable, and alone and/or jointly. New spouses or significant others will also be interviewed. Interviews typically take place in the evaluator’s </w:t>
      </w:r>
      <w:proofErr w:type="gramStart"/>
      <w:r w:rsidRPr="006A312A">
        <w:t>offices, but</w:t>
      </w:r>
      <w:proofErr w:type="gramEnd"/>
      <w:r w:rsidRPr="006A312A">
        <w:t xml:space="preserve"> may include a home visit.</w:t>
      </w:r>
    </w:p>
    <w:p w14:paraId="61D9D592" w14:textId="77777777" w:rsidR="008D743A" w:rsidRPr="006A312A" w:rsidRDefault="008D743A" w:rsidP="00FE2B6D">
      <w:pPr>
        <w:pStyle w:val="BodyText"/>
        <w:numPr>
          <w:ilvl w:val="0"/>
          <w:numId w:val="18"/>
        </w:numPr>
      </w:pPr>
      <w:r w:rsidRPr="006A312A">
        <w:t xml:space="preserve">Information From Collateral Resources: You will be asked to identify collateral resources who might have useful insights about the family. These are individuals who know you, or the other parents, or the children. Preference should be given to those who have had near equal contact with both parents. Provide the individual’s name (e.g., Mr. Tom and Mrs. Helen Johnson, not just Mr. Tom Johnson, when you wish them to be separate collateral contacts). Examples of collateral resources </w:t>
      </w:r>
      <w:proofErr w:type="gramStart"/>
      <w:r w:rsidRPr="006A312A">
        <w:t>include:</w:t>
      </w:r>
      <w:proofErr w:type="gramEnd"/>
      <w:r w:rsidRPr="006A312A">
        <w:t xml:space="preserve"> day care providers, teachers, activity leaders, mental health professionals, pastors, health care providers, law enforcement agents, etc. Releases will be signed prior to contact with these individuals. Neighbors, housekeepers, </w:t>
      </w:r>
      <w:proofErr w:type="gramStart"/>
      <w:r w:rsidRPr="006A312A">
        <w:t>relatives</w:t>
      </w:r>
      <w:proofErr w:type="gramEnd"/>
      <w:r w:rsidRPr="006A312A">
        <w:t xml:space="preserve"> and friends may also have impressions and opinions, and may be contacted. However, professional resources are usually more objective in their assessments.</w:t>
      </w:r>
    </w:p>
    <w:p w14:paraId="33602DFE" w14:textId="77777777" w:rsidR="008D743A" w:rsidRPr="006A312A" w:rsidRDefault="008D743A" w:rsidP="00FE2B6D">
      <w:pPr>
        <w:pStyle w:val="BodyText"/>
        <w:numPr>
          <w:ilvl w:val="0"/>
          <w:numId w:val="18"/>
        </w:numPr>
      </w:pPr>
      <w:r w:rsidRPr="006A312A">
        <w:t>Psychological Testing: Parents, new spouses or significant others, and the children may complete relevant psychological testing.</w:t>
      </w:r>
    </w:p>
    <w:p w14:paraId="74A4113E" w14:textId="77777777" w:rsidR="008D743A" w:rsidRPr="006A312A" w:rsidRDefault="008D743A" w:rsidP="00FE2B6D">
      <w:pPr>
        <w:pStyle w:val="BodyText"/>
        <w:numPr>
          <w:ilvl w:val="0"/>
          <w:numId w:val="18"/>
        </w:numPr>
      </w:pPr>
      <w:r w:rsidRPr="006A312A">
        <w:lastRenderedPageBreak/>
        <w:t>Review of Written Information &amp; Records: The parents unless otherwise advised by counsel, agree to furnish all documents that are requested by the evaluator, including, but not limited to: declarations pertaining to custody, parenting, and the children’s needs, Court Orders, and other documents, medical evaluations, all previous psychological evaluations, school records, letters, diaries, logs, and police reports. Parents and/or their attorneys may want to present a written statement of issues, concerns and wishes at the start of the evaluation.</w:t>
      </w:r>
    </w:p>
    <w:p w14:paraId="21A25A1A" w14:textId="77777777" w:rsidR="008D743A" w:rsidRPr="006A312A" w:rsidRDefault="008D743A" w:rsidP="00FE2B6D">
      <w:pPr>
        <w:pStyle w:val="BodyText"/>
        <w:numPr>
          <w:ilvl w:val="0"/>
          <w:numId w:val="18"/>
        </w:numPr>
      </w:pPr>
      <w:r w:rsidRPr="006A312A">
        <w:t>Final Report: At the end of most evaluations a written report is completed. It includes discussion of the findings and recommendations regarding the best interests of the children: custody and visitation plans.</w:t>
      </w:r>
    </w:p>
    <w:p w14:paraId="52D46458" w14:textId="77777777" w:rsidR="008D743A" w:rsidRPr="006A312A" w:rsidRDefault="008D743A" w:rsidP="000B7E74">
      <w:pPr>
        <w:pStyle w:val="BodyText2"/>
      </w:pPr>
      <w:r w:rsidRPr="006A312A">
        <w:t>The written report will be released to the attorneys of record, and to the Court, not to the parent. In the case of pro per clients, the report will be released to the Court.</w:t>
      </w:r>
    </w:p>
    <w:p w14:paraId="445C968F" w14:textId="77777777" w:rsidR="008D743A" w:rsidRPr="006A312A" w:rsidRDefault="008D743A" w:rsidP="000B7E74">
      <w:pPr>
        <w:pStyle w:val="Heading3"/>
      </w:pPr>
      <w:bookmarkStart w:id="166" w:name="_Toc95984108"/>
      <w:r w:rsidRPr="006A312A">
        <w:t>Limits of Confidentiality</w:t>
      </w:r>
      <w:bookmarkEnd w:id="166"/>
      <w:r w:rsidRPr="006A312A">
        <w:t xml:space="preserve"> </w:t>
      </w:r>
    </w:p>
    <w:p w14:paraId="000E573F" w14:textId="77777777" w:rsidR="008D743A" w:rsidRPr="006A312A" w:rsidRDefault="008D743A" w:rsidP="00C10FEC">
      <w:pPr>
        <w:pStyle w:val="BodyText"/>
      </w:pPr>
      <w:r w:rsidRPr="006A312A">
        <w:t>There is no privileged communication for any party in custody evaluations. All information obtained during the evaluation may be reported to the Court and the attorneys in the case. Release of information is not required for the Court-ordered evaluator to speak to collateral contacts. If you or your child is, or has been, in therapy, you may have your own psychotherapist-patient privilege. Releasing confidential psychotherapist-patient records to me, may result in those records also being available to the Court and/or the child’s other parent.</w:t>
      </w:r>
    </w:p>
    <w:p w14:paraId="461DA2E8" w14:textId="77777777" w:rsidR="008D743A" w:rsidRPr="006A312A" w:rsidRDefault="008D743A" w:rsidP="00C10FEC">
      <w:pPr>
        <w:pStyle w:val="BodyText"/>
      </w:pPr>
      <w:r w:rsidRPr="006A312A">
        <w:t>All relevant contacts between the evaluator and every party to the litigation will be noted and reported.</w:t>
      </w:r>
    </w:p>
    <w:p w14:paraId="59008B50" w14:textId="77777777" w:rsidR="008D743A" w:rsidRPr="006A312A" w:rsidRDefault="008D743A" w:rsidP="00C10FEC">
      <w:pPr>
        <w:pStyle w:val="BodyText"/>
      </w:pPr>
      <w:r w:rsidRPr="006A312A">
        <w:t>The evaluator will not review illegally obtained information.</w:t>
      </w:r>
    </w:p>
    <w:p w14:paraId="1FEE51A0" w14:textId="77777777" w:rsidR="008D743A" w:rsidRPr="006A312A" w:rsidRDefault="008D743A" w:rsidP="00C10FEC">
      <w:pPr>
        <w:pStyle w:val="BodyText"/>
      </w:pPr>
      <w:r w:rsidRPr="006A312A">
        <w:t>I may occasionally find it helpful to consult other professionals about a case. During a consultation, I make every effort to avoid revealing the identity of my patient. The consultant is also legally bound to keep the information confidential. If you do not object, I will not tell you about these consultations unless I feel that it is important to our work together.</w:t>
      </w:r>
    </w:p>
    <w:p w14:paraId="60EEDF7D" w14:textId="77777777" w:rsidR="008D743A" w:rsidRPr="006A312A" w:rsidRDefault="008D743A" w:rsidP="00C10FEC">
      <w:pPr>
        <w:pStyle w:val="BodyText"/>
      </w:pPr>
      <w:r w:rsidRPr="006A312A">
        <w:lastRenderedPageBreak/>
        <w:t xml:space="preserve">This signed Authorization signifies that </w:t>
      </w:r>
      <w:r w:rsidR="00A00595" w:rsidRPr="006A312A">
        <w:t xml:space="preserve">(evaluator) </w:t>
      </w:r>
      <w:r w:rsidRPr="006A312A">
        <w:t>has provided information to me in the following manner:</w:t>
      </w:r>
    </w:p>
    <w:p w14:paraId="59291A91" w14:textId="023A15D7" w:rsidR="008D743A" w:rsidRPr="006A312A" w:rsidRDefault="008D743A" w:rsidP="00FE2B6D">
      <w:pPr>
        <w:pStyle w:val="BodyText"/>
        <w:numPr>
          <w:ilvl w:val="0"/>
          <w:numId w:val="17"/>
        </w:numPr>
      </w:pPr>
      <w:r w:rsidRPr="006A312A">
        <w:t>Has reviewed the purpose of the psychological evaluation and mental examination to be conducted as he understands it.</w:t>
      </w:r>
    </w:p>
    <w:p w14:paraId="5B336430" w14:textId="5A4AC362" w:rsidR="008D743A" w:rsidRPr="006A312A" w:rsidRDefault="008D743A" w:rsidP="00FE2B6D">
      <w:pPr>
        <w:pStyle w:val="BodyText"/>
        <w:numPr>
          <w:ilvl w:val="0"/>
          <w:numId w:val="17"/>
        </w:numPr>
      </w:pPr>
      <w:r w:rsidRPr="006A312A">
        <w:t>Has explained the nature of the procedures to be employed.</w:t>
      </w:r>
    </w:p>
    <w:p w14:paraId="165F53BD" w14:textId="77777777" w:rsidR="008D743A" w:rsidRPr="006A312A" w:rsidRDefault="008D743A" w:rsidP="00FE2B6D">
      <w:pPr>
        <w:pStyle w:val="BodyText"/>
        <w:numPr>
          <w:ilvl w:val="0"/>
          <w:numId w:val="17"/>
        </w:numPr>
      </w:pPr>
      <w:r w:rsidRPr="006A312A">
        <w:t>Has explained the intended use of the evaluation as he understands it.</w:t>
      </w:r>
    </w:p>
    <w:p w14:paraId="70BF8992" w14:textId="77777777" w:rsidR="008D743A" w:rsidRPr="006A312A" w:rsidRDefault="008D743A" w:rsidP="00FE2B6D">
      <w:pPr>
        <w:pStyle w:val="BodyText"/>
        <w:numPr>
          <w:ilvl w:val="0"/>
          <w:numId w:val="17"/>
        </w:numPr>
      </w:pPr>
      <w:r w:rsidRPr="006A312A">
        <w:t>Has revealed the identity of the party/parties that retained him.</w:t>
      </w:r>
    </w:p>
    <w:p w14:paraId="472B873D" w14:textId="77777777" w:rsidR="008D743A" w:rsidRPr="006A312A" w:rsidRDefault="008D743A" w:rsidP="00FE2B6D">
      <w:pPr>
        <w:pStyle w:val="BodyText"/>
        <w:numPr>
          <w:ilvl w:val="0"/>
          <w:numId w:val="17"/>
        </w:numPr>
      </w:pPr>
      <w:r w:rsidRPr="006A312A">
        <w:t>Has explained the limitations on confidentiality of the psychological evaluation and mental examination and records generated.</w:t>
      </w:r>
    </w:p>
    <w:p w14:paraId="73EF0726" w14:textId="77777777" w:rsidR="008D743A" w:rsidRPr="006A312A" w:rsidRDefault="008D743A" w:rsidP="00FE2B6D">
      <w:pPr>
        <w:pStyle w:val="BodyText"/>
        <w:numPr>
          <w:ilvl w:val="0"/>
          <w:numId w:val="17"/>
        </w:numPr>
      </w:pPr>
      <w:r w:rsidRPr="006A312A">
        <w:t>Has explained that there is no psychotherapist/patient relationship being created, and that the role of the evaluator may continue beyond the release of the report/or Court date.</w:t>
      </w:r>
    </w:p>
    <w:p w14:paraId="6FB0C0BF" w14:textId="77777777" w:rsidR="008D743A" w:rsidRPr="006A312A" w:rsidRDefault="008D743A" w:rsidP="00FE2B6D">
      <w:pPr>
        <w:pStyle w:val="BodyText"/>
        <w:numPr>
          <w:ilvl w:val="0"/>
          <w:numId w:val="17"/>
        </w:numPr>
      </w:pPr>
      <w:r w:rsidRPr="006A312A">
        <w:t>Has explained that the psychologist/patient privilege does not exist.</w:t>
      </w:r>
    </w:p>
    <w:p w14:paraId="13FEB13A" w14:textId="77777777" w:rsidR="008D743A" w:rsidRPr="006A312A" w:rsidRDefault="008D743A" w:rsidP="00FE2B6D">
      <w:pPr>
        <w:pStyle w:val="BodyText"/>
        <w:numPr>
          <w:ilvl w:val="0"/>
          <w:numId w:val="17"/>
        </w:numPr>
      </w:pPr>
      <w:r w:rsidRPr="006A312A">
        <w:t>Has explained that the information and records generated may be released, for child custody, to the attorneys and the Court.</w:t>
      </w:r>
    </w:p>
    <w:p w14:paraId="6ABE0A03" w14:textId="77777777" w:rsidR="008D743A" w:rsidRPr="006A312A" w:rsidRDefault="008D743A" w:rsidP="000B7E74">
      <w:pPr>
        <w:pStyle w:val="BodyText2"/>
      </w:pPr>
      <w:r w:rsidRPr="006A312A">
        <w:t xml:space="preserve">By signing below, I am affirming that I fully understand, </w:t>
      </w:r>
      <w:proofErr w:type="gramStart"/>
      <w:r w:rsidRPr="006A312A">
        <w:t>consent</w:t>
      </w:r>
      <w:proofErr w:type="gramEnd"/>
      <w:r w:rsidRPr="006A312A">
        <w:t xml:space="preserve"> and agree to the above terms and conditions and I give my consent for </w:t>
      </w:r>
      <w:r w:rsidR="00A00595" w:rsidRPr="006A312A">
        <w:t>(evaluator) t</w:t>
      </w:r>
      <w:r w:rsidRPr="006A312A">
        <w:t>o conduct the psychological evaluation and mental examination of me.</w:t>
      </w:r>
    </w:p>
    <w:p w14:paraId="51C78076" w14:textId="77777777" w:rsidR="008D743A" w:rsidRPr="006A312A" w:rsidRDefault="008D743A" w:rsidP="000B7E74">
      <w:pPr>
        <w:pStyle w:val="Heading3"/>
      </w:pPr>
      <w:bookmarkStart w:id="167" w:name="_Toc95984109"/>
      <w:r w:rsidRPr="006A312A">
        <w:t>Fi</w:t>
      </w:r>
      <w:r w:rsidR="008C434E" w:rsidRPr="006A312A">
        <w:t>nancial Agreement</w:t>
      </w:r>
      <w:bookmarkEnd w:id="167"/>
      <w:r w:rsidR="008C434E" w:rsidRPr="006A312A">
        <w:t xml:space="preserve"> </w:t>
      </w:r>
    </w:p>
    <w:p w14:paraId="7DDD6A8D" w14:textId="77777777" w:rsidR="008D743A" w:rsidRPr="006A312A" w:rsidRDefault="008D743A" w:rsidP="00C10FEC">
      <w:pPr>
        <w:pStyle w:val="BodyText"/>
      </w:pPr>
      <w:r w:rsidRPr="006A312A">
        <w:t xml:space="preserve">Professional time for forensic evaluations and child custody evaluations is billed at __________ per clock hour. The total professional time involved in a forensic evaluation includes face-to-face contact with the adults, adolescents, or children within the family. This may also include time spent with the significant other family member and friends. In addition to the actual evaluation with family members, the professional time also includes review of documents and records, contact with other significant professionals (e.g., teachers, therapists, police, and other community agencies), and telephone contacts. In addition, scoring and interpretation of testing, and report writing, are all billable time. Any work done by the professional, or the professional’s office, after completion of the </w:t>
      </w:r>
      <w:r w:rsidRPr="006A312A">
        <w:lastRenderedPageBreak/>
        <w:t xml:space="preserve">report, whether requested by the client or the client’s attorney, will be billed to the client at the </w:t>
      </w:r>
      <w:proofErr w:type="gramStart"/>
      <w:r w:rsidRPr="006A312A">
        <w:t>professionals</w:t>
      </w:r>
      <w:proofErr w:type="gramEnd"/>
      <w:r w:rsidRPr="006A312A">
        <w:t xml:space="preserve"> current rate.</w:t>
      </w:r>
    </w:p>
    <w:p w14:paraId="656CB666" w14:textId="77777777" w:rsidR="008D743A" w:rsidRPr="006A312A" w:rsidRDefault="008D743A" w:rsidP="00C10FEC">
      <w:pPr>
        <w:pStyle w:val="BodyText"/>
      </w:pPr>
      <w:r w:rsidRPr="006A312A">
        <w:t>Special services (e.g., home visits) will be billed per hour or partial hour</w:t>
      </w:r>
      <w:r w:rsidR="00A00595" w:rsidRPr="006A312A">
        <w:t xml:space="preserve"> (portal-to-portal)</w:t>
      </w:r>
      <w:r w:rsidRPr="006A312A">
        <w:t xml:space="preserve">. </w:t>
      </w:r>
    </w:p>
    <w:p w14:paraId="5109B8E8" w14:textId="77777777" w:rsidR="008D743A" w:rsidRPr="006A312A" w:rsidRDefault="008D743A" w:rsidP="00FE2B6D">
      <w:pPr>
        <w:pStyle w:val="BodyText"/>
        <w:numPr>
          <w:ilvl w:val="0"/>
          <w:numId w:val="16"/>
        </w:numPr>
      </w:pPr>
      <w:r w:rsidRPr="006A312A">
        <w:t xml:space="preserve">I agree that I am accepting treatment, evaluation, consultation, outlining, report or letter writing for myself or another member of my family provided by </w:t>
      </w:r>
      <w:r w:rsidR="00A00595" w:rsidRPr="006A312A">
        <w:t>(evaluator</w:t>
      </w:r>
      <w:proofErr w:type="gramStart"/>
      <w:r w:rsidR="00A00595" w:rsidRPr="006A312A">
        <w:t>)</w:t>
      </w:r>
      <w:proofErr w:type="gramEnd"/>
      <w:r w:rsidR="00A00595" w:rsidRPr="006A312A">
        <w:t xml:space="preserve"> </w:t>
      </w:r>
      <w:r w:rsidRPr="006A312A">
        <w:t xml:space="preserve">or another therapist and I understand that I am responsible for the charges and agree to pay for services rendered in accordance with the stipulated or Court-ordered assignment of responsibility. Should my attorney, acting on my behalf, ask for a letter or report, I am responsible for this charge. </w:t>
      </w:r>
    </w:p>
    <w:p w14:paraId="20AA87B0" w14:textId="77777777" w:rsidR="008D743A" w:rsidRPr="006A312A" w:rsidRDefault="008D743A" w:rsidP="00FE2B6D">
      <w:pPr>
        <w:pStyle w:val="BodyText"/>
        <w:numPr>
          <w:ilvl w:val="0"/>
          <w:numId w:val="16"/>
        </w:numPr>
      </w:pPr>
      <w:r w:rsidRPr="006A312A">
        <w:t>I also understand that phone conversations, interviews, and reading of information in my case longer than ten minutes will be charged accordingly. If I or my attorney requests the evaluator to read information about my case, I will be charged for the time involved in reading according to the stipulated or Court-ordered assignment of responsibility.</w:t>
      </w:r>
    </w:p>
    <w:p w14:paraId="0CF134AE" w14:textId="77777777" w:rsidR="008D743A" w:rsidRPr="006A312A" w:rsidRDefault="008D743A" w:rsidP="00FE2B6D">
      <w:pPr>
        <w:pStyle w:val="BodyText"/>
        <w:numPr>
          <w:ilvl w:val="0"/>
          <w:numId w:val="16"/>
        </w:numPr>
      </w:pPr>
      <w:r w:rsidRPr="006A312A">
        <w:t xml:space="preserve">Failure to pay for services can result in court or collection action being taken against me, and if this does arise, I understand that I will be responsible for attorney, </w:t>
      </w:r>
      <w:proofErr w:type="gramStart"/>
      <w:r w:rsidRPr="006A312A">
        <w:t>court</w:t>
      </w:r>
      <w:proofErr w:type="gramEnd"/>
      <w:r w:rsidRPr="006A312A">
        <w:t xml:space="preserve"> and collection costs.</w:t>
      </w:r>
    </w:p>
    <w:p w14:paraId="41757E79" w14:textId="77777777" w:rsidR="008D743A" w:rsidRPr="006A312A" w:rsidRDefault="008D743A" w:rsidP="00FE2B6D">
      <w:pPr>
        <w:pStyle w:val="BodyText"/>
        <w:numPr>
          <w:ilvl w:val="0"/>
          <w:numId w:val="16"/>
        </w:numPr>
      </w:pPr>
      <w:r w:rsidRPr="006A312A">
        <w:t>I will be responsible for paying .0083% per month billing charge on the unpaid balance owed thirty days or more.</w:t>
      </w:r>
    </w:p>
    <w:p w14:paraId="3405C002" w14:textId="77777777" w:rsidR="008D743A" w:rsidRPr="006A312A" w:rsidRDefault="008D743A" w:rsidP="00FE2B6D">
      <w:pPr>
        <w:pStyle w:val="BodyText"/>
        <w:numPr>
          <w:ilvl w:val="0"/>
          <w:numId w:val="16"/>
        </w:numPr>
      </w:pPr>
      <w:r w:rsidRPr="006A312A">
        <w:t>If a check is returned from the bank for insufficient funds, or if I stop payment on a check, or close the account, then that amount becomes due and payable, with a .0083% per month billing charge beginning on that date, with an additional $20.00 charge per check. Checks will be held for 14 days, and then will be turned over to the police for criminal prosecution. I may be liable for triple damages if my check is returned and I do not deliver cash or certified funds within 30 days, according to California Civil Code, Section 1719.</w:t>
      </w:r>
    </w:p>
    <w:p w14:paraId="360B45CD" w14:textId="77777777" w:rsidR="008D743A" w:rsidRPr="006A312A" w:rsidRDefault="008D743A" w:rsidP="00FE2B6D">
      <w:pPr>
        <w:pStyle w:val="BodyText"/>
        <w:numPr>
          <w:ilvl w:val="0"/>
          <w:numId w:val="16"/>
        </w:numPr>
      </w:pPr>
      <w:r w:rsidRPr="006A312A">
        <w:lastRenderedPageBreak/>
        <w:t xml:space="preserve">I will give 24 </w:t>
      </w:r>
      <w:proofErr w:type="spellStart"/>
      <w:r w:rsidRPr="006A312A">
        <w:t>hours notice</w:t>
      </w:r>
      <w:proofErr w:type="spellEnd"/>
      <w:r w:rsidRPr="006A312A">
        <w:t xml:space="preserve"> if cancellation (not counting weekends), or I will be charged for the time allotted. I understand there is an answering </w:t>
      </w:r>
      <w:r w:rsidR="00A00595" w:rsidRPr="006A312A">
        <w:t xml:space="preserve">or message </w:t>
      </w:r>
      <w:r w:rsidRPr="006A312A">
        <w:t>service available around the clock to leave messages.</w:t>
      </w:r>
    </w:p>
    <w:p w14:paraId="2DDBC04E" w14:textId="77777777" w:rsidR="008D743A" w:rsidRPr="006A312A" w:rsidRDefault="008D743A" w:rsidP="00FE2B6D">
      <w:pPr>
        <w:pStyle w:val="BodyText"/>
        <w:numPr>
          <w:ilvl w:val="0"/>
          <w:numId w:val="16"/>
        </w:numPr>
      </w:pPr>
      <w:r w:rsidRPr="006A312A">
        <w:t>In signing this agreement, I accept that I am jointly and severally liable, with any co-signer of this Agreement for all charges incurred under the terms of this Agreement.</w:t>
      </w:r>
    </w:p>
    <w:p w14:paraId="12C114AF" w14:textId="77777777" w:rsidR="008D743A" w:rsidRPr="006A312A" w:rsidRDefault="008C434E" w:rsidP="000B7E74">
      <w:pPr>
        <w:pStyle w:val="Heading3"/>
      </w:pPr>
      <w:bookmarkStart w:id="168" w:name="_Toc95984110"/>
      <w:r w:rsidRPr="006A312A">
        <w:t>Financial Agreement for Court Time and Deposition</w:t>
      </w:r>
      <w:bookmarkEnd w:id="168"/>
    </w:p>
    <w:p w14:paraId="6F75E023" w14:textId="77777777" w:rsidR="008D743A" w:rsidRPr="006A312A" w:rsidRDefault="008D743A" w:rsidP="000B7E74">
      <w:pPr>
        <w:pStyle w:val="BodyText2"/>
      </w:pPr>
      <w:r w:rsidRPr="006A312A">
        <w:t>The following is understood in advance of the court date:</w:t>
      </w:r>
    </w:p>
    <w:p w14:paraId="4B8AA1D0" w14:textId="77777777" w:rsidR="008D743A" w:rsidRPr="006A312A" w:rsidRDefault="008D743A" w:rsidP="00FE2B6D">
      <w:pPr>
        <w:pStyle w:val="BodyText"/>
        <w:numPr>
          <w:ilvl w:val="0"/>
          <w:numId w:val="15"/>
        </w:numPr>
      </w:pPr>
      <w:r w:rsidRPr="006A312A">
        <w:t xml:space="preserve">If I or my attorney asks that </w:t>
      </w:r>
      <w:r w:rsidR="00A00595" w:rsidRPr="006A312A">
        <w:t xml:space="preserve">(evaluator) </w:t>
      </w:r>
      <w:r w:rsidRPr="006A312A">
        <w:t xml:space="preserve">or any of his associates be available to testify in court, either by verbal agreement, letter or subpoena, then I am responsible to pay in advance of the court date, the hourly fee of $________ for each hour of court testifying time or waiting-to-testify time, plus the time it takes to travel to and from the courthouse, plus the time for preparation for court. Deposition, deposition preparation, deposition review and transportation associated charges are billed at the rate of $________ per hour. I am aware that I am paying for time reserved for me and time away from </w:t>
      </w:r>
      <w:r w:rsidR="00A00595" w:rsidRPr="006A312A">
        <w:t>(evaluator)</w:t>
      </w:r>
      <w:r w:rsidRPr="006A312A">
        <w:t xml:space="preserve"> or his associate’s practice, and not for actual time of testifying.</w:t>
      </w:r>
    </w:p>
    <w:p w14:paraId="4C288899" w14:textId="77777777" w:rsidR="008D743A" w:rsidRPr="006A312A" w:rsidRDefault="008D743A" w:rsidP="00FE2B6D">
      <w:pPr>
        <w:pStyle w:val="BodyText"/>
        <w:numPr>
          <w:ilvl w:val="0"/>
          <w:numId w:val="15"/>
        </w:numPr>
      </w:pPr>
      <w:r w:rsidRPr="006A312A">
        <w:t xml:space="preserve">If the court case or deposition is continued and </w:t>
      </w:r>
      <w:r w:rsidR="00A00595" w:rsidRPr="006A312A">
        <w:t xml:space="preserve">(evaluator) </w:t>
      </w:r>
      <w:r w:rsidRPr="006A312A">
        <w:t>or his associate is asked to be available to testify for the new date, then I am responsible to pay for this new date as well as the previous date or dates, in accordance with the agreement in paragraph letter (a).</w:t>
      </w:r>
    </w:p>
    <w:p w14:paraId="74BC0C9B" w14:textId="77777777" w:rsidR="008D743A" w:rsidRPr="006A312A" w:rsidRDefault="008D743A" w:rsidP="00FE2B6D">
      <w:pPr>
        <w:pStyle w:val="BodyText"/>
        <w:numPr>
          <w:ilvl w:val="0"/>
          <w:numId w:val="15"/>
        </w:numPr>
      </w:pPr>
      <w:r w:rsidRPr="006A312A">
        <w:t>If I or my attorney provides 48-</w:t>
      </w:r>
      <w:proofErr w:type="spellStart"/>
      <w:r w:rsidRPr="006A312A">
        <w:t>hours notice</w:t>
      </w:r>
      <w:proofErr w:type="spellEnd"/>
      <w:r w:rsidRPr="006A312A">
        <w:t xml:space="preserve"> (not counting weekend time) of cancellation of </w:t>
      </w:r>
      <w:r w:rsidR="00B72E03" w:rsidRPr="006A312A">
        <w:t>(evaluator)</w:t>
      </w:r>
      <w:r w:rsidRPr="006A312A">
        <w:t xml:space="preserve"> or his associate’s appearance, then I will not be charged for that date.</w:t>
      </w:r>
    </w:p>
    <w:p w14:paraId="458FB222" w14:textId="77777777" w:rsidR="008D743A" w:rsidRPr="006A312A" w:rsidRDefault="008D743A" w:rsidP="00FE2B6D">
      <w:pPr>
        <w:pStyle w:val="BodyText"/>
        <w:numPr>
          <w:ilvl w:val="0"/>
          <w:numId w:val="15"/>
        </w:numPr>
      </w:pPr>
      <w:r w:rsidRPr="006A312A">
        <w:t>The minimum time that will be allotted is the afternoon (1:30 to 5:00 p.m.). If morning time is requested, then I understand that the whole day will need to be reserved for testimony.</w:t>
      </w:r>
    </w:p>
    <w:p w14:paraId="34B18A35" w14:textId="77777777" w:rsidR="008D743A" w:rsidRPr="006A312A" w:rsidRDefault="008D743A" w:rsidP="00FE2B6D">
      <w:pPr>
        <w:pStyle w:val="BodyText"/>
        <w:numPr>
          <w:ilvl w:val="0"/>
          <w:numId w:val="15"/>
        </w:numPr>
      </w:pPr>
      <w:r w:rsidRPr="006A312A">
        <w:t>This document requires signatures of both parties, if married or living together.</w:t>
      </w:r>
    </w:p>
    <w:p w14:paraId="71241696" w14:textId="77777777" w:rsidR="008D743A" w:rsidRPr="006A312A" w:rsidRDefault="008D743A" w:rsidP="00FE2B6D">
      <w:pPr>
        <w:pStyle w:val="BodyText"/>
        <w:numPr>
          <w:ilvl w:val="0"/>
          <w:numId w:val="15"/>
        </w:numPr>
      </w:pPr>
      <w:r w:rsidRPr="006A312A">
        <w:lastRenderedPageBreak/>
        <w:t>I have read the above and fully understand and accept the procedures related to court or for giving a deposition, and all other terms of the contract.</w:t>
      </w:r>
    </w:p>
    <w:p w14:paraId="1B02A125" w14:textId="77777777" w:rsidR="008D743A" w:rsidRPr="006A312A" w:rsidRDefault="00971057" w:rsidP="000B7E74">
      <w:pPr>
        <w:pStyle w:val="Heading3"/>
      </w:pPr>
      <w:bookmarkStart w:id="169" w:name="_Toc95984111"/>
      <w:r w:rsidRPr="006A312A">
        <w:t>Preparation of Court Reports</w:t>
      </w:r>
      <w:bookmarkEnd w:id="169"/>
      <w:r w:rsidRPr="006A312A">
        <w:t xml:space="preserve"> </w:t>
      </w:r>
    </w:p>
    <w:p w14:paraId="6E13F3F5" w14:textId="77777777" w:rsidR="008D743A" w:rsidRPr="006A312A" w:rsidRDefault="008D743A" w:rsidP="00C10FEC">
      <w:pPr>
        <w:pStyle w:val="BodyText"/>
      </w:pPr>
      <w:r w:rsidRPr="006A312A">
        <w:t>Total time needed to write the Court report depends on numerous factors. This includes: the review of all Court records; the reading of all materials given to the evaluator to review, which may include school records, collateral reference inquiries and professional references inquiries, as well as the Psychosocial Parenting Inquiry.</w:t>
      </w:r>
    </w:p>
    <w:p w14:paraId="5278E7C3" w14:textId="77777777" w:rsidR="008D743A" w:rsidRPr="006A312A" w:rsidRDefault="008D743A" w:rsidP="00C10FEC">
      <w:pPr>
        <w:pStyle w:val="BodyText"/>
      </w:pPr>
      <w:r w:rsidRPr="006A312A">
        <w:t xml:space="preserve">An estimate will be given at the initial contact. These are merely estimates, and the time is often longer if the case is highly complicated; if there are numerous people to be evaluated; and if the case requires extensive review. </w:t>
      </w:r>
    </w:p>
    <w:p w14:paraId="14B36C77" w14:textId="77777777" w:rsidR="008D743A" w:rsidRPr="006A312A" w:rsidRDefault="00971057" w:rsidP="000B7E74">
      <w:pPr>
        <w:pStyle w:val="Heading3"/>
      </w:pPr>
      <w:bookmarkStart w:id="170" w:name="_Toc95984112"/>
      <w:r w:rsidRPr="006A312A">
        <w:t>Retainer</w:t>
      </w:r>
      <w:bookmarkEnd w:id="170"/>
      <w:r w:rsidRPr="006A312A">
        <w:t xml:space="preserve"> </w:t>
      </w:r>
    </w:p>
    <w:p w14:paraId="47EE923B" w14:textId="77777777" w:rsidR="008D743A" w:rsidRPr="006A312A" w:rsidRDefault="008D743A" w:rsidP="00C10FEC">
      <w:pPr>
        <w:pStyle w:val="BodyText"/>
      </w:pPr>
      <w:r w:rsidRPr="006A312A">
        <w:t>We require 75% of the estimated cost as a retainer when the evaluation begins, and the balance is to be paid before the Court report is written and released to the attorneys and the Court. If two parties are splitting the costs, both parties must have paid their bills in full before any report will be written and released. Any disputes about who pays for the services needs to be resolved before services are rendered.</w:t>
      </w:r>
    </w:p>
    <w:p w14:paraId="322E7710" w14:textId="02B5B407" w:rsidR="008D743A" w:rsidRPr="006A312A" w:rsidRDefault="008D743A" w:rsidP="00C10FEC">
      <w:pPr>
        <w:pStyle w:val="BodyText"/>
      </w:pPr>
      <w:r w:rsidRPr="006A312A">
        <w:t>Please be aware that when you pay your retainer, you will owe at least ¼ of the same amount before the report is written and released to the attorneys and the Court. We urge you to make payments on your account each time you are seen in the office. The retainer only gets the evaluation underway. Frequent payments will assist in the timely release of your report.</w:t>
      </w:r>
    </w:p>
    <w:p w14:paraId="2EC51CD6" w14:textId="77777777" w:rsidR="008D743A" w:rsidRPr="006A312A" w:rsidRDefault="00971057" w:rsidP="000B7E74">
      <w:pPr>
        <w:pStyle w:val="Heading3"/>
      </w:pPr>
      <w:bookmarkStart w:id="171" w:name="_Toc95984113"/>
      <w:r w:rsidRPr="006A312A">
        <w:t>Final Payment</w:t>
      </w:r>
      <w:bookmarkEnd w:id="171"/>
      <w:r w:rsidRPr="006A312A">
        <w:t xml:space="preserve"> </w:t>
      </w:r>
    </w:p>
    <w:p w14:paraId="44084BDE" w14:textId="77777777" w:rsidR="008D743A" w:rsidRPr="006A312A" w:rsidRDefault="008D743A" w:rsidP="00C10FEC">
      <w:pPr>
        <w:pStyle w:val="BodyText"/>
      </w:pPr>
      <w:r w:rsidRPr="006A312A">
        <w:t>All final payments must be paid in cash or by a cashier’s check. NO EXCEPTIONS! Payment plans are not an option.</w:t>
      </w:r>
    </w:p>
    <w:p w14:paraId="0DBC5C78" w14:textId="77777777" w:rsidR="008D743A" w:rsidRPr="006A312A" w:rsidRDefault="00971057" w:rsidP="000B7E74">
      <w:pPr>
        <w:pStyle w:val="Heading3"/>
      </w:pPr>
      <w:bookmarkStart w:id="172" w:name="_Toc95984114"/>
      <w:r w:rsidRPr="006A312A">
        <w:t>Insurance Reimbursement</w:t>
      </w:r>
      <w:bookmarkEnd w:id="172"/>
      <w:r w:rsidRPr="006A312A">
        <w:t xml:space="preserve"> </w:t>
      </w:r>
    </w:p>
    <w:p w14:paraId="02D9725E" w14:textId="77777777" w:rsidR="008D743A" w:rsidRPr="006A312A" w:rsidRDefault="008D743A" w:rsidP="00C10FEC">
      <w:pPr>
        <w:pStyle w:val="BodyText"/>
      </w:pPr>
      <w:r w:rsidRPr="006A312A">
        <w:t xml:space="preserve">We will be glad to complete insurance forms to obtain reimbursement for services provided where applicable, but only after the full Court report has been paid for by all parties. You should be aware that from our experience, most insurance companies will </w:t>
      </w:r>
      <w:r w:rsidRPr="006A312A">
        <w:lastRenderedPageBreak/>
        <w:t>not pay for a 730 evaluation since it is not psychotherapy, but a Court evaluation for a legal purpose. Only those fees that are the result of clinical services and established medical need can be legitimately billed to the insurance company. As there is no patient or psychotherapeutic relationship, this reduces the likelihood that insurance will pay for services rendered.</w:t>
      </w:r>
    </w:p>
    <w:p w14:paraId="6B05283C" w14:textId="77777777" w:rsidR="008D743A" w:rsidRPr="006A312A" w:rsidRDefault="008D743A" w:rsidP="00C10FEC">
      <w:pPr>
        <w:pStyle w:val="BodyText"/>
      </w:pPr>
      <w:r w:rsidRPr="006A312A">
        <w:t xml:space="preserve">We cannot bill for time involved in services that are legally related (i.e., review of legal documents, writing a report for legal purposes, </w:t>
      </w:r>
      <w:proofErr w:type="gramStart"/>
      <w:r w:rsidRPr="006A312A">
        <w:t>testimony</w:t>
      </w:r>
      <w:proofErr w:type="gramEnd"/>
      <w:r w:rsidRPr="006A312A">
        <w:t xml:space="preserve"> or deposition). If there is no diagnosable psychological condition requiring psychological assistance, insurance companies generally will not pay for any of the costs.</w:t>
      </w:r>
    </w:p>
    <w:p w14:paraId="5E986D32" w14:textId="77777777" w:rsidR="008D743A" w:rsidRPr="006A312A" w:rsidRDefault="008D743A" w:rsidP="00C10FEC">
      <w:pPr>
        <w:pStyle w:val="BodyText"/>
      </w:pPr>
      <w:r w:rsidRPr="006A312A">
        <w:t>The undersigned accepts the terms herein outlined, certifies that he/she has read the foregoing, and has received a copy of this financial agreement, and is the client or is authorized to sign as the client’s agent. By signing, you understand the financial obligations for this 730 Court ordered evaluation.</w:t>
      </w:r>
    </w:p>
    <w:p w14:paraId="18905A90" w14:textId="77777777" w:rsidR="008D743A" w:rsidRPr="006A312A" w:rsidRDefault="00971057" w:rsidP="000B7E74">
      <w:pPr>
        <w:pStyle w:val="Heading3"/>
      </w:pPr>
      <w:bookmarkStart w:id="173" w:name="_Toc95984115"/>
      <w:r w:rsidRPr="006A312A">
        <w:t>Confidentiality</w:t>
      </w:r>
      <w:bookmarkEnd w:id="173"/>
      <w:r w:rsidRPr="006A312A">
        <w:t xml:space="preserve"> </w:t>
      </w:r>
    </w:p>
    <w:p w14:paraId="1098190C" w14:textId="77777777" w:rsidR="008D743A" w:rsidRPr="006A312A" w:rsidRDefault="008D743A" w:rsidP="00C10FEC">
      <w:pPr>
        <w:pStyle w:val="BodyText"/>
      </w:pPr>
      <w:r w:rsidRPr="006A312A">
        <w:t>There are some situations when information may be shared. These are:</w:t>
      </w:r>
    </w:p>
    <w:p w14:paraId="1050DA3A" w14:textId="77777777" w:rsidR="008D743A" w:rsidRPr="006A312A" w:rsidRDefault="008D743A" w:rsidP="00FE2B6D">
      <w:pPr>
        <w:pStyle w:val="BodyText"/>
        <w:numPr>
          <w:ilvl w:val="0"/>
          <w:numId w:val="14"/>
        </w:numPr>
      </w:pPr>
      <w:r w:rsidRPr="006A312A">
        <w:t>Potential danger (to self/others/property</w:t>
      </w:r>
      <w:proofErr w:type="gramStart"/>
      <w:r w:rsidRPr="006A312A">
        <w:t>);</w:t>
      </w:r>
      <w:proofErr w:type="gramEnd"/>
    </w:p>
    <w:p w14:paraId="08D097C0" w14:textId="77777777" w:rsidR="008D743A" w:rsidRPr="006A312A" w:rsidRDefault="008D743A" w:rsidP="00FE2B6D">
      <w:pPr>
        <w:pStyle w:val="BodyText"/>
        <w:numPr>
          <w:ilvl w:val="0"/>
          <w:numId w:val="14"/>
        </w:numPr>
      </w:pPr>
      <w:r w:rsidRPr="006A312A">
        <w:t xml:space="preserve">Child abuse and/or adult </w:t>
      </w:r>
      <w:proofErr w:type="gramStart"/>
      <w:r w:rsidRPr="006A312A">
        <w:t>abuse;</w:t>
      </w:r>
      <w:proofErr w:type="gramEnd"/>
    </w:p>
    <w:p w14:paraId="455A4876" w14:textId="77777777" w:rsidR="008D743A" w:rsidRPr="006A312A" w:rsidRDefault="008D743A" w:rsidP="00FE2B6D">
      <w:pPr>
        <w:pStyle w:val="BodyText"/>
        <w:numPr>
          <w:ilvl w:val="0"/>
          <w:numId w:val="14"/>
        </w:numPr>
      </w:pPr>
      <w:r w:rsidRPr="006A312A">
        <w:t xml:space="preserve">Mental status in litigation and administrative </w:t>
      </w:r>
      <w:proofErr w:type="gramStart"/>
      <w:r w:rsidRPr="006A312A">
        <w:t>procedures;</w:t>
      </w:r>
      <w:proofErr w:type="gramEnd"/>
    </w:p>
    <w:p w14:paraId="339ABB0C" w14:textId="77777777" w:rsidR="008D743A" w:rsidRPr="006A312A" w:rsidRDefault="008D743A" w:rsidP="00FE2B6D">
      <w:pPr>
        <w:pStyle w:val="BodyText"/>
        <w:numPr>
          <w:ilvl w:val="0"/>
          <w:numId w:val="14"/>
        </w:numPr>
      </w:pPr>
      <w:r w:rsidRPr="006A312A">
        <w:t>Breach of contract (small claims court</w:t>
      </w:r>
      <w:proofErr w:type="gramStart"/>
      <w:r w:rsidRPr="006A312A">
        <w:t>);</w:t>
      </w:r>
      <w:proofErr w:type="gramEnd"/>
    </w:p>
    <w:p w14:paraId="52068F94" w14:textId="77777777" w:rsidR="008D743A" w:rsidRPr="006A312A" w:rsidRDefault="008D743A" w:rsidP="00FE2B6D">
      <w:pPr>
        <w:pStyle w:val="BodyText"/>
        <w:numPr>
          <w:ilvl w:val="0"/>
          <w:numId w:val="14"/>
        </w:numPr>
      </w:pPr>
      <w:r w:rsidRPr="006A312A">
        <w:t>Court-Ordered evaluation.</w:t>
      </w:r>
    </w:p>
    <w:p w14:paraId="1A92531F" w14:textId="77777777" w:rsidR="008D743A" w:rsidRPr="006A312A" w:rsidRDefault="00971057" w:rsidP="000B7E74">
      <w:pPr>
        <w:pStyle w:val="Heading3"/>
      </w:pPr>
      <w:bookmarkStart w:id="174" w:name="_Toc95984116"/>
      <w:r w:rsidRPr="006A312A">
        <w:t>Evaluations</w:t>
      </w:r>
      <w:bookmarkEnd w:id="174"/>
      <w:r w:rsidRPr="006A312A">
        <w:t xml:space="preserve"> </w:t>
      </w:r>
    </w:p>
    <w:p w14:paraId="547C89A9" w14:textId="77777777" w:rsidR="008D743A" w:rsidRPr="006A312A" w:rsidRDefault="008D743A" w:rsidP="00C10FEC">
      <w:pPr>
        <w:pStyle w:val="BodyText"/>
      </w:pPr>
      <w:r w:rsidRPr="006A312A">
        <w:t xml:space="preserve">Although I am hired by you, </w:t>
      </w:r>
      <w:proofErr w:type="gramStart"/>
      <w:r w:rsidRPr="006A312A">
        <w:t>my opinion is my</w:t>
      </w:r>
      <w:proofErr w:type="gramEnd"/>
      <w:r w:rsidRPr="006A312A">
        <w:t xml:space="preserve"> own. </w:t>
      </w:r>
      <w:proofErr w:type="gramStart"/>
      <w:r w:rsidRPr="006A312A">
        <w:t>My opinion is completely</w:t>
      </w:r>
      <w:proofErr w:type="gramEnd"/>
      <w:r w:rsidRPr="006A312A">
        <w:t xml:space="preserve"> independent of any monetary compensation. I do not guarantee any result or outcome. The Court may utilize my recommendations or completely disregard them.</w:t>
      </w:r>
    </w:p>
    <w:p w14:paraId="201BBEA5" w14:textId="77777777" w:rsidR="008D743A" w:rsidRPr="006A312A" w:rsidRDefault="008D743A" w:rsidP="00C10FEC">
      <w:pPr>
        <w:pStyle w:val="BodyText"/>
      </w:pPr>
      <w:r w:rsidRPr="006A312A">
        <w:t xml:space="preserve">Following the guidelines for forensic psychology, I will not make a recommendation regarding child custody if I have not had the opportunity to interview both parents in a dissolution. </w:t>
      </w:r>
    </w:p>
    <w:p w14:paraId="7A954EA8" w14:textId="77777777" w:rsidR="008D743A" w:rsidRPr="006A312A" w:rsidRDefault="008D743A" w:rsidP="00C10FEC">
      <w:pPr>
        <w:pStyle w:val="BodyText"/>
      </w:pPr>
      <w:r w:rsidRPr="006A312A">
        <w:lastRenderedPageBreak/>
        <w:t>The Court finds, pursuant to the stipulation of the parties, separate and apart from the other terms of this Order, that in performing the evaluation, the expert will be engaged in a quasi-judicial (including, but not limited to, referee and/or arbitral function) and shall be entitled to quasi-judicial immunity and statutory immunity.</w:t>
      </w:r>
    </w:p>
    <w:p w14:paraId="5032D25E" w14:textId="77777777" w:rsidR="008D743A" w:rsidRPr="006A312A" w:rsidRDefault="008D743A" w:rsidP="00C10FEC">
      <w:pPr>
        <w:pStyle w:val="BodyText"/>
      </w:pPr>
      <w:r w:rsidRPr="006A312A">
        <w:t>Counsel</w:t>
      </w:r>
      <w:r w:rsidR="00A00595" w:rsidRPr="006A312A">
        <w:t>s</w:t>
      </w:r>
      <w:r w:rsidRPr="006A312A">
        <w:t xml:space="preserve"> are directed to contact </w:t>
      </w:r>
      <w:r w:rsidR="00A00595" w:rsidRPr="006A312A">
        <w:t xml:space="preserve">(evaluator’s name and contact information) </w:t>
      </w:r>
      <w:r w:rsidRPr="006A312A">
        <w:t xml:space="preserve">to arrange for payment of the Minimum Estimated Fee Deposit. A $775.00 non-refundable Administration Fee is charged after the parties stipulate to </w:t>
      </w:r>
      <w:r w:rsidR="00A00595" w:rsidRPr="006A312A">
        <w:t xml:space="preserve">(evaluator’s) </w:t>
      </w:r>
      <w:r w:rsidRPr="006A312A">
        <w:t>appointment. All out-of-pocket expenses for services, messenger services, etc., will be charged back to the client(s).</w:t>
      </w:r>
    </w:p>
    <w:p w14:paraId="20C4F54C" w14:textId="77777777" w:rsidR="008D743A" w:rsidRPr="006A312A" w:rsidRDefault="008D743A" w:rsidP="00C10FEC">
      <w:pPr>
        <w:pStyle w:val="BodyText"/>
      </w:pPr>
      <w:r w:rsidRPr="006A312A">
        <w:t>The fixed non-refundable Administrative Fee of $775.00 shall be charged against any monies received regardless of when the process terminates. The Administration Fee can be deducted from any monies received regardless of source.</w:t>
      </w:r>
    </w:p>
    <w:p w14:paraId="769A2052" w14:textId="77777777" w:rsidR="008D743A" w:rsidRPr="006A312A" w:rsidRDefault="008D743A" w:rsidP="00C10FEC">
      <w:pPr>
        <w:pStyle w:val="BodyText"/>
      </w:pPr>
      <w:r w:rsidRPr="006A312A">
        <w:t xml:space="preserve">Notwithstanding any other provision, in the event any person (including children) fails to appear at the time of the scheduled </w:t>
      </w:r>
      <w:proofErr w:type="gramStart"/>
      <w:r w:rsidRPr="006A312A">
        <w:t>appointment, or</w:t>
      </w:r>
      <w:proofErr w:type="gramEnd"/>
      <w:r w:rsidRPr="006A312A">
        <w:t xml:space="preserve"> fails to give 24-</w:t>
      </w:r>
      <w:proofErr w:type="spellStart"/>
      <w:r w:rsidRPr="006A312A">
        <w:t>hours notice</w:t>
      </w:r>
      <w:proofErr w:type="spellEnd"/>
      <w:r w:rsidRPr="006A312A">
        <w:t xml:space="preserve"> to cancel, the party responsible for the cancellation shall be obligated to pay the fees for each missed appointment, unless other arrangements are made. </w:t>
      </w:r>
    </w:p>
    <w:p w14:paraId="7E5F95A2" w14:textId="77777777" w:rsidR="008D743A" w:rsidRPr="006A312A" w:rsidRDefault="008D743A" w:rsidP="00C10FEC">
      <w:pPr>
        <w:pStyle w:val="BodyText"/>
      </w:pPr>
      <w:r w:rsidRPr="006A312A">
        <w:t>Each party is ordered to cooperate with the expert in briefly deviating from any existing custody-visitation schedule, if necessary, to permit a child or children to spend periods of time in the care of each parent prior to an evaluation session in the company of that parent. This provision authorizes the evaluator to make short term scheduling revisions for evaluation purposes, but not to impose trial plans, etc.</w:t>
      </w:r>
    </w:p>
    <w:p w14:paraId="74535CDD" w14:textId="203D47B6" w:rsidR="008D743A" w:rsidRPr="006A312A" w:rsidRDefault="008D743A" w:rsidP="00C10FEC">
      <w:pPr>
        <w:pStyle w:val="BodyText"/>
      </w:pPr>
      <w:r w:rsidRPr="006A312A">
        <w:t xml:space="preserve">When deemed advisable by the evaluator, the parties and/or child(ren) shall submit to drug/alcohol tests, to be conducted by experts designated by the evaluator. The costs of such tests are paid by the party or parties ordered to pay the fees for the psychiatric/psychological </w:t>
      </w:r>
      <w:proofErr w:type="gramStart"/>
      <w:r w:rsidRPr="006A312A">
        <w:t>evaluation, and</w:t>
      </w:r>
      <w:proofErr w:type="gramEnd"/>
      <w:r w:rsidRPr="006A312A">
        <w:t xml:space="preserve"> shall be paid directly to the laboratory.</w:t>
      </w:r>
    </w:p>
    <w:p w14:paraId="5588E831" w14:textId="77777777" w:rsidR="008D743A" w:rsidRPr="006A312A" w:rsidRDefault="008D743A" w:rsidP="00C10FEC">
      <w:pPr>
        <w:pStyle w:val="BodyText"/>
      </w:pPr>
      <w:r w:rsidRPr="006A312A">
        <w:t xml:space="preserve">Each party hereby waives all statutory and non-statutory privileges, including his or her respective doctor-patient and psychotherapist-patient privilege </w:t>
      </w:r>
      <w:proofErr w:type="gramStart"/>
      <w:r w:rsidRPr="006A312A">
        <w:t>so as to</w:t>
      </w:r>
      <w:proofErr w:type="gramEnd"/>
      <w:r w:rsidRPr="006A312A">
        <w:t xml:space="preserve"> permit the evaluator to have access to health, mental health, education, employment and other similar records, to confer with healthcare providers, therapists, educators, and other </w:t>
      </w:r>
      <w:r w:rsidRPr="006A312A">
        <w:lastRenderedPageBreak/>
        <w:t>persons whom the evaluator deems necessary for the purpose of performing the evaluation, and for them to confer with the evaluator. Each party shall execute authorizations for release of information to provide the evaluator access to such records of persons. You are advised to contact your attorney prior to agreeing to this provision.</w:t>
      </w:r>
    </w:p>
    <w:p w14:paraId="4502F4B0" w14:textId="77777777" w:rsidR="008D743A" w:rsidRPr="006A312A" w:rsidRDefault="008D743A" w:rsidP="00C10FEC">
      <w:pPr>
        <w:pStyle w:val="BodyText"/>
      </w:pPr>
      <w:r w:rsidRPr="006A312A">
        <w:t xml:space="preserve">All written communication and documents, including any enclosures to said written communications, shall be provided to </w:t>
      </w:r>
      <w:r w:rsidR="00A00595" w:rsidRPr="006A312A">
        <w:t>(the evaluator) a</w:t>
      </w:r>
      <w:r w:rsidRPr="006A312A">
        <w:t xml:space="preserve">nd to both </w:t>
      </w:r>
      <w:proofErr w:type="gramStart"/>
      <w:r w:rsidRPr="006A312A">
        <w:t>counsel</w:t>
      </w:r>
      <w:proofErr w:type="gramEnd"/>
      <w:r w:rsidRPr="006A312A">
        <w:t xml:space="preserve">. </w:t>
      </w:r>
    </w:p>
    <w:p w14:paraId="367542E9" w14:textId="77777777" w:rsidR="008D743A" w:rsidRPr="006A312A" w:rsidRDefault="008D743A" w:rsidP="00C10FEC">
      <w:pPr>
        <w:pStyle w:val="BodyText"/>
      </w:pPr>
      <w:r w:rsidRPr="006A312A">
        <w:t>The evaluator has the right to determine, in his professional opinion, the information that he deems significant and relevant to the custody matter.</w:t>
      </w:r>
    </w:p>
    <w:p w14:paraId="21D5A9D2" w14:textId="77777777" w:rsidR="008D743A" w:rsidRPr="006A312A" w:rsidRDefault="008D743A" w:rsidP="00C10FEC">
      <w:pPr>
        <w:pStyle w:val="BodyText"/>
      </w:pPr>
      <w:r w:rsidRPr="006A312A">
        <w:t>The evaluator is permitted to consult with or exchange information with professionals and other collateral informants he deems appropriate in conducting this evaluation and preparing this report.</w:t>
      </w:r>
    </w:p>
    <w:p w14:paraId="6F075666" w14:textId="77777777" w:rsidR="008D743A" w:rsidRPr="006A312A" w:rsidRDefault="008D743A" w:rsidP="00C10FEC">
      <w:pPr>
        <w:pStyle w:val="BodyText"/>
      </w:pPr>
      <w:r w:rsidRPr="006A312A">
        <w:t>Neither counsel nor parties shall engage in unilateral communication (e.g., by mail or telephone) with the evaluator unless in response to request. If either party furnishes any material to the evaluator, they shall first submit to their attorney who will copy it to opposing counsel.</w:t>
      </w:r>
    </w:p>
    <w:p w14:paraId="645A9000" w14:textId="77777777" w:rsidR="008D743A" w:rsidRPr="006A312A" w:rsidRDefault="008D743A" w:rsidP="00C10FEC">
      <w:pPr>
        <w:pStyle w:val="BodyText"/>
      </w:pPr>
      <w:r w:rsidRPr="006A312A">
        <w:t xml:space="preserve">Information contained in the evaluator’s file may be released in a Family Law matter only by Court Order and not by subpoena. There shall be a fee for file retrieval and duplicating expenses, which must be paid in the form of a CASHIER’S CHECK or MONEY ORDER. The fees shall be mailed or delivered to </w:t>
      </w:r>
      <w:r w:rsidR="00A00595" w:rsidRPr="006A312A">
        <w:t xml:space="preserve">(evaluator) </w:t>
      </w:r>
      <w:r w:rsidRPr="006A312A">
        <w:t xml:space="preserve">with at least fifteen (15) Court </w:t>
      </w:r>
      <w:proofErr w:type="spellStart"/>
      <w:r w:rsidRPr="006A312A">
        <w:t>days notice</w:t>
      </w:r>
      <w:proofErr w:type="spellEnd"/>
      <w:r w:rsidRPr="006A312A">
        <w:t xml:space="preserve">. Some materials may not be reproducible due to copyright laws. Attorneys and parties are not permitted access to psychological test </w:t>
      </w:r>
      <w:proofErr w:type="gramStart"/>
      <w:r w:rsidRPr="006A312A">
        <w:t>data, unless</w:t>
      </w:r>
      <w:proofErr w:type="gramEnd"/>
      <w:r w:rsidRPr="006A312A">
        <w:t xml:space="preserve"> Court-ordered.</w:t>
      </w:r>
    </w:p>
    <w:p w14:paraId="71B1E9A8" w14:textId="77777777" w:rsidR="008D743A" w:rsidRPr="006A312A" w:rsidRDefault="00A00595" w:rsidP="00C10FEC">
      <w:pPr>
        <w:pStyle w:val="BodyText"/>
      </w:pPr>
      <w:r w:rsidRPr="006A312A">
        <w:t>The evaluator or</w:t>
      </w:r>
      <w:r w:rsidR="008D743A" w:rsidRPr="006A312A">
        <w:t xml:space="preserve"> his associates shall not be called upon to testify in any other matter related or unrelated to the above-captioned case or as a percipient witness.</w:t>
      </w:r>
    </w:p>
    <w:p w14:paraId="183FFA89" w14:textId="77777777" w:rsidR="008D743A" w:rsidRPr="006A312A" w:rsidRDefault="008D743A" w:rsidP="00C10FEC">
      <w:pPr>
        <w:pStyle w:val="BodyText"/>
      </w:pPr>
      <w:r w:rsidRPr="006A312A">
        <w:t xml:space="preserve">For the purposes of protecting the parties’ child(ren), counsel may show to and/or review the contents of the report with the </w:t>
      </w:r>
      <w:proofErr w:type="gramStart"/>
      <w:r w:rsidRPr="006A312A">
        <w:t>parties, but</w:t>
      </w:r>
      <w:proofErr w:type="gramEnd"/>
      <w:r w:rsidRPr="006A312A">
        <w:t xml:space="preserve"> may not provide the parties with a photocopy or the original thereof for purposes of photocopying or otherwise retaining in their personal possession.</w:t>
      </w:r>
    </w:p>
    <w:p w14:paraId="32364A5C" w14:textId="77777777" w:rsidR="008D743A" w:rsidRPr="006A312A" w:rsidRDefault="008D743A" w:rsidP="000B7E74">
      <w:pPr>
        <w:pStyle w:val="BodyText2"/>
      </w:pPr>
      <w:r w:rsidRPr="006A312A">
        <w:t xml:space="preserve">I have read the materials presented in this disclosure statement. My signature indicates </w:t>
      </w:r>
      <w:r w:rsidRPr="006A312A">
        <w:lastRenderedPageBreak/>
        <w:t>that I understand the information, agree with the conditions of therapy or evaluation that are either stated or implied here, and I commit myself to compliance with them.</w:t>
      </w:r>
    </w:p>
    <w:p w14:paraId="67CF79CB" w14:textId="77777777" w:rsidR="008D743A" w:rsidRPr="006A312A" w:rsidRDefault="008D743A" w:rsidP="00C10FEC">
      <w:pPr>
        <w:pStyle w:val="BodyText"/>
      </w:pPr>
    </w:p>
    <w:tbl>
      <w:tblPr>
        <w:tblW w:w="8640" w:type="dxa"/>
        <w:tblLook w:val="04A0" w:firstRow="1" w:lastRow="0" w:firstColumn="1" w:lastColumn="0" w:noHBand="0" w:noVBand="1"/>
      </w:tblPr>
      <w:tblGrid>
        <w:gridCol w:w="5575"/>
        <w:gridCol w:w="557"/>
        <w:gridCol w:w="2508"/>
      </w:tblGrid>
      <w:tr w:rsidR="009D36FE" w:rsidRPr="005C77EC" w14:paraId="2F768EFC" w14:textId="77777777" w:rsidTr="005C77EC">
        <w:tc>
          <w:tcPr>
            <w:tcW w:w="5575" w:type="dxa"/>
            <w:tcBorders>
              <w:bottom w:val="single" w:sz="4" w:space="0" w:color="auto"/>
            </w:tcBorders>
            <w:shd w:val="clear" w:color="auto" w:fill="auto"/>
          </w:tcPr>
          <w:p w14:paraId="5E5F6855" w14:textId="77777777" w:rsidR="000B7E74" w:rsidRPr="005C77EC" w:rsidRDefault="000B7E74" w:rsidP="005C77EC">
            <w:pPr>
              <w:pStyle w:val="BodyText"/>
              <w:ind w:firstLine="0"/>
              <w:rPr>
                <w:rFonts w:eastAsia="MS Mincho"/>
              </w:rPr>
            </w:pPr>
          </w:p>
        </w:tc>
        <w:tc>
          <w:tcPr>
            <w:tcW w:w="557" w:type="dxa"/>
            <w:shd w:val="clear" w:color="auto" w:fill="auto"/>
          </w:tcPr>
          <w:p w14:paraId="0D325D99" w14:textId="77777777" w:rsidR="000B7E74" w:rsidRPr="005C77EC" w:rsidRDefault="000B7E74" w:rsidP="005C77EC">
            <w:pPr>
              <w:pStyle w:val="BodyText"/>
              <w:ind w:firstLine="0"/>
              <w:rPr>
                <w:rFonts w:eastAsia="MS Mincho"/>
              </w:rPr>
            </w:pPr>
          </w:p>
        </w:tc>
        <w:tc>
          <w:tcPr>
            <w:tcW w:w="2508" w:type="dxa"/>
            <w:tcBorders>
              <w:bottom w:val="single" w:sz="4" w:space="0" w:color="auto"/>
            </w:tcBorders>
            <w:shd w:val="clear" w:color="auto" w:fill="auto"/>
          </w:tcPr>
          <w:p w14:paraId="603D6C74" w14:textId="77777777" w:rsidR="000B7E74" w:rsidRPr="005C77EC" w:rsidRDefault="000B7E74" w:rsidP="005C77EC">
            <w:pPr>
              <w:pStyle w:val="BodyText"/>
              <w:ind w:firstLine="0"/>
              <w:rPr>
                <w:rFonts w:eastAsia="MS Mincho"/>
              </w:rPr>
            </w:pPr>
          </w:p>
        </w:tc>
      </w:tr>
      <w:tr w:rsidR="009D36FE" w:rsidRPr="005C77EC" w14:paraId="021485E7" w14:textId="77777777" w:rsidTr="005C77EC">
        <w:tc>
          <w:tcPr>
            <w:tcW w:w="5575" w:type="dxa"/>
            <w:tcBorders>
              <w:top w:val="single" w:sz="4" w:space="0" w:color="auto"/>
            </w:tcBorders>
            <w:shd w:val="clear" w:color="auto" w:fill="auto"/>
          </w:tcPr>
          <w:p w14:paraId="72582226" w14:textId="02E8CD65" w:rsidR="000B7E74" w:rsidRPr="005C77EC" w:rsidRDefault="000B7E74" w:rsidP="005C77EC">
            <w:pPr>
              <w:pStyle w:val="BodyText"/>
              <w:ind w:firstLine="0"/>
              <w:rPr>
                <w:rFonts w:eastAsia="MS Mincho"/>
              </w:rPr>
            </w:pPr>
            <w:r w:rsidRPr="005C77EC">
              <w:rPr>
                <w:rFonts w:eastAsia="MS Mincho"/>
              </w:rPr>
              <w:t>Signature</w:t>
            </w:r>
            <w:r w:rsidRPr="005C77EC">
              <w:rPr>
                <w:rFonts w:eastAsia="MS Mincho"/>
              </w:rPr>
              <w:t>/Client</w:t>
            </w:r>
          </w:p>
        </w:tc>
        <w:tc>
          <w:tcPr>
            <w:tcW w:w="557" w:type="dxa"/>
            <w:shd w:val="clear" w:color="auto" w:fill="auto"/>
          </w:tcPr>
          <w:p w14:paraId="3A230C62" w14:textId="77777777" w:rsidR="000B7E74" w:rsidRPr="005C77EC" w:rsidRDefault="000B7E74" w:rsidP="005C77EC">
            <w:pPr>
              <w:pStyle w:val="BodyText"/>
              <w:ind w:firstLine="0"/>
              <w:jc w:val="center"/>
              <w:rPr>
                <w:rFonts w:eastAsia="MS Mincho"/>
              </w:rPr>
            </w:pPr>
          </w:p>
        </w:tc>
        <w:tc>
          <w:tcPr>
            <w:tcW w:w="2508" w:type="dxa"/>
            <w:tcBorders>
              <w:top w:val="single" w:sz="4" w:space="0" w:color="auto"/>
            </w:tcBorders>
            <w:shd w:val="clear" w:color="auto" w:fill="auto"/>
          </w:tcPr>
          <w:p w14:paraId="6D9ED9C0" w14:textId="23A116A9" w:rsidR="000B7E74" w:rsidRPr="005C77EC" w:rsidRDefault="000B7E74" w:rsidP="005C77EC">
            <w:pPr>
              <w:pStyle w:val="BodyText"/>
              <w:ind w:firstLine="0"/>
              <w:jc w:val="center"/>
              <w:rPr>
                <w:rFonts w:eastAsia="MS Mincho"/>
              </w:rPr>
            </w:pPr>
            <w:r w:rsidRPr="005C77EC">
              <w:rPr>
                <w:rFonts w:eastAsia="MS Mincho"/>
              </w:rPr>
              <w:t>Date</w:t>
            </w:r>
          </w:p>
        </w:tc>
      </w:tr>
      <w:tr w:rsidR="009D36FE" w:rsidRPr="005C77EC" w14:paraId="567FA440" w14:textId="77777777" w:rsidTr="005C77EC">
        <w:tc>
          <w:tcPr>
            <w:tcW w:w="5575" w:type="dxa"/>
            <w:tcBorders>
              <w:bottom w:val="single" w:sz="4" w:space="0" w:color="auto"/>
            </w:tcBorders>
            <w:shd w:val="clear" w:color="auto" w:fill="auto"/>
          </w:tcPr>
          <w:p w14:paraId="3B0809E5" w14:textId="77777777" w:rsidR="000B7E74" w:rsidRPr="005C77EC" w:rsidRDefault="000B7E74" w:rsidP="005C77EC">
            <w:pPr>
              <w:pStyle w:val="BodyText"/>
              <w:ind w:firstLine="0"/>
              <w:rPr>
                <w:rFonts w:eastAsia="MS Mincho"/>
              </w:rPr>
            </w:pPr>
          </w:p>
        </w:tc>
        <w:tc>
          <w:tcPr>
            <w:tcW w:w="557" w:type="dxa"/>
            <w:shd w:val="clear" w:color="auto" w:fill="auto"/>
          </w:tcPr>
          <w:p w14:paraId="3E7057FB" w14:textId="77777777" w:rsidR="000B7E74" w:rsidRPr="005C77EC" w:rsidRDefault="000B7E74" w:rsidP="005C77EC">
            <w:pPr>
              <w:pStyle w:val="BodyText"/>
              <w:ind w:firstLine="0"/>
              <w:jc w:val="center"/>
              <w:rPr>
                <w:rFonts w:eastAsia="MS Mincho"/>
              </w:rPr>
            </w:pPr>
          </w:p>
        </w:tc>
        <w:tc>
          <w:tcPr>
            <w:tcW w:w="2508" w:type="dxa"/>
            <w:tcBorders>
              <w:bottom w:val="single" w:sz="4" w:space="0" w:color="auto"/>
            </w:tcBorders>
            <w:shd w:val="clear" w:color="auto" w:fill="auto"/>
          </w:tcPr>
          <w:p w14:paraId="76EBFE17" w14:textId="77777777" w:rsidR="000B7E74" w:rsidRPr="005C77EC" w:rsidRDefault="000B7E74" w:rsidP="005C77EC">
            <w:pPr>
              <w:pStyle w:val="BodyText"/>
              <w:ind w:firstLine="0"/>
              <w:jc w:val="center"/>
              <w:rPr>
                <w:rFonts w:eastAsia="MS Mincho"/>
              </w:rPr>
            </w:pPr>
          </w:p>
        </w:tc>
      </w:tr>
      <w:tr w:rsidR="009D36FE" w:rsidRPr="005C77EC" w14:paraId="228812B7" w14:textId="77777777" w:rsidTr="005C77EC">
        <w:tc>
          <w:tcPr>
            <w:tcW w:w="5575" w:type="dxa"/>
            <w:tcBorders>
              <w:top w:val="single" w:sz="4" w:space="0" w:color="auto"/>
            </w:tcBorders>
            <w:shd w:val="clear" w:color="auto" w:fill="auto"/>
          </w:tcPr>
          <w:p w14:paraId="5EFD4730" w14:textId="308E5891" w:rsidR="000B7E74" w:rsidRPr="005C77EC" w:rsidRDefault="000B7E74" w:rsidP="005C77EC">
            <w:pPr>
              <w:pStyle w:val="BodyText"/>
              <w:ind w:firstLine="0"/>
              <w:rPr>
                <w:rFonts w:eastAsia="MS Mincho"/>
              </w:rPr>
            </w:pPr>
            <w:r w:rsidRPr="005C77EC">
              <w:rPr>
                <w:rFonts w:eastAsia="MS Mincho"/>
              </w:rPr>
              <w:t>Signature/Client</w:t>
            </w:r>
          </w:p>
        </w:tc>
        <w:tc>
          <w:tcPr>
            <w:tcW w:w="557" w:type="dxa"/>
            <w:shd w:val="clear" w:color="auto" w:fill="auto"/>
          </w:tcPr>
          <w:p w14:paraId="35A0D587" w14:textId="77777777" w:rsidR="000B7E74" w:rsidRPr="005C77EC" w:rsidRDefault="000B7E74" w:rsidP="005C77EC">
            <w:pPr>
              <w:pStyle w:val="BodyText"/>
              <w:ind w:firstLine="0"/>
              <w:jc w:val="center"/>
              <w:rPr>
                <w:rFonts w:eastAsia="MS Mincho"/>
              </w:rPr>
            </w:pPr>
          </w:p>
        </w:tc>
        <w:tc>
          <w:tcPr>
            <w:tcW w:w="2508" w:type="dxa"/>
            <w:tcBorders>
              <w:top w:val="single" w:sz="4" w:space="0" w:color="auto"/>
            </w:tcBorders>
            <w:shd w:val="clear" w:color="auto" w:fill="auto"/>
          </w:tcPr>
          <w:p w14:paraId="762C74C1" w14:textId="01B02580" w:rsidR="000B7E74" w:rsidRPr="005C77EC" w:rsidRDefault="000B7E74" w:rsidP="005C77EC">
            <w:pPr>
              <w:pStyle w:val="BodyText"/>
              <w:ind w:firstLine="0"/>
              <w:jc w:val="center"/>
              <w:rPr>
                <w:rFonts w:eastAsia="MS Mincho"/>
              </w:rPr>
            </w:pPr>
            <w:r w:rsidRPr="005C77EC">
              <w:rPr>
                <w:rFonts w:eastAsia="MS Mincho"/>
              </w:rPr>
              <w:t>Date</w:t>
            </w:r>
          </w:p>
        </w:tc>
      </w:tr>
      <w:tr w:rsidR="009D36FE" w:rsidRPr="005C77EC" w14:paraId="2DF93106" w14:textId="77777777" w:rsidTr="005C77EC">
        <w:tc>
          <w:tcPr>
            <w:tcW w:w="5575" w:type="dxa"/>
            <w:tcBorders>
              <w:bottom w:val="single" w:sz="4" w:space="0" w:color="auto"/>
            </w:tcBorders>
            <w:shd w:val="clear" w:color="auto" w:fill="auto"/>
          </w:tcPr>
          <w:p w14:paraId="320173EA" w14:textId="77777777" w:rsidR="000B7E74" w:rsidRPr="005C77EC" w:rsidRDefault="000B7E74" w:rsidP="005C77EC">
            <w:pPr>
              <w:pStyle w:val="BodyText"/>
              <w:ind w:firstLine="0"/>
              <w:rPr>
                <w:rFonts w:eastAsia="MS Mincho"/>
              </w:rPr>
            </w:pPr>
          </w:p>
        </w:tc>
        <w:tc>
          <w:tcPr>
            <w:tcW w:w="557" w:type="dxa"/>
            <w:shd w:val="clear" w:color="auto" w:fill="auto"/>
          </w:tcPr>
          <w:p w14:paraId="7CC8A03C" w14:textId="77777777" w:rsidR="000B7E74" w:rsidRPr="005C77EC" w:rsidRDefault="000B7E74" w:rsidP="005C77EC">
            <w:pPr>
              <w:pStyle w:val="BodyText"/>
              <w:ind w:firstLine="0"/>
              <w:jc w:val="center"/>
              <w:rPr>
                <w:rFonts w:eastAsia="MS Mincho"/>
              </w:rPr>
            </w:pPr>
          </w:p>
        </w:tc>
        <w:tc>
          <w:tcPr>
            <w:tcW w:w="2508" w:type="dxa"/>
            <w:tcBorders>
              <w:bottom w:val="single" w:sz="4" w:space="0" w:color="auto"/>
            </w:tcBorders>
            <w:shd w:val="clear" w:color="auto" w:fill="auto"/>
          </w:tcPr>
          <w:p w14:paraId="37B821E5" w14:textId="77777777" w:rsidR="000B7E74" w:rsidRPr="005C77EC" w:rsidRDefault="000B7E74" w:rsidP="005C77EC">
            <w:pPr>
              <w:pStyle w:val="BodyText"/>
              <w:ind w:firstLine="0"/>
              <w:jc w:val="center"/>
              <w:rPr>
                <w:rFonts w:eastAsia="MS Mincho"/>
              </w:rPr>
            </w:pPr>
          </w:p>
        </w:tc>
      </w:tr>
      <w:tr w:rsidR="009D36FE" w:rsidRPr="005C77EC" w14:paraId="7E13FCD5" w14:textId="77777777" w:rsidTr="005C77EC">
        <w:tc>
          <w:tcPr>
            <w:tcW w:w="5575" w:type="dxa"/>
            <w:tcBorders>
              <w:top w:val="single" w:sz="4" w:space="0" w:color="auto"/>
            </w:tcBorders>
            <w:shd w:val="clear" w:color="auto" w:fill="auto"/>
          </w:tcPr>
          <w:p w14:paraId="483E2982" w14:textId="1E029A04" w:rsidR="000B7E74" w:rsidRPr="005C77EC" w:rsidRDefault="000B7E74" w:rsidP="005C77EC">
            <w:pPr>
              <w:pStyle w:val="BodyText"/>
              <w:ind w:firstLine="0"/>
              <w:rPr>
                <w:rFonts w:eastAsia="MS Mincho"/>
              </w:rPr>
            </w:pPr>
            <w:r w:rsidRPr="005C77EC">
              <w:rPr>
                <w:rFonts w:eastAsia="MS Mincho"/>
              </w:rPr>
              <w:t>Evaluator</w:t>
            </w:r>
          </w:p>
        </w:tc>
        <w:tc>
          <w:tcPr>
            <w:tcW w:w="557" w:type="dxa"/>
            <w:shd w:val="clear" w:color="auto" w:fill="auto"/>
          </w:tcPr>
          <w:p w14:paraId="13CB4130" w14:textId="77777777" w:rsidR="000B7E74" w:rsidRPr="005C77EC" w:rsidRDefault="000B7E74" w:rsidP="005C77EC">
            <w:pPr>
              <w:pStyle w:val="BodyText"/>
              <w:ind w:firstLine="0"/>
              <w:jc w:val="center"/>
              <w:rPr>
                <w:rFonts w:eastAsia="MS Mincho"/>
              </w:rPr>
            </w:pPr>
          </w:p>
        </w:tc>
        <w:tc>
          <w:tcPr>
            <w:tcW w:w="2508" w:type="dxa"/>
            <w:tcBorders>
              <w:top w:val="single" w:sz="4" w:space="0" w:color="auto"/>
            </w:tcBorders>
            <w:shd w:val="clear" w:color="auto" w:fill="auto"/>
          </w:tcPr>
          <w:p w14:paraId="7790838F" w14:textId="513603D1" w:rsidR="000B7E74" w:rsidRPr="005C77EC" w:rsidRDefault="000B7E74" w:rsidP="005C77EC">
            <w:pPr>
              <w:pStyle w:val="BodyText"/>
              <w:ind w:firstLine="0"/>
              <w:jc w:val="center"/>
              <w:rPr>
                <w:rFonts w:eastAsia="MS Mincho"/>
              </w:rPr>
            </w:pPr>
            <w:r w:rsidRPr="005C77EC">
              <w:rPr>
                <w:rFonts w:eastAsia="MS Mincho"/>
              </w:rPr>
              <w:t>Date:</w:t>
            </w:r>
          </w:p>
        </w:tc>
      </w:tr>
    </w:tbl>
    <w:p w14:paraId="4EE9B856" w14:textId="23F8330C" w:rsidR="001B2495" w:rsidRPr="006A312A" w:rsidRDefault="00A8311B" w:rsidP="00D93849">
      <w:pPr>
        <w:pStyle w:val="Heading2"/>
      </w:pPr>
      <w:r w:rsidRPr="006A312A">
        <w:lastRenderedPageBreak/>
        <w:t xml:space="preserve"> </w:t>
      </w:r>
      <w:bookmarkStart w:id="175" w:name="_Toc95984117"/>
      <w:bookmarkStart w:id="176" w:name="_Toc95984762"/>
      <w:r w:rsidR="001B2495" w:rsidRPr="006A312A">
        <w:t>Release of Information for Outpatient Psychotherapy Records</w:t>
      </w:r>
      <w:bookmarkEnd w:id="175"/>
      <w:bookmarkEnd w:id="176"/>
    </w:p>
    <w:p w14:paraId="16CBD2A7" w14:textId="60359616" w:rsidR="001B2495" w:rsidRPr="006A312A" w:rsidRDefault="001B2495" w:rsidP="00D93849">
      <w:pPr>
        <w:pStyle w:val="BodyText2"/>
      </w:pPr>
      <w:r w:rsidRPr="006A312A">
        <w:t>I, _____________________________________________________________(Patient)</w:t>
      </w:r>
    </w:p>
    <w:p w14:paraId="4B4B1337" w14:textId="499EE6C1" w:rsidR="001B2495" w:rsidRPr="006A312A" w:rsidRDefault="001B2495" w:rsidP="00D93849">
      <w:pPr>
        <w:pStyle w:val="BodyText2"/>
      </w:pPr>
      <w:r w:rsidRPr="006A312A">
        <w:t>authorize ____________________________________________________ (Professional)</w:t>
      </w:r>
    </w:p>
    <w:p w14:paraId="4E438CEA" w14:textId="77777777" w:rsidR="001B2495" w:rsidRPr="006A312A" w:rsidRDefault="001B2495" w:rsidP="00D93849">
      <w:pPr>
        <w:pStyle w:val="BodyText2"/>
      </w:pPr>
      <w:r w:rsidRPr="006A312A">
        <w:t>to release information as follows:</w:t>
      </w:r>
    </w:p>
    <w:p w14:paraId="62DBF0CB" w14:textId="33299C56" w:rsidR="001B2495" w:rsidRPr="006A312A" w:rsidRDefault="001B2495" w:rsidP="00D93849">
      <w:pPr>
        <w:pStyle w:val="BodyText2"/>
      </w:pPr>
      <w:r w:rsidRPr="006A312A">
        <w:t>I.</w:t>
      </w:r>
      <w:r w:rsidRPr="006A312A">
        <w:tab/>
        <w:t xml:space="preserve">Specific information requested and its intended use: (to whom, for </w:t>
      </w:r>
      <w:proofErr w:type="gramStart"/>
      <w:r w:rsidRPr="006A312A">
        <w:t>what)_</w:t>
      </w:r>
      <w:proofErr w:type="gramEnd"/>
      <w:r w:rsidRPr="006A312A">
        <w:t>___</w:t>
      </w:r>
      <w:r w:rsidR="000B7E74">
        <w:t>_____</w:t>
      </w:r>
      <w:r w:rsidR="000B7E74">
        <w:br/>
        <w:t>________________________________________________________________________</w:t>
      </w:r>
    </w:p>
    <w:p w14:paraId="7596E60C" w14:textId="77777777" w:rsidR="001B2495" w:rsidRPr="006A312A" w:rsidRDefault="001B2495" w:rsidP="00D93849">
      <w:pPr>
        <w:pStyle w:val="BodyText2"/>
      </w:pPr>
      <w:r w:rsidRPr="006A312A">
        <w:t>II.</w:t>
      </w:r>
      <w:r w:rsidRPr="006A312A">
        <w:tab/>
        <w:t>Length of time the information will be kept before being destroyed or disposed of:</w:t>
      </w:r>
    </w:p>
    <w:p w14:paraId="7788F2AE" w14:textId="0B70A949" w:rsidR="001B2495" w:rsidRPr="006A312A" w:rsidRDefault="001B2495" w:rsidP="000B7E74">
      <w:pPr>
        <w:pStyle w:val="BodyText"/>
      </w:pPr>
      <w:r w:rsidRPr="006A312A">
        <w:t>___________________________________________________________</w:t>
      </w:r>
    </w:p>
    <w:p w14:paraId="45EC58E0" w14:textId="77777777" w:rsidR="001B2495" w:rsidRPr="006A312A" w:rsidRDefault="001B2495" w:rsidP="00D93849">
      <w:pPr>
        <w:pStyle w:val="BodyText2"/>
      </w:pPr>
      <w:r w:rsidRPr="006A312A">
        <w:t xml:space="preserve">(I understand that, </w:t>
      </w:r>
      <w:proofErr w:type="gramStart"/>
      <w:r w:rsidRPr="006A312A">
        <w:t>in order to</w:t>
      </w:r>
      <w:proofErr w:type="gramEnd"/>
      <w:r w:rsidRPr="006A312A">
        <w:t xml:space="preserve"> keep the information longer than the time specified, I must be notified of the extension and the specific reason for the extension, the intended use of the information during the extended time and the expected date of the destruction of the information.)</w:t>
      </w:r>
    </w:p>
    <w:p w14:paraId="6BB31743" w14:textId="77777777" w:rsidR="001B2495" w:rsidRPr="006A312A" w:rsidRDefault="001B2495" w:rsidP="00D93849">
      <w:pPr>
        <w:pStyle w:val="BodyText2"/>
      </w:pPr>
      <w:r w:rsidRPr="006A312A">
        <w:t>III.</w:t>
      </w:r>
      <w:r w:rsidRPr="006A312A">
        <w:tab/>
        <w:t>I understand that the information will not be used for any purpose other than its intended use.</w:t>
      </w:r>
    </w:p>
    <w:p w14:paraId="4A026BCE" w14:textId="77777777" w:rsidR="001B2495" w:rsidRPr="006A312A" w:rsidRDefault="001B2495" w:rsidP="00D93849">
      <w:pPr>
        <w:pStyle w:val="BodyText2"/>
      </w:pPr>
      <w:r w:rsidRPr="006A312A">
        <w:t>IV.</w:t>
      </w:r>
      <w:r w:rsidRPr="006A312A">
        <w:tab/>
        <w:t>I understand that the person/entity requesting the information will destroy it and all copies of it in the person/entity’s control, will cause it to be destroyed or will return it and all copies of it to me, before or immediately after the length of time specified in item II (above) has expired.</w:t>
      </w:r>
    </w:p>
    <w:p w14:paraId="2F914CCA" w14:textId="77777777" w:rsidR="001B2495" w:rsidRPr="006A312A" w:rsidRDefault="001B2495" w:rsidP="00D93849">
      <w:pPr>
        <w:pStyle w:val="BodyText2"/>
      </w:pPr>
      <w:r w:rsidRPr="006A312A">
        <w:t>V.</w:t>
      </w:r>
      <w:r w:rsidRPr="006A312A">
        <w:tab/>
        <w:t>I have received a copy of this written request 30 days prior to sending the requested information, or I have signed a written waiver in the form of a letter submitted to the provider of healthcare (“Professional,” above) waiving notification.</w:t>
      </w:r>
    </w:p>
    <w:p w14:paraId="33A76408" w14:textId="7C1B0206" w:rsidR="001B2495" w:rsidRPr="006A312A" w:rsidRDefault="001B2495" w:rsidP="000B7E74">
      <w:pPr>
        <w:pStyle w:val="BodyText2"/>
      </w:pPr>
      <w:r w:rsidRPr="006A312A">
        <w:t>VI.</w:t>
      </w:r>
      <w:r w:rsidRPr="006A312A">
        <w:tab/>
        <w:t>The professional (above) is not authorized to disclose information to any other person/entity without my consent.</w:t>
      </w:r>
    </w:p>
    <w:tbl>
      <w:tblPr>
        <w:tblW w:w="8640" w:type="dxa"/>
        <w:tblLook w:val="04A0" w:firstRow="1" w:lastRow="0" w:firstColumn="1" w:lastColumn="0" w:noHBand="0" w:noVBand="1"/>
      </w:tblPr>
      <w:tblGrid>
        <w:gridCol w:w="5575"/>
        <w:gridCol w:w="557"/>
        <w:gridCol w:w="2508"/>
      </w:tblGrid>
      <w:tr w:rsidR="009D36FE" w:rsidRPr="005C77EC" w14:paraId="67C8CE5D" w14:textId="77777777" w:rsidTr="005C77EC">
        <w:tc>
          <w:tcPr>
            <w:tcW w:w="5575" w:type="dxa"/>
            <w:tcBorders>
              <w:bottom w:val="single" w:sz="4" w:space="0" w:color="auto"/>
            </w:tcBorders>
            <w:shd w:val="clear" w:color="auto" w:fill="auto"/>
          </w:tcPr>
          <w:p w14:paraId="233D4CEB" w14:textId="77777777" w:rsidR="00D93849" w:rsidRPr="005C77EC" w:rsidRDefault="00D93849" w:rsidP="005C77EC">
            <w:pPr>
              <w:pStyle w:val="BodyText"/>
              <w:spacing w:line="276" w:lineRule="auto"/>
              <w:ind w:firstLine="0"/>
              <w:rPr>
                <w:rFonts w:eastAsia="MS Mincho"/>
              </w:rPr>
            </w:pPr>
          </w:p>
        </w:tc>
        <w:tc>
          <w:tcPr>
            <w:tcW w:w="557" w:type="dxa"/>
            <w:shd w:val="clear" w:color="auto" w:fill="auto"/>
          </w:tcPr>
          <w:p w14:paraId="01BCA7AB" w14:textId="77777777" w:rsidR="00D93849" w:rsidRPr="005C77EC" w:rsidRDefault="00D93849" w:rsidP="005C77EC">
            <w:pPr>
              <w:pStyle w:val="BodyText"/>
              <w:spacing w:line="276" w:lineRule="auto"/>
              <w:ind w:firstLine="0"/>
              <w:rPr>
                <w:rFonts w:eastAsia="MS Mincho"/>
              </w:rPr>
            </w:pPr>
          </w:p>
        </w:tc>
        <w:tc>
          <w:tcPr>
            <w:tcW w:w="2508" w:type="dxa"/>
            <w:tcBorders>
              <w:bottom w:val="single" w:sz="4" w:space="0" w:color="auto"/>
            </w:tcBorders>
            <w:shd w:val="clear" w:color="auto" w:fill="auto"/>
          </w:tcPr>
          <w:p w14:paraId="3D790BDC" w14:textId="77777777" w:rsidR="00D93849" w:rsidRPr="005C77EC" w:rsidRDefault="00D93849" w:rsidP="005C77EC">
            <w:pPr>
              <w:pStyle w:val="BodyText"/>
              <w:spacing w:line="276" w:lineRule="auto"/>
              <w:ind w:firstLine="0"/>
              <w:rPr>
                <w:rFonts w:eastAsia="MS Mincho"/>
              </w:rPr>
            </w:pPr>
          </w:p>
        </w:tc>
      </w:tr>
      <w:tr w:rsidR="009D36FE" w:rsidRPr="005C77EC" w14:paraId="098E7558" w14:textId="77777777" w:rsidTr="005C77EC">
        <w:tc>
          <w:tcPr>
            <w:tcW w:w="5575" w:type="dxa"/>
            <w:tcBorders>
              <w:top w:val="single" w:sz="4" w:space="0" w:color="auto"/>
            </w:tcBorders>
            <w:shd w:val="clear" w:color="auto" w:fill="auto"/>
          </w:tcPr>
          <w:p w14:paraId="1DA1B5A8" w14:textId="35568FB6" w:rsidR="00D93849" w:rsidRPr="005C77EC" w:rsidRDefault="00D93849" w:rsidP="005C77EC">
            <w:pPr>
              <w:pStyle w:val="BodyText"/>
              <w:spacing w:line="276" w:lineRule="auto"/>
              <w:ind w:firstLine="0"/>
              <w:rPr>
                <w:rFonts w:eastAsia="MS Mincho"/>
              </w:rPr>
            </w:pPr>
            <w:r w:rsidRPr="005C77EC">
              <w:rPr>
                <w:rFonts w:eastAsia="MS Mincho"/>
              </w:rPr>
              <w:t>Printed Name</w:t>
            </w:r>
          </w:p>
        </w:tc>
        <w:tc>
          <w:tcPr>
            <w:tcW w:w="557" w:type="dxa"/>
            <w:shd w:val="clear" w:color="auto" w:fill="auto"/>
          </w:tcPr>
          <w:p w14:paraId="5FC2A8C6" w14:textId="77777777" w:rsidR="00D93849" w:rsidRPr="005C77EC" w:rsidRDefault="00D93849" w:rsidP="005C77EC">
            <w:pPr>
              <w:pStyle w:val="BodyText"/>
              <w:spacing w:line="276" w:lineRule="auto"/>
              <w:ind w:firstLine="0"/>
              <w:jc w:val="center"/>
              <w:rPr>
                <w:rFonts w:eastAsia="MS Mincho"/>
              </w:rPr>
            </w:pPr>
          </w:p>
        </w:tc>
        <w:tc>
          <w:tcPr>
            <w:tcW w:w="2508" w:type="dxa"/>
            <w:tcBorders>
              <w:top w:val="single" w:sz="4" w:space="0" w:color="auto"/>
            </w:tcBorders>
            <w:shd w:val="clear" w:color="auto" w:fill="auto"/>
          </w:tcPr>
          <w:p w14:paraId="49D19D5B" w14:textId="25BD57FA" w:rsidR="00D93849" w:rsidRPr="005C77EC" w:rsidRDefault="00D93849" w:rsidP="005C77EC">
            <w:pPr>
              <w:pStyle w:val="BodyText"/>
              <w:spacing w:line="276" w:lineRule="auto"/>
              <w:ind w:firstLine="0"/>
              <w:jc w:val="center"/>
              <w:rPr>
                <w:rFonts w:eastAsia="MS Mincho"/>
              </w:rPr>
            </w:pPr>
            <w:r w:rsidRPr="005C77EC">
              <w:rPr>
                <w:rFonts w:eastAsia="MS Mincho"/>
              </w:rPr>
              <w:t>Date</w:t>
            </w:r>
          </w:p>
        </w:tc>
      </w:tr>
      <w:tr w:rsidR="009D36FE" w:rsidRPr="005C77EC" w14:paraId="1A6ADB45" w14:textId="77777777" w:rsidTr="005C77EC">
        <w:tc>
          <w:tcPr>
            <w:tcW w:w="5575" w:type="dxa"/>
            <w:tcBorders>
              <w:bottom w:val="single" w:sz="4" w:space="0" w:color="auto"/>
            </w:tcBorders>
            <w:shd w:val="clear" w:color="auto" w:fill="auto"/>
          </w:tcPr>
          <w:p w14:paraId="4C753CEC" w14:textId="77777777" w:rsidR="00D93849" w:rsidRPr="005C77EC" w:rsidRDefault="00D93849" w:rsidP="005C77EC">
            <w:pPr>
              <w:pStyle w:val="BodyText"/>
              <w:spacing w:line="276" w:lineRule="auto"/>
              <w:ind w:firstLine="0"/>
              <w:rPr>
                <w:rFonts w:eastAsia="MS Mincho"/>
              </w:rPr>
            </w:pPr>
          </w:p>
        </w:tc>
        <w:tc>
          <w:tcPr>
            <w:tcW w:w="557" w:type="dxa"/>
            <w:tcBorders>
              <w:bottom w:val="single" w:sz="4" w:space="0" w:color="auto"/>
            </w:tcBorders>
            <w:shd w:val="clear" w:color="auto" w:fill="auto"/>
          </w:tcPr>
          <w:p w14:paraId="48AF109C" w14:textId="77777777" w:rsidR="00D93849" w:rsidRPr="005C77EC" w:rsidRDefault="00D93849" w:rsidP="005C77EC">
            <w:pPr>
              <w:pStyle w:val="BodyText"/>
              <w:spacing w:line="276" w:lineRule="auto"/>
              <w:ind w:firstLine="0"/>
              <w:jc w:val="center"/>
              <w:rPr>
                <w:rFonts w:eastAsia="MS Mincho"/>
              </w:rPr>
            </w:pPr>
          </w:p>
        </w:tc>
        <w:tc>
          <w:tcPr>
            <w:tcW w:w="2508" w:type="dxa"/>
            <w:tcBorders>
              <w:bottom w:val="single" w:sz="4" w:space="0" w:color="auto"/>
            </w:tcBorders>
            <w:shd w:val="clear" w:color="auto" w:fill="auto"/>
          </w:tcPr>
          <w:p w14:paraId="7F1D1991" w14:textId="77777777" w:rsidR="00D93849" w:rsidRPr="005C77EC" w:rsidRDefault="00D93849" w:rsidP="005C77EC">
            <w:pPr>
              <w:pStyle w:val="BodyText"/>
              <w:spacing w:line="276" w:lineRule="auto"/>
              <w:ind w:firstLine="0"/>
              <w:jc w:val="center"/>
              <w:rPr>
                <w:rFonts w:eastAsia="MS Mincho"/>
              </w:rPr>
            </w:pPr>
          </w:p>
        </w:tc>
      </w:tr>
      <w:tr w:rsidR="00D93849" w:rsidRPr="005C77EC" w14:paraId="00BD1655" w14:textId="77777777" w:rsidTr="005C77EC">
        <w:tc>
          <w:tcPr>
            <w:tcW w:w="5575" w:type="dxa"/>
            <w:tcBorders>
              <w:top w:val="single" w:sz="4" w:space="0" w:color="auto"/>
            </w:tcBorders>
            <w:shd w:val="clear" w:color="auto" w:fill="auto"/>
          </w:tcPr>
          <w:p w14:paraId="2297BCAE" w14:textId="1C946196" w:rsidR="00D93849" w:rsidRPr="005C77EC" w:rsidRDefault="00D93849" w:rsidP="005C77EC">
            <w:pPr>
              <w:pStyle w:val="BodyText"/>
              <w:spacing w:line="276" w:lineRule="auto"/>
              <w:ind w:firstLine="0"/>
              <w:rPr>
                <w:rFonts w:eastAsia="MS Mincho"/>
              </w:rPr>
            </w:pPr>
            <w:r w:rsidRPr="005C77EC">
              <w:rPr>
                <w:rFonts w:eastAsia="MS Mincho"/>
              </w:rPr>
              <w:t>Signature</w:t>
            </w:r>
          </w:p>
        </w:tc>
        <w:tc>
          <w:tcPr>
            <w:tcW w:w="557" w:type="dxa"/>
            <w:tcBorders>
              <w:top w:val="single" w:sz="4" w:space="0" w:color="auto"/>
            </w:tcBorders>
            <w:shd w:val="clear" w:color="auto" w:fill="auto"/>
          </w:tcPr>
          <w:p w14:paraId="322E3574" w14:textId="77777777" w:rsidR="00D93849" w:rsidRPr="005C77EC" w:rsidRDefault="00D93849" w:rsidP="005C77EC">
            <w:pPr>
              <w:pStyle w:val="BodyText"/>
              <w:spacing w:line="276" w:lineRule="auto"/>
              <w:ind w:firstLine="0"/>
              <w:jc w:val="center"/>
              <w:rPr>
                <w:rFonts w:eastAsia="MS Mincho"/>
              </w:rPr>
            </w:pPr>
          </w:p>
        </w:tc>
        <w:tc>
          <w:tcPr>
            <w:tcW w:w="2508" w:type="dxa"/>
            <w:tcBorders>
              <w:top w:val="single" w:sz="4" w:space="0" w:color="auto"/>
            </w:tcBorders>
            <w:shd w:val="clear" w:color="auto" w:fill="auto"/>
          </w:tcPr>
          <w:p w14:paraId="31C57F9A" w14:textId="77777777" w:rsidR="00D93849" w:rsidRPr="005C77EC" w:rsidRDefault="00D93849" w:rsidP="005C77EC">
            <w:pPr>
              <w:pStyle w:val="BodyText"/>
              <w:spacing w:line="276" w:lineRule="auto"/>
              <w:ind w:firstLine="0"/>
              <w:jc w:val="center"/>
              <w:rPr>
                <w:rFonts w:eastAsia="MS Mincho"/>
              </w:rPr>
            </w:pPr>
          </w:p>
        </w:tc>
      </w:tr>
    </w:tbl>
    <w:p w14:paraId="76545C37" w14:textId="75DC65E1" w:rsidR="00971057" w:rsidRPr="006A312A" w:rsidRDefault="00971057" w:rsidP="00755317">
      <w:pPr>
        <w:pStyle w:val="BodyText"/>
        <w:ind w:firstLine="0"/>
      </w:pPr>
    </w:p>
    <w:sectPr w:rsidR="00971057" w:rsidRPr="006A312A" w:rsidSect="00AF2E3E">
      <w:footerReference w:type="default" r:id="rId17"/>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64FCA" w14:textId="77777777" w:rsidR="00FE2B6D" w:rsidRDefault="00FE2B6D">
      <w:r>
        <w:separator/>
      </w:r>
    </w:p>
  </w:endnote>
  <w:endnote w:type="continuationSeparator" w:id="0">
    <w:p w14:paraId="57DBEBB2" w14:textId="77777777" w:rsidR="00FE2B6D" w:rsidRDefault="00FE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DD3B" w14:textId="77777777" w:rsidR="00CB1E78" w:rsidRDefault="00CB1E78" w:rsidP="00BB4B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129</w:t>
    </w:r>
    <w:r>
      <w:rPr>
        <w:rStyle w:val="PageNumber"/>
      </w:rPr>
      <w:fldChar w:fldCharType="end"/>
    </w:r>
  </w:p>
  <w:p w14:paraId="7268D781" w14:textId="77777777" w:rsidR="00CB1E78" w:rsidRPr="002E3A7F" w:rsidRDefault="00CB1E78" w:rsidP="002E3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A28C8" w14:textId="77777777" w:rsidR="00FE2B6D" w:rsidRDefault="00FE2B6D">
      <w:r>
        <w:separator/>
      </w:r>
    </w:p>
  </w:footnote>
  <w:footnote w:type="continuationSeparator" w:id="0">
    <w:p w14:paraId="320F4FA2" w14:textId="77777777" w:rsidR="00FE2B6D" w:rsidRDefault="00FE2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100"/>
    <w:multiLevelType w:val="hybridMultilevel"/>
    <w:tmpl w:val="FC76F85E"/>
    <w:lvl w:ilvl="0" w:tplc="41B090CE">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0964730F"/>
    <w:multiLevelType w:val="hybridMultilevel"/>
    <w:tmpl w:val="8AAE984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0FC80D34"/>
    <w:multiLevelType w:val="hybridMultilevel"/>
    <w:tmpl w:val="587E6802"/>
    <w:lvl w:ilvl="0" w:tplc="04090017">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33D11F72"/>
    <w:multiLevelType w:val="multilevel"/>
    <w:tmpl w:val="C13EFC7A"/>
    <w:styleLink w:val="CurrentList1"/>
    <w:lvl w:ilvl="0">
      <w:start w:val="1"/>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4" w15:restartNumberingAfterBreak="0">
    <w:nsid w:val="36546478"/>
    <w:multiLevelType w:val="hybridMultilevel"/>
    <w:tmpl w:val="5B506C20"/>
    <w:lvl w:ilvl="0" w:tplc="41B09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321A33"/>
    <w:multiLevelType w:val="hybridMultilevel"/>
    <w:tmpl w:val="8932B386"/>
    <w:lvl w:ilvl="0" w:tplc="41B090CE">
      <w:start w:val="1"/>
      <w:numFmt w:val="decimal"/>
      <w:lvlText w:val="%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477C2322"/>
    <w:multiLevelType w:val="hybridMultilevel"/>
    <w:tmpl w:val="FDE26D6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479C6F51"/>
    <w:multiLevelType w:val="hybridMultilevel"/>
    <w:tmpl w:val="66AC5AD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B0175"/>
    <w:multiLevelType w:val="hybridMultilevel"/>
    <w:tmpl w:val="0938FD7E"/>
    <w:lvl w:ilvl="0" w:tplc="41B090CE">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15:restartNumberingAfterBreak="0">
    <w:nsid w:val="49CE298B"/>
    <w:multiLevelType w:val="hybridMultilevel"/>
    <w:tmpl w:val="FDC4E50A"/>
    <w:lvl w:ilvl="0" w:tplc="41B090CE">
      <w:start w:val="1"/>
      <w:numFmt w:val="decimal"/>
      <w:lvlText w:val="%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4C5A6028"/>
    <w:multiLevelType w:val="hybridMultilevel"/>
    <w:tmpl w:val="2E1E8D3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560135F9"/>
    <w:multiLevelType w:val="hybridMultilevel"/>
    <w:tmpl w:val="A6629EC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5C9C2626"/>
    <w:multiLevelType w:val="hybridMultilevel"/>
    <w:tmpl w:val="85301DB6"/>
    <w:lvl w:ilvl="0" w:tplc="41B090CE">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5D0A01B9"/>
    <w:multiLevelType w:val="hybridMultilevel"/>
    <w:tmpl w:val="80CEC6F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15:restartNumberingAfterBreak="0">
    <w:nsid w:val="65F369C7"/>
    <w:multiLevelType w:val="hybridMultilevel"/>
    <w:tmpl w:val="777E85F2"/>
    <w:lvl w:ilvl="0" w:tplc="41B090CE">
      <w:start w:val="1"/>
      <w:numFmt w:val="decimal"/>
      <w:lvlText w:val="%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69F4729B"/>
    <w:multiLevelType w:val="hybridMultilevel"/>
    <w:tmpl w:val="C980D056"/>
    <w:lvl w:ilvl="0" w:tplc="41B090CE">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 w15:restartNumberingAfterBreak="0">
    <w:nsid w:val="6F556854"/>
    <w:multiLevelType w:val="hybridMultilevel"/>
    <w:tmpl w:val="4AB8E08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79D9480F"/>
    <w:multiLevelType w:val="hybridMultilevel"/>
    <w:tmpl w:val="31CE359A"/>
    <w:lvl w:ilvl="0" w:tplc="41B090CE">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15:restartNumberingAfterBreak="0">
    <w:nsid w:val="7C812D30"/>
    <w:multiLevelType w:val="hybridMultilevel"/>
    <w:tmpl w:val="23E0A6D0"/>
    <w:lvl w:ilvl="0" w:tplc="41B090CE">
      <w:start w:val="1"/>
      <w:numFmt w:val="decimal"/>
      <w:lvlText w:val="%1."/>
      <w:lvlJc w:val="left"/>
      <w:pPr>
        <w:ind w:left="1008" w:hanging="360"/>
      </w:pPr>
      <w:rPr>
        <w:rFonts w:hint="default"/>
      </w:rPr>
    </w:lvl>
    <w:lvl w:ilvl="1" w:tplc="003C75FC">
      <w:start w:val="1"/>
      <w:numFmt w:val="upperRoman"/>
      <w:lvlText w:val="%2."/>
      <w:lvlJc w:val="left"/>
      <w:pPr>
        <w:ind w:left="2088" w:hanging="720"/>
      </w:pPr>
      <w:rPr>
        <w:rFonts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7F1D4210"/>
    <w:multiLevelType w:val="hybridMultilevel"/>
    <w:tmpl w:val="60DC3DF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3"/>
  </w:num>
  <w:num w:numId="2">
    <w:abstractNumId w:val="14"/>
  </w:num>
  <w:num w:numId="3">
    <w:abstractNumId w:val="16"/>
  </w:num>
  <w:num w:numId="4">
    <w:abstractNumId w:val="9"/>
  </w:num>
  <w:num w:numId="5">
    <w:abstractNumId w:val="19"/>
  </w:num>
  <w:num w:numId="6">
    <w:abstractNumId w:val="5"/>
  </w:num>
  <w:num w:numId="7">
    <w:abstractNumId w:val="4"/>
  </w:num>
  <w:num w:numId="8">
    <w:abstractNumId w:val="12"/>
  </w:num>
  <w:num w:numId="9">
    <w:abstractNumId w:val="18"/>
  </w:num>
  <w:num w:numId="10">
    <w:abstractNumId w:val="0"/>
  </w:num>
  <w:num w:numId="11">
    <w:abstractNumId w:val="11"/>
  </w:num>
  <w:num w:numId="12">
    <w:abstractNumId w:val="8"/>
  </w:num>
  <w:num w:numId="13">
    <w:abstractNumId w:val="17"/>
  </w:num>
  <w:num w:numId="14">
    <w:abstractNumId w:val="15"/>
  </w:num>
  <w:num w:numId="15">
    <w:abstractNumId w:val="2"/>
  </w:num>
  <w:num w:numId="16">
    <w:abstractNumId w:val="10"/>
  </w:num>
  <w:num w:numId="17">
    <w:abstractNumId w:val="6"/>
  </w:num>
  <w:num w:numId="18">
    <w:abstractNumId w:val="1"/>
  </w:num>
  <w:num w:numId="19">
    <w:abstractNumId w:val="13"/>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0B56"/>
    <w:rsid w:val="000103C1"/>
    <w:rsid w:val="00030FD8"/>
    <w:rsid w:val="00033BAC"/>
    <w:rsid w:val="00050691"/>
    <w:rsid w:val="00062402"/>
    <w:rsid w:val="00076E02"/>
    <w:rsid w:val="000849FD"/>
    <w:rsid w:val="00085CD9"/>
    <w:rsid w:val="0008675F"/>
    <w:rsid w:val="000A292D"/>
    <w:rsid w:val="000A790A"/>
    <w:rsid w:val="000B29B9"/>
    <w:rsid w:val="000B7E74"/>
    <w:rsid w:val="000C1A94"/>
    <w:rsid w:val="000C595D"/>
    <w:rsid w:val="000C7CD9"/>
    <w:rsid w:val="000D3C6F"/>
    <w:rsid w:val="000D5108"/>
    <w:rsid w:val="000E5C92"/>
    <w:rsid w:val="000F0E8E"/>
    <w:rsid w:val="00105A16"/>
    <w:rsid w:val="00105FB4"/>
    <w:rsid w:val="0010625C"/>
    <w:rsid w:val="001117A8"/>
    <w:rsid w:val="00136534"/>
    <w:rsid w:val="00142438"/>
    <w:rsid w:val="001435E9"/>
    <w:rsid w:val="00143E48"/>
    <w:rsid w:val="0015378F"/>
    <w:rsid w:val="00155E04"/>
    <w:rsid w:val="00160DD9"/>
    <w:rsid w:val="00167902"/>
    <w:rsid w:val="00171699"/>
    <w:rsid w:val="0018212D"/>
    <w:rsid w:val="00190B47"/>
    <w:rsid w:val="001A013D"/>
    <w:rsid w:val="001B2495"/>
    <w:rsid w:val="001C08C0"/>
    <w:rsid w:val="001E0B56"/>
    <w:rsid w:val="001E3745"/>
    <w:rsid w:val="001F56D3"/>
    <w:rsid w:val="001F6633"/>
    <w:rsid w:val="00230D1D"/>
    <w:rsid w:val="00233A92"/>
    <w:rsid w:val="00233C3D"/>
    <w:rsid w:val="00246B9A"/>
    <w:rsid w:val="00247444"/>
    <w:rsid w:val="00257154"/>
    <w:rsid w:val="00260856"/>
    <w:rsid w:val="00264B13"/>
    <w:rsid w:val="00277739"/>
    <w:rsid w:val="00280939"/>
    <w:rsid w:val="00284515"/>
    <w:rsid w:val="00286FA3"/>
    <w:rsid w:val="00294329"/>
    <w:rsid w:val="002E33DD"/>
    <w:rsid w:val="002E3A7F"/>
    <w:rsid w:val="002E3E19"/>
    <w:rsid w:val="002F0BC1"/>
    <w:rsid w:val="002F3ADF"/>
    <w:rsid w:val="002F44C4"/>
    <w:rsid w:val="002F7BD2"/>
    <w:rsid w:val="00306CE2"/>
    <w:rsid w:val="00315EA2"/>
    <w:rsid w:val="0031611A"/>
    <w:rsid w:val="00323142"/>
    <w:rsid w:val="00333BE1"/>
    <w:rsid w:val="00336454"/>
    <w:rsid w:val="0035479E"/>
    <w:rsid w:val="00357D4A"/>
    <w:rsid w:val="00373869"/>
    <w:rsid w:val="0038687F"/>
    <w:rsid w:val="00396B29"/>
    <w:rsid w:val="003C4C29"/>
    <w:rsid w:val="003D3C39"/>
    <w:rsid w:val="003E47BB"/>
    <w:rsid w:val="003F7DC4"/>
    <w:rsid w:val="004072D8"/>
    <w:rsid w:val="00412E39"/>
    <w:rsid w:val="00434A14"/>
    <w:rsid w:val="00444FF5"/>
    <w:rsid w:val="00451285"/>
    <w:rsid w:val="00457456"/>
    <w:rsid w:val="004608B7"/>
    <w:rsid w:val="004624D1"/>
    <w:rsid w:val="00485FA6"/>
    <w:rsid w:val="00490211"/>
    <w:rsid w:val="004A0E73"/>
    <w:rsid w:val="004A4262"/>
    <w:rsid w:val="004C6401"/>
    <w:rsid w:val="004C6BD7"/>
    <w:rsid w:val="004F1A27"/>
    <w:rsid w:val="00517D58"/>
    <w:rsid w:val="005301E5"/>
    <w:rsid w:val="00546C73"/>
    <w:rsid w:val="00547B69"/>
    <w:rsid w:val="00555283"/>
    <w:rsid w:val="00556B64"/>
    <w:rsid w:val="0056111B"/>
    <w:rsid w:val="00573926"/>
    <w:rsid w:val="00575CFB"/>
    <w:rsid w:val="00575EF2"/>
    <w:rsid w:val="005921C1"/>
    <w:rsid w:val="005A58C6"/>
    <w:rsid w:val="005A5EAF"/>
    <w:rsid w:val="005C3E30"/>
    <w:rsid w:val="005C77EC"/>
    <w:rsid w:val="005F2C6D"/>
    <w:rsid w:val="005F42D2"/>
    <w:rsid w:val="005F5408"/>
    <w:rsid w:val="005F6F74"/>
    <w:rsid w:val="006037A5"/>
    <w:rsid w:val="00655096"/>
    <w:rsid w:val="0067372D"/>
    <w:rsid w:val="00674D72"/>
    <w:rsid w:val="00676EA0"/>
    <w:rsid w:val="00681EC2"/>
    <w:rsid w:val="00690063"/>
    <w:rsid w:val="00694E19"/>
    <w:rsid w:val="006A312A"/>
    <w:rsid w:val="006A6829"/>
    <w:rsid w:val="00713BFF"/>
    <w:rsid w:val="00714CE0"/>
    <w:rsid w:val="00715214"/>
    <w:rsid w:val="007153F9"/>
    <w:rsid w:val="007279B0"/>
    <w:rsid w:val="00747763"/>
    <w:rsid w:val="00753EB8"/>
    <w:rsid w:val="00755317"/>
    <w:rsid w:val="00762F4F"/>
    <w:rsid w:val="00774278"/>
    <w:rsid w:val="00787991"/>
    <w:rsid w:val="007A7BE8"/>
    <w:rsid w:val="007C713A"/>
    <w:rsid w:val="007E2967"/>
    <w:rsid w:val="007E2DFB"/>
    <w:rsid w:val="007E7594"/>
    <w:rsid w:val="007F24D2"/>
    <w:rsid w:val="00803CBA"/>
    <w:rsid w:val="00807087"/>
    <w:rsid w:val="0080765F"/>
    <w:rsid w:val="00813028"/>
    <w:rsid w:val="008214C2"/>
    <w:rsid w:val="008214E0"/>
    <w:rsid w:val="00823157"/>
    <w:rsid w:val="008255F3"/>
    <w:rsid w:val="0082734D"/>
    <w:rsid w:val="00842D6D"/>
    <w:rsid w:val="008430EF"/>
    <w:rsid w:val="00847908"/>
    <w:rsid w:val="0085409B"/>
    <w:rsid w:val="00866DCF"/>
    <w:rsid w:val="008806C7"/>
    <w:rsid w:val="008947F8"/>
    <w:rsid w:val="008A4514"/>
    <w:rsid w:val="008B1565"/>
    <w:rsid w:val="008C434E"/>
    <w:rsid w:val="008D673B"/>
    <w:rsid w:val="008D743A"/>
    <w:rsid w:val="008E7A01"/>
    <w:rsid w:val="008F79EE"/>
    <w:rsid w:val="00901AA6"/>
    <w:rsid w:val="009031E4"/>
    <w:rsid w:val="00971057"/>
    <w:rsid w:val="009800AF"/>
    <w:rsid w:val="0098557D"/>
    <w:rsid w:val="009860F9"/>
    <w:rsid w:val="00986B64"/>
    <w:rsid w:val="00995296"/>
    <w:rsid w:val="009955C9"/>
    <w:rsid w:val="009B0F6D"/>
    <w:rsid w:val="009C1557"/>
    <w:rsid w:val="009C3B5A"/>
    <w:rsid w:val="009C3FE9"/>
    <w:rsid w:val="009C6CD4"/>
    <w:rsid w:val="009D36FE"/>
    <w:rsid w:val="009E371E"/>
    <w:rsid w:val="00A00595"/>
    <w:rsid w:val="00A23FD6"/>
    <w:rsid w:val="00A3230F"/>
    <w:rsid w:val="00A42A86"/>
    <w:rsid w:val="00A558D5"/>
    <w:rsid w:val="00A60FC6"/>
    <w:rsid w:val="00A7351E"/>
    <w:rsid w:val="00A75EA5"/>
    <w:rsid w:val="00A8133D"/>
    <w:rsid w:val="00A8311B"/>
    <w:rsid w:val="00AB0331"/>
    <w:rsid w:val="00AB0DF7"/>
    <w:rsid w:val="00AF1AA6"/>
    <w:rsid w:val="00AF2E3E"/>
    <w:rsid w:val="00B03CA8"/>
    <w:rsid w:val="00B04979"/>
    <w:rsid w:val="00B40B94"/>
    <w:rsid w:val="00B51108"/>
    <w:rsid w:val="00B72E03"/>
    <w:rsid w:val="00B72F68"/>
    <w:rsid w:val="00B76ACA"/>
    <w:rsid w:val="00B838B0"/>
    <w:rsid w:val="00B85E25"/>
    <w:rsid w:val="00B90BB8"/>
    <w:rsid w:val="00B957EA"/>
    <w:rsid w:val="00BA2AB5"/>
    <w:rsid w:val="00BA2E71"/>
    <w:rsid w:val="00BB4B0C"/>
    <w:rsid w:val="00BB6F7F"/>
    <w:rsid w:val="00BD1A39"/>
    <w:rsid w:val="00C10FEC"/>
    <w:rsid w:val="00C15D5C"/>
    <w:rsid w:val="00C24D34"/>
    <w:rsid w:val="00C61A23"/>
    <w:rsid w:val="00C6349C"/>
    <w:rsid w:val="00C67A65"/>
    <w:rsid w:val="00C82F43"/>
    <w:rsid w:val="00C85DFF"/>
    <w:rsid w:val="00C910F5"/>
    <w:rsid w:val="00C931CA"/>
    <w:rsid w:val="00C97536"/>
    <w:rsid w:val="00CA19DE"/>
    <w:rsid w:val="00CA2DB1"/>
    <w:rsid w:val="00CA5200"/>
    <w:rsid w:val="00CA650C"/>
    <w:rsid w:val="00CA6F5F"/>
    <w:rsid w:val="00CA6F90"/>
    <w:rsid w:val="00CB1E78"/>
    <w:rsid w:val="00CB69A3"/>
    <w:rsid w:val="00CC086B"/>
    <w:rsid w:val="00CC1AE1"/>
    <w:rsid w:val="00CC4ED4"/>
    <w:rsid w:val="00D07DAF"/>
    <w:rsid w:val="00D34B72"/>
    <w:rsid w:val="00D47543"/>
    <w:rsid w:val="00D47E20"/>
    <w:rsid w:val="00D55A26"/>
    <w:rsid w:val="00D81791"/>
    <w:rsid w:val="00D8510C"/>
    <w:rsid w:val="00D92CE2"/>
    <w:rsid w:val="00D93849"/>
    <w:rsid w:val="00DA382C"/>
    <w:rsid w:val="00DB225A"/>
    <w:rsid w:val="00DC0198"/>
    <w:rsid w:val="00DE7559"/>
    <w:rsid w:val="00DF0DED"/>
    <w:rsid w:val="00E11532"/>
    <w:rsid w:val="00E5611C"/>
    <w:rsid w:val="00E60522"/>
    <w:rsid w:val="00E65B37"/>
    <w:rsid w:val="00E80E10"/>
    <w:rsid w:val="00E84F34"/>
    <w:rsid w:val="00E87450"/>
    <w:rsid w:val="00E92A35"/>
    <w:rsid w:val="00EB03B2"/>
    <w:rsid w:val="00EC2A87"/>
    <w:rsid w:val="00EE7FC0"/>
    <w:rsid w:val="00F02767"/>
    <w:rsid w:val="00F16FF1"/>
    <w:rsid w:val="00F35159"/>
    <w:rsid w:val="00F432D8"/>
    <w:rsid w:val="00F63E5B"/>
    <w:rsid w:val="00F83E81"/>
    <w:rsid w:val="00F920A1"/>
    <w:rsid w:val="00FA7D3C"/>
    <w:rsid w:val="00FE2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696FC026"/>
  <w15:chartTrackingRefBased/>
  <w15:docId w15:val="{FD9EA3A6-AA78-884C-AA8D-082CBACF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849"/>
    <w:pPr>
      <w:spacing w:after="120" w:line="360" w:lineRule="auto"/>
      <w:ind w:firstLine="288"/>
    </w:pPr>
    <w:rPr>
      <w:sz w:val="24"/>
      <w:szCs w:val="24"/>
    </w:rPr>
  </w:style>
  <w:style w:type="paragraph" w:styleId="Heading1">
    <w:name w:val="heading 1"/>
    <w:basedOn w:val="Normal"/>
    <w:next w:val="Normal"/>
    <w:qFormat/>
    <w:rsid w:val="00C10FEC"/>
    <w:pPr>
      <w:keepNext/>
      <w:pageBreakBefore/>
      <w:spacing w:before="960"/>
      <w:jc w:val="center"/>
      <w:outlineLvl w:val="0"/>
    </w:pPr>
    <w:rPr>
      <w:b/>
      <w:sz w:val="28"/>
      <w:szCs w:val="20"/>
    </w:rPr>
  </w:style>
  <w:style w:type="paragraph" w:styleId="Heading2">
    <w:name w:val="heading 2"/>
    <w:basedOn w:val="Normal"/>
    <w:next w:val="Normal"/>
    <w:qFormat/>
    <w:rsid w:val="00D47E20"/>
    <w:pPr>
      <w:keepNext/>
      <w:pageBreakBefore/>
      <w:jc w:val="center"/>
      <w:outlineLvl w:val="1"/>
    </w:pPr>
    <w:rPr>
      <w:b/>
      <w:sz w:val="28"/>
      <w:szCs w:val="20"/>
    </w:rPr>
  </w:style>
  <w:style w:type="paragraph" w:styleId="Heading3">
    <w:name w:val="heading 3"/>
    <w:basedOn w:val="Heading1"/>
    <w:next w:val="Normal"/>
    <w:qFormat/>
    <w:rsid w:val="00C10FEC"/>
    <w:pPr>
      <w:pageBreakBefore w:val="0"/>
      <w:spacing w:before="240" w:after="60"/>
      <w:jc w:val="left"/>
      <w:outlineLvl w:val="2"/>
    </w:pPr>
    <w:rPr>
      <w:rFonts w:ascii="Times" w:hAnsi="Times" w:cs="Arial"/>
      <w:bCs/>
      <w:sz w:val="24"/>
      <w:szCs w:val="26"/>
    </w:rPr>
  </w:style>
  <w:style w:type="paragraph" w:styleId="Heading5">
    <w:name w:val="heading 5"/>
    <w:basedOn w:val="Normal"/>
    <w:next w:val="Normal"/>
    <w:qFormat/>
    <w:rsid w:val="0078799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Footer">
    <w:name w:val="footer"/>
    <w:basedOn w:val="Normal"/>
    <w:rsid w:val="00247444"/>
    <w:pPr>
      <w:tabs>
        <w:tab w:val="center" w:pos="4320"/>
        <w:tab w:val="right" w:pos="8640"/>
      </w:tabs>
    </w:pPr>
  </w:style>
  <w:style w:type="character" w:styleId="PageNumber">
    <w:name w:val="page number"/>
    <w:basedOn w:val="DefaultParagraphFont"/>
    <w:rsid w:val="00247444"/>
  </w:style>
  <w:style w:type="paragraph" w:styleId="BodyText3">
    <w:name w:val="Body Text 3"/>
    <w:basedOn w:val="Normal"/>
    <w:rsid w:val="00C10FEC"/>
    <w:pPr>
      <w:ind w:left="432" w:right="432" w:firstLine="0"/>
    </w:pPr>
    <w:rPr>
      <w:szCs w:val="20"/>
    </w:rPr>
  </w:style>
  <w:style w:type="paragraph" w:styleId="BodyText2">
    <w:name w:val="Body Text 2"/>
    <w:basedOn w:val="Normal"/>
    <w:rsid w:val="00C10FEC"/>
    <w:pPr>
      <w:widowControl w:val="0"/>
      <w:tabs>
        <w:tab w:val="left" w:pos="576"/>
        <w:tab w:val="right" w:pos="6336"/>
      </w:tabs>
      <w:ind w:firstLine="0"/>
    </w:pPr>
    <w:rPr>
      <w:snapToGrid w:val="0"/>
      <w:szCs w:val="20"/>
    </w:rPr>
  </w:style>
  <w:style w:type="paragraph" w:styleId="BodyText">
    <w:name w:val="Body Text"/>
    <w:basedOn w:val="Normal"/>
    <w:link w:val="BodyTextChar"/>
    <w:rsid w:val="00C10FEC"/>
  </w:style>
  <w:style w:type="character" w:styleId="Hyperlink">
    <w:name w:val="Hyperlink"/>
    <w:uiPriority w:val="99"/>
    <w:rsid w:val="00373869"/>
    <w:rPr>
      <w:color w:val="0000FF"/>
      <w:u w:val="single"/>
    </w:rPr>
  </w:style>
  <w:style w:type="paragraph" w:styleId="Header">
    <w:name w:val="header"/>
    <w:basedOn w:val="Normal"/>
    <w:rsid w:val="000A292D"/>
    <w:pPr>
      <w:tabs>
        <w:tab w:val="center" w:pos="4320"/>
        <w:tab w:val="right" w:pos="8640"/>
      </w:tabs>
    </w:pPr>
    <w:rPr>
      <w:sz w:val="20"/>
      <w:szCs w:val="20"/>
    </w:rPr>
  </w:style>
  <w:style w:type="paragraph" w:styleId="Title">
    <w:name w:val="Title"/>
    <w:basedOn w:val="Normal"/>
    <w:qFormat/>
    <w:rsid w:val="000A292D"/>
    <w:pPr>
      <w:jc w:val="center"/>
    </w:pPr>
    <w:rPr>
      <w:rFonts w:ascii="Arial" w:hAnsi="Arial" w:cs="Arial"/>
      <w:b/>
      <w:bCs/>
      <w:sz w:val="36"/>
      <w:szCs w:val="36"/>
    </w:rPr>
  </w:style>
  <w:style w:type="paragraph" w:styleId="FootnoteText">
    <w:name w:val="footnote text"/>
    <w:basedOn w:val="Normal"/>
    <w:semiHidden/>
    <w:rsid w:val="000A292D"/>
    <w:rPr>
      <w:sz w:val="20"/>
      <w:szCs w:val="20"/>
    </w:rPr>
  </w:style>
  <w:style w:type="character" w:styleId="FootnoteReference">
    <w:name w:val="footnote reference"/>
    <w:semiHidden/>
    <w:rsid w:val="000A292D"/>
    <w:rPr>
      <w:vertAlign w:val="superscript"/>
    </w:rPr>
  </w:style>
  <w:style w:type="paragraph" w:customStyle="1" w:styleId="content">
    <w:name w:val="content"/>
    <w:basedOn w:val="Normal"/>
    <w:rsid w:val="00866DCF"/>
    <w:pPr>
      <w:spacing w:before="100" w:beforeAutospacing="1" w:after="100" w:afterAutospacing="1"/>
    </w:pPr>
  </w:style>
  <w:style w:type="table" w:styleId="TableGrid">
    <w:name w:val="Table Grid"/>
    <w:basedOn w:val="TableNormal"/>
    <w:rsid w:val="00866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D743A"/>
    <w:pPr>
      <w:ind w:left="360"/>
    </w:pPr>
  </w:style>
  <w:style w:type="paragraph" w:styleId="BodyTextIndent2">
    <w:name w:val="Body Text Indent 2"/>
    <w:basedOn w:val="Normal"/>
    <w:rsid w:val="00971057"/>
    <w:pPr>
      <w:spacing w:line="480" w:lineRule="auto"/>
      <w:ind w:left="360"/>
    </w:pPr>
  </w:style>
  <w:style w:type="numbering" w:customStyle="1" w:styleId="CurrentList1">
    <w:name w:val="Current List1"/>
    <w:uiPriority w:val="99"/>
    <w:rsid w:val="00171699"/>
    <w:pPr>
      <w:numPr>
        <w:numId w:val="1"/>
      </w:numPr>
    </w:pPr>
  </w:style>
  <w:style w:type="character" w:customStyle="1" w:styleId="BodyTextChar">
    <w:name w:val="Body Text Char"/>
    <w:link w:val="BodyText"/>
    <w:rsid w:val="00D47543"/>
    <w:rPr>
      <w:sz w:val="24"/>
      <w:szCs w:val="24"/>
    </w:rPr>
  </w:style>
  <w:style w:type="paragraph" w:customStyle="1" w:styleId="hanging">
    <w:name w:val="hanging"/>
    <w:basedOn w:val="Normal"/>
    <w:qFormat/>
    <w:rsid w:val="00573926"/>
    <w:pPr>
      <w:spacing w:line="240" w:lineRule="auto"/>
      <w:ind w:left="432" w:hanging="432"/>
    </w:pPr>
  </w:style>
  <w:style w:type="paragraph" w:styleId="TOCHeading">
    <w:name w:val="TOC Heading"/>
    <w:basedOn w:val="Heading1"/>
    <w:next w:val="Normal"/>
    <w:uiPriority w:val="39"/>
    <w:unhideWhenUsed/>
    <w:qFormat/>
    <w:rsid w:val="005C77EC"/>
    <w:pPr>
      <w:keepLines/>
      <w:pageBreakBefore w:val="0"/>
      <w:spacing w:before="480" w:after="0" w:line="276" w:lineRule="auto"/>
      <w:ind w:firstLine="0"/>
      <w:jc w:val="left"/>
      <w:outlineLvl w:val="9"/>
    </w:pPr>
    <w:rPr>
      <w:rFonts w:ascii="Calibri Light" w:hAnsi="Calibri Light"/>
      <w:bCs/>
      <w:color w:val="2F5496"/>
      <w:szCs w:val="28"/>
    </w:rPr>
  </w:style>
  <w:style w:type="paragraph" w:styleId="TOC2">
    <w:name w:val="toc 2"/>
    <w:basedOn w:val="Normal"/>
    <w:next w:val="Normal"/>
    <w:autoRedefine/>
    <w:uiPriority w:val="39"/>
    <w:unhideWhenUsed/>
    <w:rsid w:val="005C77EC"/>
    <w:pPr>
      <w:spacing w:after="0"/>
      <w:ind w:left="576" w:hanging="288"/>
    </w:pPr>
    <w:rPr>
      <w:rFonts w:ascii="Calibri" w:hAnsi="Calibri" w:cs="Calibri"/>
      <w:smallCaps/>
      <w:sz w:val="20"/>
      <w:szCs w:val="20"/>
    </w:rPr>
  </w:style>
  <w:style w:type="paragraph" w:styleId="TOC1">
    <w:name w:val="toc 1"/>
    <w:basedOn w:val="Normal"/>
    <w:next w:val="Normal"/>
    <w:autoRedefine/>
    <w:uiPriority w:val="39"/>
    <w:unhideWhenUsed/>
    <w:rsid w:val="009D36FE"/>
    <w:pPr>
      <w:spacing w:before="120"/>
      <w:ind w:left="432" w:hanging="288"/>
    </w:pPr>
    <w:rPr>
      <w:rFonts w:ascii="Calibri" w:hAnsi="Calibri" w:cs="Calibri"/>
      <w:b/>
      <w:bCs/>
      <w:caps/>
      <w:sz w:val="20"/>
      <w:szCs w:val="20"/>
    </w:rPr>
  </w:style>
  <w:style w:type="paragraph" w:styleId="TOC3">
    <w:name w:val="toc 3"/>
    <w:basedOn w:val="Normal"/>
    <w:next w:val="Normal"/>
    <w:autoRedefine/>
    <w:uiPriority w:val="39"/>
    <w:unhideWhenUsed/>
    <w:rsid w:val="005C77EC"/>
    <w:pPr>
      <w:spacing w:after="0"/>
      <w:ind w:left="480"/>
    </w:pPr>
    <w:rPr>
      <w:rFonts w:ascii="Calibri" w:hAnsi="Calibri" w:cs="Calibri"/>
      <w:i/>
      <w:iCs/>
      <w:sz w:val="20"/>
      <w:szCs w:val="20"/>
    </w:rPr>
  </w:style>
  <w:style w:type="paragraph" w:styleId="TOC4">
    <w:name w:val="toc 4"/>
    <w:basedOn w:val="Normal"/>
    <w:next w:val="Normal"/>
    <w:autoRedefine/>
    <w:uiPriority w:val="39"/>
    <w:unhideWhenUsed/>
    <w:rsid w:val="005C77EC"/>
    <w:pPr>
      <w:spacing w:after="0"/>
      <w:ind w:left="720"/>
    </w:pPr>
    <w:rPr>
      <w:rFonts w:ascii="Calibri" w:hAnsi="Calibri" w:cs="Calibri"/>
      <w:sz w:val="18"/>
      <w:szCs w:val="18"/>
    </w:rPr>
  </w:style>
  <w:style w:type="paragraph" w:styleId="TOC5">
    <w:name w:val="toc 5"/>
    <w:basedOn w:val="Normal"/>
    <w:next w:val="Normal"/>
    <w:autoRedefine/>
    <w:uiPriority w:val="39"/>
    <w:unhideWhenUsed/>
    <w:rsid w:val="005C77EC"/>
    <w:pPr>
      <w:spacing w:after="0"/>
      <w:ind w:left="960"/>
    </w:pPr>
    <w:rPr>
      <w:rFonts w:ascii="Calibri" w:hAnsi="Calibri" w:cs="Calibri"/>
      <w:sz w:val="18"/>
      <w:szCs w:val="18"/>
    </w:rPr>
  </w:style>
  <w:style w:type="paragraph" w:styleId="TOC6">
    <w:name w:val="toc 6"/>
    <w:basedOn w:val="Normal"/>
    <w:next w:val="Normal"/>
    <w:autoRedefine/>
    <w:uiPriority w:val="39"/>
    <w:unhideWhenUsed/>
    <w:rsid w:val="005C77EC"/>
    <w:pPr>
      <w:spacing w:after="0"/>
      <w:ind w:left="1200"/>
    </w:pPr>
    <w:rPr>
      <w:rFonts w:ascii="Calibri" w:hAnsi="Calibri" w:cs="Calibri"/>
      <w:sz w:val="18"/>
      <w:szCs w:val="18"/>
    </w:rPr>
  </w:style>
  <w:style w:type="paragraph" w:styleId="TOC7">
    <w:name w:val="toc 7"/>
    <w:basedOn w:val="Normal"/>
    <w:next w:val="Normal"/>
    <w:autoRedefine/>
    <w:uiPriority w:val="39"/>
    <w:unhideWhenUsed/>
    <w:rsid w:val="005C77EC"/>
    <w:pPr>
      <w:spacing w:after="0"/>
      <w:ind w:left="1440"/>
    </w:pPr>
    <w:rPr>
      <w:rFonts w:ascii="Calibri" w:hAnsi="Calibri" w:cs="Calibri"/>
      <w:sz w:val="18"/>
      <w:szCs w:val="18"/>
    </w:rPr>
  </w:style>
  <w:style w:type="paragraph" w:styleId="TOC8">
    <w:name w:val="toc 8"/>
    <w:basedOn w:val="Normal"/>
    <w:next w:val="Normal"/>
    <w:autoRedefine/>
    <w:uiPriority w:val="39"/>
    <w:unhideWhenUsed/>
    <w:rsid w:val="005C77EC"/>
    <w:pPr>
      <w:spacing w:after="0"/>
      <w:ind w:left="1680"/>
    </w:pPr>
    <w:rPr>
      <w:rFonts w:ascii="Calibri" w:hAnsi="Calibri" w:cs="Calibri"/>
      <w:sz w:val="18"/>
      <w:szCs w:val="18"/>
    </w:rPr>
  </w:style>
  <w:style w:type="paragraph" w:styleId="TOC9">
    <w:name w:val="toc 9"/>
    <w:basedOn w:val="Normal"/>
    <w:next w:val="Normal"/>
    <w:autoRedefine/>
    <w:uiPriority w:val="39"/>
    <w:unhideWhenUsed/>
    <w:rsid w:val="005C77EC"/>
    <w:pPr>
      <w:spacing w:after="0"/>
      <w:ind w:left="1920"/>
    </w:pPr>
    <w:rPr>
      <w:rFonts w:ascii="Calibri" w:hAnsi="Calibri" w:cs="Calibri"/>
      <w:sz w:val="18"/>
      <w:szCs w:val="18"/>
    </w:rPr>
  </w:style>
  <w:style w:type="character" w:styleId="UnresolvedMention">
    <w:name w:val="Unresolved Mention"/>
    <w:uiPriority w:val="99"/>
    <w:semiHidden/>
    <w:unhideWhenUsed/>
    <w:rsid w:val="005C7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1537">
      <w:bodyDiv w:val="1"/>
      <w:marLeft w:val="0"/>
      <w:marRight w:val="0"/>
      <w:marTop w:val="0"/>
      <w:marBottom w:val="0"/>
      <w:divBdr>
        <w:top w:val="none" w:sz="0" w:space="0" w:color="auto"/>
        <w:left w:val="none" w:sz="0" w:space="0" w:color="auto"/>
        <w:bottom w:val="none" w:sz="0" w:space="0" w:color="auto"/>
        <w:right w:val="none" w:sz="0" w:space="0" w:color="auto"/>
      </w:divBdr>
      <w:divsChild>
        <w:div w:id="1614970208">
          <w:marLeft w:val="0"/>
          <w:marRight w:val="0"/>
          <w:marTop w:val="0"/>
          <w:marBottom w:val="0"/>
          <w:divBdr>
            <w:top w:val="none" w:sz="0" w:space="0" w:color="auto"/>
            <w:left w:val="none" w:sz="0" w:space="0" w:color="auto"/>
            <w:bottom w:val="none" w:sz="0" w:space="0" w:color="auto"/>
            <w:right w:val="none" w:sz="0" w:space="0" w:color="auto"/>
          </w:divBdr>
          <w:divsChild>
            <w:div w:id="1198541792">
              <w:marLeft w:val="0"/>
              <w:marRight w:val="0"/>
              <w:marTop w:val="0"/>
              <w:marBottom w:val="0"/>
              <w:divBdr>
                <w:top w:val="none" w:sz="0" w:space="0" w:color="auto"/>
                <w:left w:val="none" w:sz="0" w:space="0" w:color="auto"/>
                <w:bottom w:val="none" w:sz="0" w:space="0" w:color="auto"/>
                <w:right w:val="none" w:sz="0" w:space="0" w:color="auto"/>
              </w:divBdr>
              <w:divsChild>
                <w:div w:id="15167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frankelgroup.com" TargetMode="External"/><Relationship Id="rId13" Type="http://schemas.openxmlformats.org/officeDocument/2006/relationships/hyperlink" Target="http://www.chcf.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hi.ca.gov/state/calohi/ohiHom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amf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ft.org" TargetMode="External"/><Relationship Id="rId5" Type="http://schemas.openxmlformats.org/officeDocument/2006/relationships/webSettings" Target="webSettings.xml"/><Relationship Id="rId15" Type="http://schemas.openxmlformats.org/officeDocument/2006/relationships/hyperlink" Target="http://www.naswdc.org" TargetMode="External"/><Relationship Id="rId10" Type="http://schemas.openxmlformats.org/officeDocument/2006/relationships/hyperlink" Target="http://www.ContinuingEducationCentra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steningPerspectives.com" TargetMode="External"/><Relationship Id="rId14" Type="http://schemas.openxmlformats.org/officeDocument/2006/relationships/hyperlink" Target="http://www.APApract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7D857-C3B6-6944-B016-92D771F80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121</Pages>
  <Words>26948</Words>
  <Characters>153605</Characters>
  <Application>Microsoft Office Word</Application>
  <DocSecurity>0</DocSecurity>
  <Lines>1280</Lines>
  <Paragraphs>360</Paragraphs>
  <ScaleCrop>false</ScaleCrop>
  <HeadingPairs>
    <vt:vector size="2" baseType="variant">
      <vt:variant>
        <vt:lpstr>Title</vt:lpstr>
      </vt:variant>
      <vt:variant>
        <vt:i4>1</vt:i4>
      </vt:variant>
    </vt:vector>
  </HeadingPairs>
  <TitlesOfParts>
    <vt:vector size="1" baseType="lpstr">
      <vt:lpstr>APPENDIX</vt:lpstr>
    </vt:vector>
  </TitlesOfParts>
  <Company>Bookcomp, Inc.</Company>
  <LinksUpToDate>false</LinksUpToDate>
  <CharactersWithSpaces>180193</CharactersWithSpaces>
  <SharedDoc>false</SharedDoc>
  <HLinks>
    <vt:vector size="54" baseType="variant">
      <vt:variant>
        <vt:i4>5832715</vt:i4>
      </vt:variant>
      <vt:variant>
        <vt:i4>24</vt:i4>
      </vt:variant>
      <vt:variant>
        <vt:i4>0</vt:i4>
      </vt:variant>
      <vt:variant>
        <vt:i4>5</vt:i4>
      </vt:variant>
      <vt:variant>
        <vt:lpwstr>http://www.camft.org/</vt:lpwstr>
      </vt:variant>
      <vt:variant>
        <vt:lpwstr/>
      </vt:variant>
      <vt:variant>
        <vt:i4>2162733</vt:i4>
      </vt:variant>
      <vt:variant>
        <vt:i4>21</vt:i4>
      </vt:variant>
      <vt:variant>
        <vt:i4>0</vt:i4>
      </vt:variant>
      <vt:variant>
        <vt:i4>5</vt:i4>
      </vt:variant>
      <vt:variant>
        <vt:lpwstr>http://www.naswdc.org/</vt:lpwstr>
      </vt:variant>
      <vt:variant>
        <vt:lpwstr/>
      </vt:variant>
      <vt:variant>
        <vt:i4>4063354</vt:i4>
      </vt:variant>
      <vt:variant>
        <vt:i4>18</vt:i4>
      </vt:variant>
      <vt:variant>
        <vt:i4>0</vt:i4>
      </vt:variant>
      <vt:variant>
        <vt:i4>5</vt:i4>
      </vt:variant>
      <vt:variant>
        <vt:lpwstr>http://www.apapractice.org/</vt:lpwstr>
      </vt:variant>
      <vt:variant>
        <vt:lpwstr/>
      </vt:variant>
      <vt:variant>
        <vt:i4>5767254</vt:i4>
      </vt:variant>
      <vt:variant>
        <vt:i4>15</vt:i4>
      </vt:variant>
      <vt:variant>
        <vt:i4>0</vt:i4>
      </vt:variant>
      <vt:variant>
        <vt:i4>5</vt:i4>
      </vt:variant>
      <vt:variant>
        <vt:lpwstr>http://www.chcf.org/</vt:lpwstr>
      </vt:variant>
      <vt:variant>
        <vt:lpwstr/>
      </vt:variant>
      <vt:variant>
        <vt:i4>6553652</vt:i4>
      </vt:variant>
      <vt:variant>
        <vt:i4>12</vt:i4>
      </vt:variant>
      <vt:variant>
        <vt:i4>0</vt:i4>
      </vt:variant>
      <vt:variant>
        <vt:i4>5</vt:i4>
      </vt:variant>
      <vt:variant>
        <vt:lpwstr>http://www.ohi.ca.gov/state/calohi/ohiHome</vt:lpwstr>
      </vt:variant>
      <vt:variant>
        <vt:lpwstr/>
      </vt:variant>
      <vt:variant>
        <vt:i4>5832715</vt:i4>
      </vt:variant>
      <vt:variant>
        <vt:i4>9</vt:i4>
      </vt:variant>
      <vt:variant>
        <vt:i4>0</vt:i4>
      </vt:variant>
      <vt:variant>
        <vt:i4>5</vt:i4>
      </vt:variant>
      <vt:variant>
        <vt:lpwstr>http://www.camft.org/</vt:lpwstr>
      </vt:variant>
      <vt:variant>
        <vt:lpwstr/>
      </vt:variant>
      <vt:variant>
        <vt:i4>3932202</vt:i4>
      </vt:variant>
      <vt:variant>
        <vt:i4>6</vt:i4>
      </vt:variant>
      <vt:variant>
        <vt:i4>0</vt:i4>
      </vt:variant>
      <vt:variant>
        <vt:i4>5</vt:i4>
      </vt:variant>
      <vt:variant>
        <vt:lpwstr>http://www.continuingeducationcentral.com/</vt:lpwstr>
      </vt:variant>
      <vt:variant>
        <vt:lpwstr/>
      </vt:variant>
      <vt:variant>
        <vt:i4>5439505</vt:i4>
      </vt:variant>
      <vt:variant>
        <vt:i4>3</vt:i4>
      </vt:variant>
      <vt:variant>
        <vt:i4>0</vt:i4>
      </vt:variant>
      <vt:variant>
        <vt:i4>5</vt:i4>
      </vt:variant>
      <vt:variant>
        <vt:lpwstr>http://www.listeningperspectives.com/</vt:lpwstr>
      </vt:variant>
      <vt:variant>
        <vt:lpwstr/>
      </vt:variant>
      <vt:variant>
        <vt:i4>5701654</vt:i4>
      </vt:variant>
      <vt:variant>
        <vt:i4>0</vt:i4>
      </vt:variant>
      <vt:variant>
        <vt:i4>0</vt:i4>
      </vt:variant>
      <vt:variant>
        <vt:i4>5</vt:i4>
      </vt:variant>
      <vt:variant>
        <vt:lpwstr>http://www.sfrankelgroup.com/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dc:title>
  <dc:subject/>
  <dc:creator>CAROL</dc:creator>
  <cp:keywords/>
  <dc:description/>
  <cp:lastModifiedBy>International Psychotherapy Institute</cp:lastModifiedBy>
  <cp:revision>32</cp:revision>
  <cp:lastPrinted>2005-10-20T17:25:00Z</cp:lastPrinted>
  <dcterms:created xsi:type="dcterms:W3CDTF">2022-02-14T17:49:00Z</dcterms:created>
  <dcterms:modified xsi:type="dcterms:W3CDTF">2022-02-17T15:18:00Z</dcterms:modified>
</cp:coreProperties>
</file>